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977" w:rsidRDefault="00326977" w:rsidP="00326977">
      <w:pPr>
        <w:spacing w:line="276" w:lineRule="auto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«Утверждаю»</w:t>
      </w:r>
    </w:p>
    <w:p w:rsidR="00326977" w:rsidRDefault="00326977" w:rsidP="00326977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Генеральный директор</w:t>
      </w:r>
    </w:p>
    <w:p w:rsidR="00326977" w:rsidRDefault="00326977" w:rsidP="00326977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КГБОУ ДО ХКЦВР </w:t>
      </w:r>
    </w:p>
    <w:p w:rsidR="00326977" w:rsidRDefault="00326977" w:rsidP="00326977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Созвездие</w:t>
      </w:r>
    </w:p>
    <w:p w:rsidR="00326977" w:rsidRDefault="00326977" w:rsidP="00326977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_____А. Е. Волостникова</w:t>
      </w:r>
    </w:p>
    <w:p w:rsidR="00326977" w:rsidRDefault="00326977" w:rsidP="00326977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«____»__________2018 г.</w:t>
      </w:r>
    </w:p>
    <w:p w:rsidR="00326977" w:rsidRDefault="00326977" w:rsidP="00326977">
      <w:pPr>
        <w:spacing w:line="360" w:lineRule="auto"/>
        <w:jc w:val="center"/>
        <w:rPr>
          <w:b/>
          <w:sz w:val="28"/>
          <w:szCs w:val="28"/>
        </w:rPr>
      </w:pPr>
    </w:p>
    <w:p w:rsidR="00326977" w:rsidRDefault="00326977" w:rsidP="00326977">
      <w:pPr>
        <w:spacing w:line="360" w:lineRule="auto"/>
        <w:rPr>
          <w:b/>
          <w:sz w:val="28"/>
          <w:szCs w:val="28"/>
        </w:rPr>
      </w:pPr>
    </w:p>
    <w:p w:rsidR="00326977" w:rsidRPr="00326977" w:rsidRDefault="00326977" w:rsidP="00326977">
      <w:pPr>
        <w:spacing w:line="360" w:lineRule="auto"/>
        <w:jc w:val="center"/>
        <w:rPr>
          <w:b/>
          <w:sz w:val="28"/>
          <w:szCs w:val="28"/>
        </w:rPr>
      </w:pPr>
      <w:r w:rsidRPr="00326977">
        <w:rPr>
          <w:b/>
          <w:sz w:val="28"/>
          <w:szCs w:val="28"/>
        </w:rPr>
        <w:t xml:space="preserve">Отчет </w:t>
      </w:r>
    </w:p>
    <w:p w:rsidR="00326977" w:rsidRPr="00326977" w:rsidRDefault="00326977" w:rsidP="00326977">
      <w:pPr>
        <w:spacing w:line="360" w:lineRule="auto"/>
        <w:jc w:val="center"/>
        <w:rPr>
          <w:b/>
          <w:sz w:val="28"/>
          <w:szCs w:val="28"/>
        </w:rPr>
      </w:pPr>
      <w:r w:rsidRPr="00326977">
        <w:rPr>
          <w:b/>
          <w:sz w:val="28"/>
          <w:szCs w:val="28"/>
        </w:rPr>
        <w:t>о реализации программы краевой профильной смены</w:t>
      </w:r>
    </w:p>
    <w:p w:rsidR="00326977" w:rsidRPr="00326977" w:rsidRDefault="00326977" w:rsidP="00326977">
      <w:pPr>
        <w:spacing w:line="360" w:lineRule="auto"/>
        <w:jc w:val="center"/>
        <w:rPr>
          <w:b/>
          <w:sz w:val="28"/>
          <w:szCs w:val="28"/>
        </w:rPr>
      </w:pPr>
      <w:r w:rsidRPr="00326977">
        <w:rPr>
          <w:b/>
          <w:sz w:val="28"/>
          <w:szCs w:val="28"/>
        </w:rPr>
        <w:t>«Безопасное колесо»</w:t>
      </w:r>
    </w:p>
    <w:p w:rsidR="00326977" w:rsidRPr="00326977" w:rsidRDefault="00326977" w:rsidP="00326977">
      <w:pPr>
        <w:spacing w:line="360" w:lineRule="auto"/>
        <w:jc w:val="both"/>
        <w:rPr>
          <w:sz w:val="28"/>
          <w:szCs w:val="28"/>
        </w:rPr>
      </w:pPr>
      <w:r w:rsidRPr="00326977">
        <w:rPr>
          <w:sz w:val="28"/>
          <w:szCs w:val="28"/>
        </w:rPr>
        <w:t>Краевое государственное бюджетное образовательное учреждение дополнительного образования «Хабаровский краевой центр внешкольной работы «Созвездие»</w:t>
      </w:r>
    </w:p>
    <w:p w:rsidR="00326977" w:rsidRPr="00326977" w:rsidRDefault="00326977" w:rsidP="00326977">
      <w:pPr>
        <w:spacing w:line="360" w:lineRule="auto"/>
        <w:jc w:val="both"/>
        <w:rPr>
          <w:sz w:val="28"/>
          <w:szCs w:val="28"/>
        </w:rPr>
      </w:pPr>
      <w:r w:rsidRPr="00326977">
        <w:rPr>
          <w:sz w:val="28"/>
          <w:szCs w:val="28"/>
        </w:rPr>
        <w:t>База реализации: Дружина «Созвездие», р-н имени Лазо, р.п.Переяславка, ул.Клубная, д.74.</w:t>
      </w:r>
    </w:p>
    <w:p w:rsidR="00326977" w:rsidRPr="00326977" w:rsidRDefault="00326977" w:rsidP="00326977">
      <w:pPr>
        <w:spacing w:line="360" w:lineRule="auto"/>
        <w:jc w:val="both"/>
        <w:rPr>
          <w:sz w:val="28"/>
          <w:szCs w:val="28"/>
        </w:rPr>
      </w:pPr>
      <w:r w:rsidRPr="00326977">
        <w:rPr>
          <w:sz w:val="28"/>
          <w:szCs w:val="28"/>
        </w:rPr>
        <w:t>Название профильной смены: «Безопасное колесо»</w:t>
      </w:r>
    </w:p>
    <w:p w:rsidR="00326977" w:rsidRPr="00326977" w:rsidRDefault="00326977" w:rsidP="00326977">
      <w:pPr>
        <w:spacing w:line="360" w:lineRule="auto"/>
        <w:jc w:val="both"/>
        <w:rPr>
          <w:sz w:val="28"/>
          <w:szCs w:val="28"/>
        </w:rPr>
      </w:pPr>
      <w:r w:rsidRPr="00326977">
        <w:rPr>
          <w:sz w:val="28"/>
          <w:szCs w:val="28"/>
        </w:rPr>
        <w:t>Срок реализации программы: 16 апреля – 22 апреля 2018 г.</w:t>
      </w:r>
    </w:p>
    <w:p w:rsidR="00326977" w:rsidRPr="00326977" w:rsidRDefault="00326977" w:rsidP="00326977">
      <w:pPr>
        <w:spacing w:line="360" w:lineRule="auto"/>
        <w:jc w:val="both"/>
        <w:rPr>
          <w:sz w:val="28"/>
          <w:szCs w:val="28"/>
        </w:rPr>
      </w:pPr>
      <w:r w:rsidRPr="00326977">
        <w:rPr>
          <w:sz w:val="28"/>
          <w:szCs w:val="28"/>
        </w:rPr>
        <w:t>Количество участников:  100</w:t>
      </w:r>
    </w:p>
    <w:p w:rsidR="00326977" w:rsidRPr="00326977" w:rsidRDefault="00326977" w:rsidP="00326977">
      <w:pPr>
        <w:spacing w:line="360" w:lineRule="auto"/>
        <w:jc w:val="center"/>
        <w:rPr>
          <w:sz w:val="28"/>
          <w:szCs w:val="28"/>
        </w:rPr>
      </w:pPr>
    </w:p>
    <w:p w:rsidR="00326977" w:rsidRDefault="00326977" w:rsidP="00326977">
      <w:pPr>
        <w:spacing w:line="360" w:lineRule="auto"/>
        <w:jc w:val="center"/>
        <w:rPr>
          <w:b/>
          <w:sz w:val="28"/>
          <w:szCs w:val="28"/>
        </w:rPr>
      </w:pPr>
    </w:p>
    <w:p w:rsidR="00326977" w:rsidRDefault="00326977" w:rsidP="00326977">
      <w:pPr>
        <w:spacing w:line="360" w:lineRule="auto"/>
        <w:jc w:val="center"/>
        <w:rPr>
          <w:b/>
          <w:sz w:val="28"/>
          <w:szCs w:val="28"/>
        </w:rPr>
      </w:pPr>
    </w:p>
    <w:p w:rsidR="00006199" w:rsidRDefault="00006199">
      <w:pPr>
        <w:spacing w:after="200" w:line="276" w:lineRule="auto"/>
        <w:rPr>
          <w:b/>
          <w:sz w:val="28"/>
          <w:szCs w:val="28"/>
        </w:rPr>
      </w:pPr>
    </w:p>
    <w:p w:rsidR="00326977" w:rsidRDefault="00326977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E7588A" w:rsidRPr="00EE1F70" w:rsidRDefault="00E7588A" w:rsidP="0027431F">
      <w:pPr>
        <w:pStyle w:val="a8"/>
        <w:numPr>
          <w:ilvl w:val="0"/>
          <w:numId w:val="10"/>
        </w:numPr>
        <w:spacing w:line="360" w:lineRule="auto"/>
        <w:ind w:left="851"/>
        <w:jc w:val="center"/>
        <w:rPr>
          <w:sz w:val="28"/>
          <w:szCs w:val="28"/>
        </w:rPr>
      </w:pPr>
      <w:r w:rsidRPr="00EE1F70">
        <w:rPr>
          <w:b/>
          <w:sz w:val="28"/>
          <w:szCs w:val="28"/>
        </w:rPr>
        <w:lastRenderedPageBreak/>
        <w:t>Общая информация о программе.</w:t>
      </w:r>
    </w:p>
    <w:p w:rsidR="009942F5" w:rsidRPr="006141FF" w:rsidRDefault="009942F5" w:rsidP="000B3F15">
      <w:pPr>
        <w:spacing w:line="360" w:lineRule="auto"/>
        <w:jc w:val="both"/>
        <w:rPr>
          <w:sz w:val="28"/>
          <w:szCs w:val="28"/>
        </w:rPr>
      </w:pPr>
    </w:p>
    <w:p w:rsidR="00A77209" w:rsidRPr="009942F5" w:rsidRDefault="009942F5" w:rsidP="000B3F15">
      <w:pPr>
        <w:ind w:right="-39"/>
        <w:jc w:val="both"/>
        <w:rPr>
          <w:sz w:val="28"/>
          <w:szCs w:val="28"/>
        </w:rPr>
      </w:pPr>
      <w:r w:rsidRPr="009942F5">
        <w:rPr>
          <w:b/>
          <w:i/>
          <w:sz w:val="28"/>
          <w:szCs w:val="28"/>
        </w:rPr>
        <w:t>Цель программы</w:t>
      </w:r>
      <w:r w:rsidRPr="00EE1F70">
        <w:rPr>
          <w:rFonts w:eastAsia="Calibri"/>
          <w:sz w:val="28"/>
          <w:szCs w:val="28"/>
          <w:lang w:eastAsia="en-US"/>
        </w:rPr>
        <w:t xml:space="preserve">: </w:t>
      </w:r>
      <w:r w:rsidR="00EE1F70" w:rsidRPr="00EE1F70">
        <w:rPr>
          <w:rFonts w:eastAsia="Calibri"/>
          <w:sz w:val="28"/>
          <w:szCs w:val="28"/>
          <w:lang w:eastAsia="en-US"/>
        </w:rPr>
        <w:t>Создание условий для формирования у учащихся как участников дорожного движения активной жизненной позиции и устойчивых навыков безопасного поведения на улицах и дорогах.</w:t>
      </w:r>
    </w:p>
    <w:p w:rsidR="009942F5" w:rsidRPr="009942F5" w:rsidRDefault="009942F5" w:rsidP="000B3F15">
      <w:pPr>
        <w:ind w:right="-39"/>
        <w:jc w:val="both"/>
        <w:rPr>
          <w:b/>
          <w:i/>
          <w:sz w:val="28"/>
          <w:szCs w:val="28"/>
        </w:rPr>
      </w:pPr>
      <w:r w:rsidRPr="009942F5">
        <w:rPr>
          <w:b/>
          <w:i/>
          <w:sz w:val="28"/>
          <w:szCs w:val="28"/>
        </w:rPr>
        <w:t>Задачи:</w:t>
      </w:r>
    </w:p>
    <w:p w:rsidR="00EE1F70" w:rsidRPr="00F028E2" w:rsidRDefault="00EE1F70" w:rsidP="00EE1F70">
      <w:pPr>
        <w:pStyle w:val="af"/>
        <w:numPr>
          <w:ilvl w:val="0"/>
          <w:numId w:val="37"/>
        </w:numPr>
        <w:rPr>
          <w:color w:val="000000"/>
          <w:sz w:val="28"/>
          <w:szCs w:val="28"/>
        </w:rPr>
      </w:pPr>
      <w:r w:rsidRPr="00F028E2">
        <w:rPr>
          <w:color w:val="000000"/>
          <w:sz w:val="28"/>
          <w:szCs w:val="28"/>
        </w:rPr>
        <w:t>Обучение правилам дорожного движения.</w:t>
      </w:r>
    </w:p>
    <w:p w:rsidR="00EE1F70" w:rsidRPr="00F028E2" w:rsidRDefault="00EE1F70" w:rsidP="00EE1F70">
      <w:pPr>
        <w:pStyle w:val="af"/>
        <w:numPr>
          <w:ilvl w:val="0"/>
          <w:numId w:val="37"/>
        </w:numPr>
        <w:rPr>
          <w:color w:val="000000"/>
          <w:sz w:val="28"/>
          <w:szCs w:val="28"/>
        </w:rPr>
      </w:pPr>
      <w:r w:rsidRPr="00F028E2">
        <w:rPr>
          <w:color w:val="000000"/>
          <w:sz w:val="28"/>
          <w:szCs w:val="28"/>
        </w:rPr>
        <w:t>Формирование навыков безопасного поведения на дороге.</w:t>
      </w:r>
    </w:p>
    <w:p w:rsidR="00EE1F70" w:rsidRPr="00F028E2" w:rsidRDefault="00EE1F70" w:rsidP="00EE1F70">
      <w:pPr>
        <w:pStyle w:val="af"/>
        <w:numPr>
          <w:ilvl w:val="0"/>
          <w:numId w:val="37"/>
        </w:numPr>
        <w:rPr>
          <w:color w:val="000000"/>
          <w:sz w:val="28"/>
          <w:szCs w:val="28"/>
        </w:rPr>
      </w:pPr>
      <w:r w:rsidRPr="00F028E2">
        <w:rPr>
          <w:color w:val="000000"/>
          <w:sz w:val="28"/>
          <w:szCs w:val="28"/>
        </w:rPr>
        <w:t>Воспитать законопослушных граждан, соблюдающих правила дорожного движения.</w:t>
      </w:r>
    </w:p>
    <w:p w:rsidR="00A77209" w:rsidRPr="000B3F15" w:rsidRDefault="00E7588A" w:rsidP="000B3F15">
      <w:pPr>
        <w:pStyle w:val="ac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141FF">
        <w:rPr>
          <w:rFonts w:ascii="Times New Roman" w:hAnsi="Times New Roman"/>
          <w:b/>
          <w:sz w:val="28"/>
          <w:szCs w:val="28"/>
        </w:rPr>
        <w:t>Основная направленность программы:</w:t>
      </w:r>
      <w:r w:rsidR="00BD1161">
        <w:rPr>
          <w:rFonts w:ascii="Times New Roman" w:hAnsi="Times New Roman"/>
          <w:sz w:val="28"/>
          <w:szCs w:val="28"/>
        </w:rPr>
        <w:t xml:space="preserve"> социально-педагогическая</w:t>
      </w:r>
    </w:p>
    <w:p w:rsidR="00E7588A" w:rsidRDefault="00E7588A" w:rsidP="000B3F15">
      <w:pPr>
        <w:tabs>
          <w:tab w:val="left" w:pos="709"/>
        </w:tabs>
        <w:spacing w:line="360" w:lineRule="auto"/>
        <w:jc w:val="both"/>
        <w:rPr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Повторность реализации:  </w:t>
      </w:r>
      <w:r w:rsidR="009942F5" w:rsidRPr="009942F5">
        <w:rPr>
          <w:sz w:val="28"/>
          <w:szCs w:val="28"/>
        </w:rPr>
        <w:t xml:space="preserve">программа реализуется </w:t>
      </w:r>
      <w:r w:rsidR="00EE1F70" w:rsidRPr="00EE1F70">
        <w:rPr>
          <w:sz w:val="28"/>
          <w:szCs w:val="28"/>
        </w:rPr>
        <w:t>3</w:t>
      </w:r>
      <w:r w:rsidR="000B3F15">
        <w:rPr>
          <w:sz w:val="28"/>
          <w:szCs w:val="28"/>
        </w:rPr>
        <w:t xml:space="preserve"> раз</w:t>
      </w:r>
      <w:r w:rsidR="00A77209">
        <w:rPr>
          <w:sz w:val="28"/>
          <w:szCs w:val="28"/>
        </w:rPr>
        <w:t xml:space="preserve"> </w:t>
      </w:r>
    </w:p>
    <w:p w:rsidR="00EE1F70" w:rsidRDefault="00EE1F70" w:rsidP="000B3F15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EE1F70" w:rsidRDefault="00EE1F70" w:rsidP="000B3F15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EE1F70" w:rsidRPr="00EE1F70" w:rsidRDefault="00EE1F70" w:rsidP="000B3F15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0B3F15" w:rsidRPr="00EE1F70" w:rsidRDefault="00E7588A" w:rsidP="00EE1F70">
      <w:pPr>
        <w:pStyle w:val="a8"/>
        <w:numPr>
          <w:ilvl w:val="0"/>
          <w:numId w:val="10"/>
        </w:numPr>
        <w:tabs>
          <w:tab w:val="left" w:pos="567"/>
        </w:tabs>
        <w:spacing w:line="360" w:lineRule="auto"/>
        <w:ind w:left="0" w:firstLine="0"/>
        <w:jc w:val="center"/>
        <w:rPr>
          <w:b/>
          <w:sz w:val="28"/>
          <w:szCs w:val="28"/>
        </w:rPr>
      </w:pPr>
      <w:r w:rsidRPr="00EE1F70">
        <w:rPr>
          <w:b/>
          <w:sz w:val="28"/>
          <w:szCs w:val="28"/>
        </w:rPr>
        <w:t>Актуальность программы</w:t>
      </w:r>
      <w:r w:rsidR="00EE1F70">
        <w:rPr>
          <w:b/>
          <w:sz w:val="28"/>
          <w:szCs w:val="28"/>
        </w:rPr>
        <w:t xml:space="preserve"> </w:t>
      </w:r>
      <w:r w:rsidRPr="00EE1F70">
        <w:rPr>
          <w:b/>
          <w:sz w:val="28"/>
          <w:szCs w:val="28"/>
        </w:rPr>
        <w:t xml:space="preserve"> краевой профильной смены «</w:t>
      </w:r>
      <w:r w:rsidR="00A77209" w:rsidRPr="00EE1F70">
        <w:rPr>
          <w:b/>
          <w:sz w:val="28"/>
          <w:szCs w:val="28"/>
        </w:rPr>
        <w:t>Безопасное колесо</w:t>
      </w:r>
      <w:r w:rsidR="000B3F15" w:rsidRPr="00EE1F70">
        <w:rPr>
          <w:b/>
          <w:sz w:val="28"/>
          <w:szCs w:val="28"/>
        </w:rPr>
        <w:t>».</w:t>
      </w:r>
    </w:p>
    <w:p w:rsidR="00A77209" w:rsidRPr="000B3F15" w:rsidRDefault="000B3F15" w:rsidP="005B10BB">
      <w:pPr>
        <w:tabs>
          <w:tab w:val="left" w:pos="567"/>
        </w:tabs>
        <w:spacing w:line="360" w:lineRule="auto"/>
        <w:jc w:val="both"/>
        <w:rPr>
          <w:b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ab/>
      </w:r>
      <w:r w:rsidR="00A77209" w:rsidRPr="00A77209">
        <w:rPr>
          <w:rFonts w:eastAsia="Calibri"/>
          <w:sz w:val="28"/>
          <w:szCs w:val="28"/>
          <w:lang w:eastAsia="en-US"/>
        </w:rPr>
        <w:t xml:space="preserve">Дороги, транспорт – реалии сегодняшней жизни. Скорость движения, интенсивность транспортных потоков на улицах быстро возрастают, и будут увеличиваться в дальнейшем. </w:t>
      </w:r>
    </w:p>
    <w:p w:rsidR="00A77209" w:rsidRPr="00A77209" w:rsidRDefault="00A77209" w:rsidP="005B10BB">
      <w:pPr>
        <w:spacing w:after="200"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77209">
        <w:rPr>
          <w:rFonts w:eastAsia="Calibri"/>
          <w:sz w:val="28"/>
          <w:szCs w:val="28"/>
          <w:lang w:eastAsia="en-US"/>
        </w:rPr>
        <w:t xml:space="preserve">Любая общепринятая норма становится действенным регулятором поведения человека только тогда, когда она осознана и принята им. Тем не менее необходимо выделить такие правила поведения, которые дети должны выполнять неукоснительно, так как от этого зависят их здоровье и безопасность. Эти правила следует подробно разъяснять детям, а затем следить за их выполнением т.к. безопасность это не стиль жизни, а адекватное поведение в неожиданных ситуациях. Любая общепринятая норма должна быть осознана и принята человеком, только тогда она станет действенным регулятором его поведения. </w:t>
      </w:r>
    </w:p>
    <w:p w:rsidR="00A77209" w:rsidRPr="00A77209" w:rsidRDefault="00A77209" w:rsidP="005B10BB">
      <w:pPr>
        <w:spacing w:after="200"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A77209">
        <w:rPr>
          <w:rFonts w:eastAsia="Calibri"/>
          <w:sz w:val="28"/>
          <w:szCs w:val="28"/>
          <w:lang w:eastAsia="en-US"/>
        </w:rPr>
        <w:t xml:space="preserve">Воспитание безопасности – непрерывный, систематический и последовательный процесс, начинающийся с раннего возраста (воспитывают родители), продолжающийся в системе дошкольного, школьного образования. И пока на всех этих возрастных этапах воспитание </w:t>
      </w:r>
      <w:r w:rsidRPr="00A77209">
        <w:rPr>
          <w:rFonts w:eastAsia="Calibri"/>
          <w:sz w:val="28"/>
          <w:szCs w:val="28"/>
          <w:lang w:eastAsia="en-US"/>
        </w:rPr>
        <w:lastRenderedPageBreak/>
        <w:t>безопасности не станет делом практическим, тревожная статистика детского травматизма не изменится.</w:t>
      </w:r>
    </w:p>
    <w:p w:rsidR="00EE1F70" w:rsidRDefault="00A77209" w:rsidP="00EE1F70">
      <w:pPr>
        <w:spacing w:after="200" w:line="276" w:lineRule="auto"/>
        <w:ind w:firstLine="708"/>
        <w:rPr>
          <w:rFonts w:eastAsia="Calibri"/>
          <w:sz w:val="28"/>
          <w:szCs w:val="28"/>
          <w:lang w:eastAsia="en-US"/>
        </w:rPr>
      </w:pPr>
      <w:r w:rsidRPr="00A77209">
        <w:rPr>
          <w:rFonts w:eastAsia="Calibri"/>
          <w:sz w:val="28"/>
          <w:szCs w:val="28"/>
          <w:lang w:eastAsia="en-US"/>
        </w:rPr>
        <w:t xml:space="preserve">Осознавая значимость проблем, связанных с воспитанием безопасности и ПДД, педагогический коллектив центра «Созвездие» разработал программу краевой профильной смены «Безопасное колесо». </w:t>
      </w:r>
    </w:p>
    <w:p w:rsidR="00CC249E" w:rsidRDefault="00A77209" w:rsidP="00EE1F70">
      <w:pPr>
        <w:spacing w:after="200" w:line="276" w:lineRule="auto"/>
        <w:ind w:firstLine="708"/>
        <w:rPr>
          <w:rFonts w:eastAsia="Calibri"/>
          <w:sz w:val="28"/>
          <w:szCs w:val="28"/>
          <w:lang w:eastAsia="en-US"/>
        </w:rPr>
      </w:pPr>
      <w:r w:rsidRPr="00A77209">
        <w:rPr>
          <w:rFonts w:eastAsia="Calibri"/>
          <w:sz w:val="28"/>
          <w:szCs w:val="28"/>
          <w:lang w:eastAsia="en-US"/>
        </w:rPr>
        <w:t>Краевая профильная смена «Безопасное колесо» - это уникальная возможность получить не только теоретический, но и практический курс по ПДД.</w:t>
      </w:r>
    </w:p>
    <w:p w:rsidR="00EE1F70" w:rsidRDefault="00EE1F70" w:rsidP="00EE1F70">
      <w:pPr>
        <w:spacing w:after="200" w:line="276" w:lineRule="auto"/>
        <w:ind w:firstLine="708"/>
        <w:rPr>
          <w:rFonts w:eastAsia="Calibri"/>
          <w:sz w:val="28"/>
          <w:szCs w:val="28"/>
          <w:lang w:eastAsia="en-US"/>
        </w:rPr>
      </w:pPr>
    </w:p>
    <w:p w:rsidR="00EE1F70" w:rsidRPr="00EE1F70" w:rsidRDefault="00EE1F70" w:rsidP="00EE1F70">
      <w:pPr>
        <w:spacing w:after="200" w:line="276" w:lineRule="auto"/>
        <w:ind w:firstLine="708"/>
        <w:rPr>
          <w:rFonts w:eastAsia="Calibri"/>
          <w:sz w:val="28"/>
          <w:szCs w:val="28"/>
          <w:lang w:eastAsia="en-US"/>
        </w:rPr>
      </w:pPr>
    </w:p>
    <w:p w:rsidR="00CC249E" w:rsidRPr="00EE1F70" w:rsidRDefault="00CC249E" w:rsidP="00EE1F70">
      <w:pPr>
        <w:pStyle w:val="a8"/>
        <w:numPr>
          <w:ilvl w:val="0"/>
          <w:numId w:val="10"/>
        </w:numPr>
        <w:spacing w:before="240" w:after="240" w:line="360" w:lineRule="auto"/>
        <w:ind w:left="0" w:firstLine="0"/>
        <w:jc w:val="center"/>
        <w:rPr>
          <w:b/>
          <w:sz w:val="28"/>
          <w:szCs w:val="28"/>
        </w:rPr>
      </w:pPr>
      <w:r w:rsidRPr="00EE1F70">
        <w:rPr>
          <w:b/>
          <w:sz w:val="28"/>
          <w:szCs w:val="28"/>
        </w:rPr>
        <w:t>Этапы реализации программы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5886"/>
        <w:gridCol w:w="2619"/>
      </w:tblGrid>
      <w:tr w:rsidR="00EE1F70" w:rsidRPr="00EE1F70" w:rsidTr="003572E0">
        <w:tc>
          <w:tcPr>
            <w:tcW w:w="1242" w:type="dxa"/>
          </w:tcPr>
          <w:p w:rsidR="00EE1F70" w:rsidRPr="00EE1F70" w:rsidRDefault="00EE1F70" w:rsidP="00EE1F70">
            <w:pPr>
              <w:jc w:val="center"/>
              <w:rPr>
                <w:sz w:val="28"/>
                <w:szCs w:val="28"/>
              </w:rPr>
            </w:pPr>
            <w:r w:rsidRPr="00EE1F70">
              <w:rPr>
                <w:sz w:val="28"/>
                <w:szCs w:val="28"/>
              </w:rPr>
              <w:t>Период смены</w:t>
            </w:r>
          </w:p>
        </w:tc>
        <w:tc>
          <w:tcPr>
            <w:tcW w:w="5886" w:type="dxa"/>
          </w:tcPr>
          <w:p w:rsidR="00EE1F70" w:rsidRPr="00EE1F70" w:rsidRDefault="00EE1F70" w:rsidP="00EE1F70">
            <w:pPr>
              <w:jc w:val="center"/>
              <w:rPr>
                <w:sz w:val="28"/>
                <w:szCs w:val="28"/>
              </w:rPr>
            </w:pPr>
            <w:r w:rsidRPr="00EE1F70">
              <w:rPr>
                <w:sz w:val="28"/>
                <w:szCs w:val="28"/>
              </w:rPr>
              <w:t>Содержание</w:t>
            </w:r>
          </w:p>
        </w:tc>
        <w:tc>
          <w:tcPr>
            <w:tcW w:w="2619" w:type="dxa"/>
          </w:tcPr>
          <w:p w:rsidR="00EE1F70" w:rsidRPr="00EE1F70" w:rsidRDefault="00EE1F70" w:rsidP="00EE1F70">
            <w:pPr>
              <w:jc w:val="center"/>
              <w:rPr>
                <w:sz w:val="28"/>
                <w:szCs w:val="28"/>
              </w:rPr>
            </w:pPr>
            <w:r w:rsidRPr="00EE1F70">
              <w:rPr>
                <w:sz w:val="28"/>
                <w:szCs w:val="28"/>
              </w:rPr>
              <w:t>Структурное подразделение</w:t>
            </w:r>
          </w:p>
        </w:tc>
      </w:tr>
      <w:tr w:rsidR="00EE1F70" w:rsidRPr="00EE1F70" w:rsidTr="003572E0">
        <w:tc>
          <w:tcPr>
            <w:tcW w:w="1242" w:type="dxa"/>
          </w:tcPr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О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Р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Г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А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Н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И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З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А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Ц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И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О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Н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Н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Ы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Й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П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Е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Р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И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О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5886" w:type="dxa"/>
          </w:tcPr>
          <w:p w:rsidR="00EE1F70" w:rsidRPr="00EE1F70" w:rsidRDefault="00EE1F70" w:rsidP="00EE1F70">
            <w:pPr>
              <w:rPr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Основные цели:</w:t>
            </w:r>
            <w:r w:rsidRPr="00EE1F70">
              <w:rPr>
                <w:sz w:val="28"/>
                <w:szCs w:val="28"/>
              </w:rPr>
              <w:t xml:space="preserve"> адаптация участников к условиям жизнедеятельности в центре, предъявление ЕПТ, заложить основы ВДК, разъяснить тематику смены и  провести необходимую мотивацию.</w:t>
            </w:r>
          </w:p>
          <w:p w:rsidR="00EE1F70" w:rsidRPr="00EE1F70" w:rsidRDefault="00EE1F70" w:rsidP="00EE1F70">
            <w:pPr>
              <w:rPr>
                <w:sz w:val="28"/>
                <w:szCs w:val="28"/>
              </w:rPr>
            </w:pPr>
          </w:p>
          <w:p w:rsidR="00EE1F70" w:rsidRPr="00EE1F70" w:rsidRDefault="00EE1F70" w:rsidP="00EE1F70">
            <w:pPr>
              <w:tabs>
                <w:tab w:val="num" w:pos="1440"/>
              </w:tabs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Основные мероприятия</w:t>
            </w:r>
          </w:p>
          <w:p w:rsidR="00EE1F70" w:rsidRPr="00EE1F70" w:rsidRDefault="00EE1F70" w:rsidP="00EE1F70">
            <w:pPr>
              <w:tabs>
                <w:tab w:val="num" w:pos="1440"/>
              </w:tabs>
              <w:rPr>
                <w:sz w:val="28"/>
                <w:szCs w:val="28"/>
              </w:rPr>
            </w:pPr>
            <w:r w:rsidRPr="00EE1F70">
              <w:rPr>
                <w:i/>
                <w:sz w:val="28"/>
                <w:szCs w:val="28"/>
              </w:rPr>
              <w:t xml:space="preserve">Отрядные: </w:t>
            </w:r>
            <w:r w:rsidRPr="00EE1F70">
              <w:rPr>
                <w:sz w:val="28"/>
                <w:szCs w:val="28"/>
              </w:rPr>
              <w:t>экскурсия по «Созвездию», инструктаж по правилам пребывания в центре, проведение анкетирования, «огонек» знакомств, игры  на знакомство и сплочение.</w:t>
            </w:r>
          </w:p>
          <w:p w:rsidR="00EE1F70" w:rsidRPr="00EE1F70" w:rsidRDefault="00EE1F70" w:rsidP="00EE1F70">
            <w:pPr>
              <w:tabs>
                <w:tab w:val="num" w:pos="1440"/>
              </w:tabs>
              <w:rPr>
                <w:i/>
                <w:sz w:val="28"/>
                <w:szCs w:val="28"/>
              </w:rPr>
            </w:pPr>
          </w:p>
          <w:p w:rsidR="00EE1F70" w:rsidRPr="00EE1F70" w:rsidRDefault="00EE1F70" w:rsidP="00EE1F70">
            <w:pPr>
              <w:tabs>
                <w:tab w:val="num" w:pos="1440"/>
              </w:tabs>
              <w:rPr>
                <w:i/>
                <w:sz w:val="28"/>
                <w:szCs w:val="28"/>
              </w:rPr>
            </w:pPr>
            <w:r w:rsidRPr="00EE1F70">
              <w:rPr>
                <w:i/>
                <w:sz w:val="28"/>
                <w:szCs w:val="28"/>
              </w:rPr>
              <w:t>Общелагерные:</w:t>
            </w:r>
          </w:p>
          <w:p w:rsidR="00EE1F70" w:rsidRPr="00EE1F70" w:rsidRDefault="00EE1F70" w:rsidP="00EE1F70">
            <w:pPr>
              <w:numPr>
                <w:ilvl w:val="0"/>
                <w:numId w:val="1"/>
              </w:numPr>
              <w:tabs>
                <w:tab w:val="clear" w:pos="735"/>
              </w:tabs>
              <w:ind w:left="0" w:firstLine="176"/>
              <w:rPr>
                <w:sz w:val="28"/>
                <w:szCs w:val="28"/>
              </w:rPr>
            </w:pPr>
            <w:r w:rsidRPr="00EE1F70">
              <w:rPr>
                <w:sz w:val="28"/>
                <w:szCs w:val="28"/>
              </w:rPr>
              <w:t xml:space="preserve">Открытие смены </w:t>
            </w:r>
          </w:p>
          <w:p w:rsidR="00EE1F70" w:rsidRPr="00EE1F70" w:rsidRDefault="00EE1F70" w:rsidP="00EE1F70">
            <w:pPr>
              <w:numPr>
                <w:ilvl w:val="0"/>
                <w:numId w:val="1"/>
              </w:numPr>
              <w:tabs>
                <w:tab w:val="clear" w:pos="735"/>
              </w:tabs>
              <w:ind w:left="0" w:firstLine="176"/>
              <w:rPr>
                <w:sz w:val="28"/>
                <w:szCs w:val="28"/>
              </w:rPr>
            </w:pPr>
            <w:r w:rsidRPr="00EE1F70">
              <w:rPr>
                <w:sz w:val="28"/>
                <w:szCs w:val="28"/>
              </w:rPr>
              <w:t>«Дорожный микс»</w:t>
            </w:r>
          </w:p>
          <w:p w:rsidR="00EE1F70" w:rsidRPr="00EE1F70" w:rsidRDefault="00EE1F70" w:rsidP="00EE1F70">
            <w:pPr>
              <w:numPr>
                <w:ilvl w:val="0"/>
                <w:numId w:val="1"/>
              </w:numPr>
              <w:tabs>
                <w:tab w:val="clear" w:pos="735"/>
              </w:tabs>
              <w:ind w:left="0" w:firstLine="176"/>
              <w:rPr>
                <w:sz w:val="28"/>
                <w:szCs w:val="28"/>
              </w:rPr>
            </w:pPr>
            <w:r w:rsidRPr="00EE1F70">
              <w:rPr>
                <w:sz w:val="28"/>
                <w:szCs w:val="28"/>
              </w:rPr>
              <w:t>«Авто</w:t>
            </w:r>
            <w:r w:rsidRPr="00EE1F70">
              <w:rPr>
                <w:sz w:val="28"/>
                <w:szCs w:val="28"/>
                <w:lang w:val="en-US"/>
              </w:rPr>
              <w:t>Muzik</w:t>
            </w:r>
            <w:r w:rsidRPr="00EE1F70">
              <w:rPr>
                <w:sz w:val="28"/>
                <w:szCs w:val="28"/>
              </w:rPr>
              <w:t>»</w:t>
            </w:r>
          </w:p>
          <w:p w:rsidR="00EE1F70" w:rsidRPr="00EE1F70" w:rsidRDefault="00EE1F70" w:rsidP="00EE1F70">
            <w:pPr>
              <w:rPr>
                <w:sz w:val="28"/>
                <w:szCs w:val="28"/>
              </w:rPr>
            </w:pPr>
          </w:p>
        </w:tc>
        <w:tc>
          <w:tcPr>
            <w:tcW w:w="2619" w:type="dxa"/>
          </w:tcPr>
          <w:p w:rsidR="00EE1F70" w:rsidRPr="00EE1F70" w:rsidRDefault="00EE1F70" w:rsidP="00EE1F70">
            <w:pPr>
              <w:rPr>
                <w:sz w:val="28"/>
                <w:szCs w:val="28"/>
              </w:rPr>
            </w:pPr>
            <w:r w:rsidRPr="00EE1F70">
              <w:rPr>
                <w:sz w:val="28"/>
                <w:szCs w:val="28"/>
              </w:rPr>
              <w:t xml:space="preserve">- руководители смены, </w:t>
            </w:r>
          </w:p>
          <w:p w:rsidR="00EE1F70" w:rsidRPr="00EE1F70" w:rsidRDefault="00EE1F70" w:rsidP="00EE1F70">
            <w:pPr>
              <w:rPr>
                <w:sz w:val="28"/>
                <w:szCs w:val="28"/>
              </w:rPr>
            </w:pPr>
            <w:r w:rsidRPr="00EE1F70">
              <w:rPr>
                <w:sz w:val="28"/>
                <w:szCs w:val="28"/>
              </w:rPr>
              <w:t xml:space="preserve">- педагогический отряд, </w:t>
            </w:r>
          </w:p>
          <w:p w:rsidR="00EE1F70" w:rsidRPr="00EE1F70" w:rsidRDefault="00EE1F70" w:rsidP="00EE1F70">
            <w:pPr>
              <w:rPr>
                <w:sz w:val="28"/>
                <w:szCs w:val="28"/>
              </w:rPr>
            </w:pPr>
            <w:r w:rsidRPr="00EE1F70">
              <w:rPr>
                <w:sz w:val="28"/>
                <w:szCs w:val="28"/>
              </w:rPr>
              <w:t>- информационный отдел,</w:t>
            </w:r>
          </w:p>
          <w:p w:rsidR="00EE1F70" w:rsidRPr="00EE1F70" w:rsidRDefault="00EE1F70" w:rsidP="00EE1F70">
            <w:pPr>
              <w:rPr>
                <w:sz w:val="28"/>
                <w:szCs w:val="28"/>
              </w:rPr>
            </w:pPr>
            <w:r w:rsidRPr="00EE1F70">
              <w:rPr>
                <w:sz w:val="28"/>
                <w:szCs w:val="28"/>
              </w:rPr>
              <w:t>- приглашенные коллективы,</w:t>
            </w:r>
          </w:p>
          <w:p w:rsidR="00EE1F70" w:rsidRPr="00EE1F70" w:rsidRDefault="00EE1F70" w:rsidP="00EE1F70">
            <w:pPr>
              <w:rPr>
                <w:sz w:val="28"/>
                <w:szCs w:val="28"/>
              </w:rPr>
            </w:pPr>
            <w:r w:rsidRPr="00EE1F70">
              <w:rPr>
                <w:sz w:val="28"/>
                <w:szCs w:val="28"/>
              </w:rPr>
              <w:t>- приглашенные педагоги образовательного блока;</w:t>
            </w:r>
          </w:p>
          <w:p w:rsidR="00EE1F70" w:rsidRPr="00EE1F70" w:rsidRDefault="00EE1F70" w:rsidP="00EE1F70">
            <w:pPr>
              <w:rPr>
                <w:sz w:val="28"/>
                <w:szCs w:val="28"/>
              </w:rPr>
            </w:pPr>
            <w:r w:rsidRPr="00EE1F70">
              <w:rPr>
                <w:sz w:val="28"/>
                <w:szCs w:val="28"/>
              </w:rPr>
              <w:t>- психологи.</w:t>
            </w:r>
          </w:p>
        </w:tc>
      </w:tr>
      <w:tr w:rsidR="00EE1F70" w:rsidRPr="00EE1F70" w:rsidTr="00EE1F70">
        <w:trPr>
          <w:trHeight w:val="5518"/>
        </w:trPr>
        <w:tc>
          <w:tcPr>
            <w:tcW w:w="1242" w:type="dxa"/>
          </w:tcPr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О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С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Н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О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В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Н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О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Й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П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Е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Р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И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О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Д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</w:p>
        </w:tc>
        <w:tc>
          <w:tcPr>
            <w:tcW w:w="5886" w:type="dxa"/>
          </w:tcPr>
          <w:p w:rsidR="00EE1F70" w:rsidRPr="00EE1F70" w:rsidRDefault="00EE1F70" w:rsidP="00EE1F70">
            <w:pPr>
              <w:tabs>
                <w:tab w:val="num" w:pos="1440"/>
              </w:tabs>
              <w:rPr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Основная цель:</w:t>
            </w:r>
            <w:r w:rsidRPr="00EE1F70">
              <w:rPr>
                <w:sz w:val="28"/>
                <w:szCs w:val="28"/>
              </w:rPr>
              <w:t xml:space="preserve"> создание условий для реализации целей, задач и содержания программы «Безопасное колесо» применительно к каждому участнику.</w:t>
            </w:r>
          </w:p>
          <w:p w:rsidR="00EE1F70" w:rsidRPr="00EE1F70" w:rsidRDefault="00EE1F70" w:rsidP="00EE1F70">
            <w:pPr>
              <w:tabs>
                <w:tab w:val="num" w:pos="1440"/>
              </w:tabs>
              <w:rPr>
                <w:sz w:val="28"/>
                <w:szCs w:val="28"/>
              </w:rPr>
            </w:pPr>
          </w:p>
          <w:p w:rsidR="00EE1F70" w:rsidRPr="00EE1F70" w:rsidRDefault="00EE1F70" w:rsidP="00EE1F70">
            <w:pPr>
              <w:tabs>
                <w:tab w:val="num" w:pos="1440"/>
              </w:tabs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Основные мероприятия.</w:t>
            </w:r>
          </w:p>
          <w:p w:rsidR="00EE1F70" w:rsidRPr="00EE1F70" w:rsidRDefault="00EE1F70" w:rsidP="00EE1F70">
            <w:pPr>
              <w:tabs>
                <w:tab w:val="num" w:pos="1440"/>
              </w:tabs>
              <w:rPr>
                <w:sz w:val="28"/>
                <w:szCs w:val="28"/>
              </w:rPr>
            </w:pPr>
            <w:r w:rsidRPr="00EE1F70">
              <w:rPr>
                <w:i/>
                <w:sz w:val="28"/>
                <w:szCs w:val="28"/>
              </w:rPr>
              <w:t>Отрядные:</w:t>
            </w:r>
            <w:r w:rsidRPr="00EE1F70">
              <w:rPr>
                <w:sz w:val="28"/>
                <w:szCs w:val="28"/>
              </w:rPr>
              <w:t xml:space="preserve"> «Тематический огонёк»</w:t>
            </w:r>
          </w:p>
          <w:p w:rsidR="00EE1F70" w:rsidRPr="00EE1F70" w:rsidRDefault="00EE1F70" w:rsidP="00EE1F70">
            <w:pPr>
              <w:rPr>
                <w:sz w:val="28"/>
                <w:szCs w:val="28"/>
              </w:rPr>
            </w:pPr>
          </w:p>
          <w:p w:rsidR="00EE1F70" w:rsidRPr="00EE1F70" w:rsidRDefault="00EE1F70" w:rsidP="00EE1F70">
            <w:pPr>
              <w:tabs>
                <w:tab w:val="num" w:pos="1440"/>
              </w:tabs>
              <w:rPr>
                <w:i/>
                <w:sz w:val="28"/>
                <w:szCs w:val="28"/>
              </w:rPr>
            </w:pPr>
            <w:r w:rsidRPr="00EE1F70">
              <w:rPr>
                <w:i/>
                <w:sz w:val="28"/>
                <w:szCs w:val="28"/>
              </w:rPr>
              <w:t>Общелагерные:</w:t>
            </w:r>
          </w:p>
          <w:p w:rsidR="00EE1F70" w:rsidRPr="00EE1F70" w:rsidRDefault="00EE1F70" w:rsidP="00EE1F70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EE1F70">
              <w:rPr>
                <w:sz w:val="28"/>
                <w:szCs w:val="28"/>
              </w:rPr>
              <w:t xml:space="preserve"> «Визит ШОУ»</w:t>
            </w:r>
          </w:p>
          <w:p w:rsidR="00EE1F70" w:rsidRPr="00EE1F70" w:rsidRDefault="00EE1F70" w:rsidP="00EE1F70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EE1F70">
              <w:rPr>
                <w:sz w:val="28"/>
                <w:szCs w:val="28"/>
              </w:rPr>
              <w:t xml:space="preserve">«Дорожный эрудит» </w:t>
            </w:r>
          </w:p>
          <w:p w:rsidR="00EE1F70" w:rsidRPr="00EE1F70" w:rsidRDefault="00EE1F70" w:rsidP="00EE1F70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EE1F70">
              <w:rPr>
                <w:sz w:val="28"/>
                <w:szCs w:val="28"/>
              </w:rPr>
              <w:t>«Голос дети!»</w:t>
            </w:r>
          </w:p>
          <w:p w:rsidR="00EE1F70" w:rsidRPr="00EE1F70" w:rsidRDefault="00EE1F70" w:rsidP="00EE1F70">
            <w:pPr>
              <w:ind w:left="735"/>
              <w:rPr>
                <w:sz w:val="28"/>
                <w:szCs w:val="28"/>
              </w:rPr>
            </w:pPr>
          </w:p>
        </w:tc>
        <w:tc>
          <w:tcPr>
            <w:tcW w:w="2619" w:type="dxa"/>
          </w:tcPr>
          <w:p w:rsidR="00EE1F70" w:rsidRPr="00EE1F70" w:rsidRDefault="00EE1F70" w:rsidP="00EE1F70">
            <w:pPr>
              <w:rPr>
                <w:sz w:val="28"/>
                <w:szCs w:val="28"/>
              </w:rPr>
            </w:pPr>
            <w:r w:rsidRPr="00EE1F70">
              <w:rPr>
                <w:sz w:val="28"/>
                <w:szCs w:val="28"/>
              </w:rPr>
              <w:t xml:space="preserve">- руководители смены, </w:t>
            </w:r>
          </w:p>
          <w:p w:rsidR="00EE1F70" w:rsidRPr="00EE1F70" w:rsidRDefault="00EE1F70" w:rsidP="00EE1F70">
            <w:pPr>
              <w:rPr>
                <w:sz w:val="28"/>
                <w:szCs w:val="28"/>
              </w:rPr>
            </w:pPr>
            <w:r w:rsidRPr="00EE1F70">
              <w:rPr>
                <w:sz w:val="28"/>
                <w:szCs w:val="28"/>
              </w:rPr>
              <w:t xml:space="preserve">- педагогический отряд, </w:t>
            </w:r>
          </w:p>
          <w:p w:rsidR="00EE1F70" w:rsidRPr="00EE1F70" w:rsidRDefault="00EE1F70" w:rsidP="00EE1F70">
            <w:pPr>
              <w:rPr>
                <w:sz w:val="28"/>
                <w:szCs w:val="28"/>
              </w:rPr>
            </w:pPr>
            <w:r w:rsidRPr="00EE1F70">
              <w:rPr>
                <w:sz w:val="28"/>
                <w:szCs w:val="28"/>
              </w:rPr>
              <w:t>- приглашенные коллективы,</w:t>
            </w:r>
          </w:p>
          <w:p w:rsidR="00EE1F70" w:rsidRPr="00EE1F70" w:rsidRDefault="00EE1F70" w:rsidP="00EE1F70">
            <w:pPr>
              <w:rPr>
                <w:sz w:val="28"/>
                <w:szCs w:val="28"/>
              </w:rPr>
            </w:pPr>
            <w:r w:rsidRPr="00EE1F70">
              <w:rPr>
                <w:sz w:val="28"/>
                <w:szCs w:val="28"/>
              </w:rPr>
              <w:t>- приглашенные педагоги образовательного блока,</w:t>
            </w:r>
          </w:p>
          <w:p w:rsidR="00EE1F70" w:rsidRPr="00EE1F70" w:rsidRDefault="00EE1F70" w:rsidP="00EE1F70">
            <w:pPr>
              <w:rPr>
                <w:sz w:val="28"/>
                <w:szCs w:val="28"/>
              </w:rPr>
            </w:pPr>
            <w:r w:rsidRPr="00EE1F70">
              <w:rPr>
                <w:sz w:val="28"/>
                <w:szCs w:val="28"/>
              </w:rPr>
              <w:t>- приглашенные педагоги дополнительного образования;</w:t>
            </w:r>
          </w:p>
          <w:p w:rsidR="00EE1F70" w:rsidRPr="00EE1F70" w:rsidRDefault="00EE1F70" w:rsidP="00EE1F70">
            <w:pPr>
              <w:rPr>
                <w:sz w:val="28"/>
                <w:szCs w:val="28"/>
              </w:rPr>
            </w:pPr>
            <w:r w:rsidRPr="00EE1F70">
              <w:rPr>
                <w:sz w:val="28"/>
                <w:szCs w:val="28"/>
              </w:rPr>
              <w:t>- психологи.</w:t>
            </w:r>
          </w:p>
        </w:tc>
      </w:tr>
      <w:tr w:rsidR="00EE1F70" w:rsidRPr="00EE1F70" w:rsidTr="003572E0">
        <w:tc>
          <w:tcPr>
            <w:tcW w:w="1242" w:type="dxa"/>
          </w:tcPr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И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Т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О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Г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О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В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Ы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Й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П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Е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Р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И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О</w:t>
            </w:r>
          </w:p>
          <w:p w:rsidR="00EE1F70" w:rsidRPr="00EE1F70" w:rsidRDefault="00EE1F70" w:rsidP="00EE1F70">
            <w:pPr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Д</w:t>
            </w:r>
          </w:p>
        </w:tc>
        <w:tc>
          <w:tcPr>
            <w:tcW w:w="5886" w:type="dxa"/>
          </w:tcPr>
          <w:p w:rsidR="00EE1F70" w:rsidRPr="00EE1F70" w:rsidRDefault="00EE1F70" w:rsidP="00EE1F70">
            <w:pPr>
              <w:tabs>
                <w:tab w:val="num" w:pos="1440"/>
              </w:tabs>
              <w:rPr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Основная цель:</w:t>
            </w:r>
            <w:r w:rsidRPr="00EE1F70">
              <w:rPr>
                <w:sz w:val="28"/>
                <w:szCs w:val="28"/>
              </w:rPr>
              <w:t xml:space="preserve"> подведение итогов деятельности по программе «Безопасное колесо», актуализация на последействие.</w:t>
            </w:r>
          </w:p>
          <w:p w:rsidR="00EE1F70" w:rsidRPr="00EE1F70" w:rsidRDefault="00EE1F70" w:rsidP="00EE1F70">
            <w:pPr>
              <w:rPr>
                <w:sz w:val="28"/>
                <w:szCs w:val="28"/>
              </w:rPr>
            </w:pPr>
          </w:p>
          <w:p w:rsidR="00EE1F70" w:rsidRPr="00EE1F70" w:rsidRDefault="00EE1F70" w:rsidP="00EE1F70">
            <w:pPr>
              <w:tabs>
                <w:tab w:val="num" w:pos="1440"/>
              </w:tabs>
              <w:rPr>
                <w:b/>
                <w:sz w:val="28"/>
                <w:szCs w:val="28"/>
              </w:rPr>
            </w:pPr>
            <w:r w:rsidRPr="00EE1F70">
              <w:rPr>
                <w:b/>
                <w:sz w:val="28"/>
                <w:szCs w:val="28"/>
              </w:rPr>
              <w:t>Основные мероприятия.</w:t>
            </w:r>
          </w:p>
          <w:p w:rsidR="00EE1F70" w:rsidRPr="00EE1F70" w:rsidRDefault="00EE1F70" w:rsidP="00EE1F70">
            <w:pPr>
              <w:tabs>
                <w:tab w:val="num" w:pos="1440"/>
              </w:tabs>
              <w:rPr>
                <w:sz w:val="28"/>
                <w:szCs w:val="28"/>
              </w:rPr>
            </w:pPr>
            <w:r w:rsidRPr="00EE1F70">
              <w:rPr>
                <w:i/>
                <w:sz w:val="28"/>
                <w:szCs w:val="28"/>
              </w:rPr>
              <w:t>Отрядные:</w:t>
            </w:r>
            <w:r w:rsidRPr="00EE1F70">
              <w:rPr>
                <w:b/>
                <w:sz w:val="28"/>
                <w:szCs w:val="28"/>
              </w:rPr>
              <w:t xml:space="preserve"> </w:t>
            </w:r>
            <w:r w:rsidRPr="00EE1F70">
              <w:rPr>
                <w:sz w:val="28"/>
                <w:szCs w:val="28"/>
              </w:rPr>
              <w:t>акция «Спасибо», «Прощальный огонек», социальное анкетирование.</w:t>
            </w:r>
          </w:p>
          <w:p w:rsidR="00EE1F70" w:rsidRPr="00EE1F70" w:rsidRDefault="00EE1F70" w:rsidP="00EE1F70">
            <w:pPr>
              <w:tabs>
                <w:tab w:val="num" w:pos="1440"/>
              </w:tabs>
              <w:rPr>
                <w:sz w:val="28"/>
                <w:szCs w:val="28"/>
              </w:rPr>
            </w:pPr>
          </w:p>
          <w:p w:rsidR="00EE1F70" w:rsidRPr="00EE1F70" w:rsidRDefault="00EE1F70" w:rsidP="00EE1F70">
            <w:pPr>
              <w:tabs>
                <w:tab w:val="num" w:pos="1440"/>
              </w:tabs>
              <w:rPr>
                <w:i/>
                <w:sz w:val="28"/>
                <w:szCs w:val="28"/>
              </w:rPr>
            </w:pPr>
            <w:r w:rsidRPr="00EE1F70">
              <w:rPr>
                <w:i/>
                <w:sz w:val="28"/>
                <w:szCs w:val="28"/>
              </w:rPr>
              <w:t>Общелагерные:</w:t>
            </w:r>
          </w:p>
          <w:p w:rsidR="00EE1F70" w:rsidRPr="00EE1F70" w:rsidRDefault="00EE1F70" w:rsidP="00EE1F70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EE1F70">
              <w:rPr>
                <w:sz w:val="28"/>
                <w:szCs w:val="28"/>
              </w:rPr>
              <w:t>Акция «Спасибо»</w:t>
            </w:r>
          </w:p>
          <w:p w:rsidR="00EE1F70" w:rsidRPr="00EE1F70" w:rsidRDefault="00EE1F70" w:rsidP="00EE1F70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EE1F70">
              <w:rPr>
                <w:sz w:val="28"/>
                <w:szCs w:val="28"/>
              </w:rPr>
              <w:t>ТТМ</w:t>
            </w:r>
          </w:p>
          <w:p w:rsidR="00EE1F70" w:rsidRPr="00EE1F70" w:rsidRDefault="00EE1F70" w:rsidP="00EE1F70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EE1F70">
              <w:rPr>
                <w:sz w:val="28"/>
                <w:szCs w:val="28"/>
              </w:rPr>
              <w:t>Энкаунтер «Колесо знаний»</w:t>
            </w:r>
          </w:p>
          <w:p w:rsidR="00EE1F70" w:rsidRPr="00EE1F70" w:rsidRDefault="00EE1F70" w:rsidP="00EE1F70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EE1F70">
              <w:rPr>
                <w:sz w:val="28"/>
                <w:szCs w:val="28"/>
              </w:rPr>
              <w:t>Закрытие смены</w:t>
            </w:r>
          </w:p>
        </w:tc>
        <w:tc>
          <w:tcPr>
            <w:tcW w:w="2619" w:type="dxa"/>
          </w:tcPr>
          <w:p w:rsidR="00EE1F70" w:rsidRPr="00EE1F70" w:rsidRDefault="00EE1F70" w:rsidP="00EE1F70">
            <w:pPr>
              <w:rPr>
                <w:sz w:val="28"/>
                <w:szCs w:val="28"/>
              </w:rPr>
            </w:pPr>
            <w:r w:rsidRPr="00EE1F70">
              <w:rPr>
                <w:sz w:val="28"/>
                <w:szCs w:val="28"/>
              </w:rPr>
              <w:t xml:space="preserve">- руководители смены, </w:t>
            </w:r>
          </w:p>
          <w:p w:rsidR="00EE1F70" w:rsidRPr="00EE1F70" w:rsidRDefault="00EE1F70" w:rsidP="00EE1F70">
            <w:pPr>
              <w:rPr>
                <w:sz w:val="28"/>
                <w:szCs w:val="28"/>
              </w:rPr>
            </w:pPr>
            <w:r w:rsidRPr="00EE1F70">
              <w:rPr>
                <w:sz w:val="28"/>
                <w:szCs w:val="28"/>
              </w:rPr>
              <w:t xml:space="preserve">- педагогический отряд, </w:t>
            </w:r>
          </w:p>
          <w:p w:rsidR="00EE1F70" w:rsidRPr="00EE1F70" w:rsidRDefault="00EE1F70" w:rsidP="00EE1F70">
            <w:pPr>
              <w:rPr>
                <w:sz w:val="28"/>
                <w:szCs w:val="28"/>
              </w:rPr>
            </w:pPr>
            <w:r w:rsidRPr="00EE1F70">
              <w:rPr>
                <w:sz w:val="28"/>
                <w:szCs w:val="28"/>
              </w:rPr>
              <w:t>- приглашенные коллективы,</w:t>
            </w:r>
          </w:p>
          <w:p w:rsidR="00EE1F70" w:rsidRPr="00EE1F70" w:rsidRDefault="00EE1F70" w:rsidP="00EE1F70">
            <w:pPr>
              <w:rPr>
                <w:sz w:val="28"/>
                <w:szCs w:val="28"/>
              </w:rPr>
            </w:pPr>
            <w:r w:rsidRPr="00EE1F70">
              <w:rPr>
                <w:sz w:val="28"/>
                <w:szCs w:val="28"/>
              </w:rPr>
              <w:t>- психологи.</w:t>
            </w:r>
          </w:p>
        </w:tc>
      </w:tr>
    </w:tbl>
    <w:p w:rsidR="00006199" w:rsidRDefault="00006199" w:rsidP="00CC249E">
      <w:pPr>
        <w:spacing w:line="360" w:lineRule="auto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</w:p>
    <w:p w:rsidR="00006199" w:rsidRDefault="00006199">
      <w:pPr>
        <w:spacing w:after="200" w:line="276" w:lineRule="auto"/>
        <w:rPr>
          <w:rFonts w:eastAsia="Calibri"/>
          <w:sz w:val="28"/>
          <w:szCs w:val="28"/>
          <w:highlight w:val="yellow"/>
          <w:lang w:eastAsia="en-US"/>
        </w:rPr>
      </w:pPr>
      <w:r>
        <w:rPr>
          <w:rFonts w:eastAsia="Calibri"/>
          <w:sz w:val="28"/>
          <w:szCs w:val="28"/>
          <w:highlight w:val="yellow"/>
          <w:lang w:eastAsia="en-US"/>
        </w:rPr>
        <w:br w:type="page"/>
      </w:r>
    </w:p>
    <w:p w:rsidR="00167E41" w:rsidRPr="00EE1F70" w:rsidRDefault="00167E41" w:rsidP="00EE1F70">
      <w:pPr>
        <w:pStyle w:val="a8"/>
        <w:numPr>
          <w:ilvl w:val="0"/>
          <w:numId w:val="4"/>
        </w:numPr>
        <w:spacing w:after="200" w:line="276" w:lineRule="auto"/>
        <w:jc w:val="center"/>
        <w:rPr>
          <w:b/>
          <w:sz w:val="28"/>
          <w:szCs w:val="28"/>
        </w:rPr>
      </w:pPr>
      <w:r w:rsidRPr="00EE1F70">
        <w:rPr>
          <w:b/>
          <w:sz w:val="28"/>
          <w:szCs w:val="28"/>
        </w:rPr>
        <w:lastRenderedPageBreak/>
        <w:t>Количественно – качественная характеристика контингента детей и особенности комплектования групп.</w:t>
      </w:r>
    </w:p>
    <w:p w:rsidR="00EE1F70" w:rsidRPr="00EE1F70" w:rsidRDefault="00EE1F70" w:rsidP="00EE1F70">
      <w:pPr>
        <w:pStyle w:val="a8"/>
        <w:spacing w:after="200" w:line="276" w:lineRule="auto"/>
        <w:ind w:left="735"/>
        <w:rPr>
          <w:b/>
          <w:sz w:val="28"/>
          <w:szCs w:val="28"/>
        </w:rPr>
      </w:pPr>
    </w:p>
    <w:p w:rsidR="00EE1F70" w:rsidRDefault="00EE1F70" w:rsidP="00EE1F7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 апреля 2018 года участниками краевой профильной смены «Безопасное колесо» стали 100 участника  из 1</w:t>
      </w:r>
      <w:r>
        <w:rPr>
          <w:color w:val="000000" w:themeColor="text1"/>
          <w:sz w:val="28"/>
          <w:szCs w:val="28"/>
        </w:rPr>
        <w:t>6</w:t>
      </w:r>
      <w:r>
        <w:rPr>
          <w:sz w:val="28"/>
          <w:szCs w:val="28"/>
        </w:rPr>
        <w:t xml:space="preserve">  районов Хабаровского края:</w:t>
      </w:r>
    </w:p>
    <w:p w:rsidR="00EE1F70" w:rsidRDefault="00EE1F70" w:rsidP="00EE1F70">
      <w:pPr>
        <w:pStyle w:val="a8"/>
        <w:numPr>
          <w:ilvl w:val="0"/>
          <w:numId w:val="38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Амурский район – 8 человек,</w:t>
      </w:r>
    </w:p>
    <w:p w:rsidR="00EE1F70" w:rsidRDefault="00EE1F70" w:rsidP="00EE1F70">
      <w:pPr>
        <w:pStyle w:val="a8"/>
        <w:numPr>
          <w:ilvl w:val="0"/>
          <w:numId w:val="38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Бикинский район – 7 человек,</w:t>
      </w:r>
    </w:p>
    <w:p w:rsidR="00EE1F70" w:rsidRDefault="00EE1F70" w:rsidP="00EE1F70">
      <w:pPr>
        <w:pStyle w:val="a8"/>
        <w:numPr>
          <w:ilvl w:val="0"/>
          <w:numId w:val="38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Ванинский район – 6 человек,</w:t>
      </w:r>
    </w:p>
    <w:p w:rsidR="00EE1F70" w:rsidRDefault="00EE1F70" w:rsidP="00EE1F70">
      <w:pPr>
        <w:pStyle w:val="a8"/>
        <w:numPr>
          <w:ilvl w:val="0"/>
          <w:numId w:val="38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Верхнебуреинский район – 4 человека,</w:t>
      </w:r>
      <w:r>
        <w:rPr>
          <w:sz w:val="28"/>
          <w:szCs w:val="28"/>
        </w:rPr>
        <w:tab/>
      </w:r>
    </w:p>
    <w:p w:rsidR="00EE1F70" w:rsidRDefault="00EE1F70" w:rsidP="00EE1F70">
      <w:pPr>
        <w:pStyle w:val="a8"/>
        <w:numPr>
          <w:ilvl w:val="0"/>
          <w:numId w:val="38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Вяземский район – 8 человек,</w:t>
      </w:r>
    </w:p>
    <w:p w:rsidR="00EE1F70" w:rsidRDefault="00EE1F70" w:rsidP="00EE1F70">
      <w:pPr>
        <w:pStyle w:val="a8"/>
        <w:numPr>
          <w:ilvl w:val="0"/>
          <w:numId w:val="38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Комсомольский район – 7 человек,</w:t>
      </w:r>
    </w:p>
    <w:p w:rsidR="00EE1F70" w:rsidRDefault="00EE1F70" w:rsidP="00EE1F70">
      <w:pPr>
        <w:pStyle w:val="a8"/>
        <w:numPr>
          <w:ilvl w:val="0"/>
          <w:numId w:val="38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Комсомольск-на-Амуре – 8 человек,</w:t>
      </w:r>
    </w:p>
    <w:p w:rsidR="00EE1F70" w:rsidRDefault="00EE1F70" w:rsidP="00EE1F70">
      <w:pPr>
        <w:pStyle w:val="a8"/>
        <w:numPr>
          <w:ilvl w:val="0"/>
          <w:numId w:val="38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Нанайский район – 6 человек,</w:t>
      </w:r>
    </w:p>
    <w:p w:rsidR="00EE1F70" w:rsidRDefault="00EE1F70" w:rsidP="00EE1F70">
      <w:pPr>
        <w:pStyle w:val="a8"/>
        <w:numPr>
          <w:ilvl w:val="0"/>
          <w:numId w:val="38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Николаевский район – 4 человека,</w:t>
      </w:r>
    </w:p>
    <w:p w:rsidR="00EE1F70" w:rsidRDefault="00EE1F70" w:rsidP="00EE1F70">
      <w:pPr>
        <w:pStyle w:val="a8"/>
        <w:numPr>
          <w:ilvl w:val="0"/>
          <w:numId w:val="38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Район им. Лазо – 8 человек,</w:t>
      </w:r>
    </w:p>
    <w:p w:rsidR="00EE1F70" w:rsidRDefault="00EE1F70" w:rsidP="00EE1F70">
      <w:pPr>
        <w:pStyle w:val="a8"/>
        <w:numPr>
          <w:ilvl w:val="0"/>
          <w:numId w:val="38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Советско-Гаванский район – 6 человек,</w:t>
      </w:r>
    </w:p>
    <w:p w:rsidR="00EE1F70" w:rsidRDefault="00EE1F70" w:rsidP="00EE1F70">
      <w:pPr>
        <w:pStyle w:val="a8"/>
        <w:numPr>
          <w:ilvl w:val="0"/>
          <w:numId w:val="38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Солнечный район – 6 человек,</w:t>
      </w:r>
    </w:p>
    <w:p w:rsidR="00EE1F70" w:rsidRDefault="00EE1F70" w:rsidP="00EE1F70">
      <w:pPr>
        <w:pStyle w:val="a8"/>
        <w:numPr>
          <w:ilvl w:val="0"/>
          <w:numId w:val="38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Тугуро-Чумиканский район – 1 человек,</w:t>
      </w:r>
    </w:p>
    <w:p w:rsidR="00EE1F70" w:rsidRDefault="00EE1F70" w:rsidP="00EE1F70">
      <w:pPr>
        <w:pStyle w:val="a8"/>
        <w:numPr>
          <w:ilvl w:val="0"/>
          <w:numId w:val="38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Ульчский район – 4 человека,</w:t>
      </w:r>
    </w:p>
    <w:p w:rsidR="00EE1F70" w:rsidRDefault="00EE1F70" w:rsidP="00EE1F70">
      <w:pPr>
        <w:pStyle w:val="a8"/>
        <w:numPr>
          <w:ilvl w:val="0"/>
          <w:numId w:val="38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Хабаровский район – 8 человек, </w:t>
      </w:r>
    </w:p>
    <w:p w:rsidR="00EE1F70" w:rsidRDefault="00EE1F70" w:rsidP="00EE1F70">
      <w:pPr>
        <w:pStyle w:val="a8"/>
        <w:numPr>
          <w:ilvl w:val="0"/>
          <w:numId w:val="38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Хабаровск – 9 человек.</w:t>
      </w:r>
    </w:p>
    <w:p w:rsidR="00EE1F70" w:rsidRDefault="00EE1F70" w:rsidP="00EE1F7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Смена «Безопасное колесо» имеет образовательную направленность. Все участники попадают в Аэропорт «Звездный», где становятся стажерами проекта (смены). Со всех районов Хабаровского края, на смену приезжают команды для участия в краевом конкурсе юных инспекторов дорожного движения «Безопасное колесо». Конкурсные задания включают следующие направления: фигурное вождение велосипеда, теория и практика основ первой медицинской помощи, проверка знаний знаков дорожного движения и показ агитбригад. В каждой команде по 4 человека, также вместе с детьми </w:t>
      </w:r>
      <w:r>
        <w:rPr>
          <w:sz w:val="28"/>
          <w:szCs w:val="28"/>
        </w:rPr>
        <w:lastRenderedPageBreak/>
        <w:t xml:space="preserve">приезжают руководители и дети, которые помогают участникам готовиться к конкурсным заданиям. </w:t>
      </w:r>
    </w:p>
    <w:p w:rsidR="00EE1F70" w:rsidRDefault="00EE1F70" w:rsidP="00EE1F70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Педагогический отряд отработал смену качественно, цели и задачи, поставленные в начале смены в отрядах удалось достигнуть. Данному факту способствовало грамотное распределение вожатских пар и свойственной их работе возрастной категории участников смены.  Вожатые ответственно подходили к работе, вдохновляли ребят личным примером, во всем помогали, способствовали всестороннему развитию каждого ребенка, посредством игр, отрядной деятельности, индивидуальных бесед, огоньков. Все вопросы, возникающие у вожатых, решались в кратчайшие сроки со старшим воспитателем и руководителями смены.  </w:t>
      </w:r>
    </w:p>
    <w:p w:rsidR="00EE1F70" w:rsidRDefault="00EE1F70" w:rsidP="00EE1F7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вожатских парах сложностей в работе не возникло. </w:t>
      </w:r>
    </w:p>
    <w:p w:rsidR="00EE1F70" w:rsidRPr="00EE1F70" w:rsidRDefault="00EE1F70" w:rsidP="00EE1F70">
      <w:pPr>
        <w:spacing w:after="200" w:line="276" w:lineRule="auto"/>
        <w:ind w:firstLine="708"/>
        <w:jc w:val="center"/>
        <w:rPr>
          <w:b/>
          <w:sz w:val="28"/>
          <w:szCs w:val="28"/>
        </w:rPr>
      </w:pPr>
    </w:p>
    <w:p w:rsidR="00167E41" w:rsidRPr="00EE1F70" w:rsidRDefault="00167E41" w:rsidP="00EE1F70">
      <w:pPr>
        <w:pStyle w:val="a8"/>
        <w:numPr>
          <w:ilvl w:val="0"/>
          <w:numId w:val="4"/>
        </w:numPr>
        <w:spacing w:after="200" w:line="276" w:lineRule="auto"/>
        <w:jc w:val="center"/>
        <w:rPr>
          <w:b/>
          <w:sz w:val="28"/>
          <w:szCs w:val="28"/>
        </w:rPr>
      </w:pPr>
      <w:r w:rsidRPr="00EE1F70">
        <w:rPr>
          <w:b/>
          <w:sz w:val="28"/>
          <w:szCs w:val="28"/>
        </w:rPr>
        <w:t>Работа вожатых с педагогической документацией.</w:t>
      </w:r>
    </w:p>
    <w:p w:rsidR="00EE1F70" w:rsidRDefault="00EE1F70" w:rsidP="00EE1F7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Ежедневно в 09:00 каждая вожатская пара приносила на проверку педагогический дневник с анализом прошедшего дня и педагогическими задачами на нынешний день. Вожатые в вожатских парах заполняли педагогические дневники по очереди. Трудностей при заполнении педагогического дневника ни у одного из вожатых не возникало. Все замечания, полученные при проверки ведения педагогических дневников вожатыми были исправлены своевременно. Самые распространенные замечания: неразвернутые ответы, не соответствие вопроса и ответа. В подготовительном периоде смены было проведено занятия по заполнению педагогической документации. Из дневников можно было отследить проблемы, возникающие в отряде за день. Также можно было отследить наиболее выделившихся участников смены, с которыми необходима дополнительная работа. Вожатые писали о проблемах, возникающих в течении дня, и способах разрешения возникших проблем.</w:t>
      </w:r>
    </w:p>
    <w:p w:rsidR="00EE1F70" w:rsidRDefault="00EE1F70" w:rsidP="00EE1F7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Примерно 50%  участников в первый раз отдыхали в условиях временного детского коллектива. Многие из ребят несколько раз бывали на краевых профильных сменах в «Созвездии», поэтому выполнение задач организационного периода вызывали небольшие проблемы. По окончанию организационного периода участники знали об основных правилах поведения и традиции Центра, были проведены инструктажи по технике безопасности, стажеры проекта познакомились друг с другом. Вожатым с участниками смены достаточно быстро удалось выстроить доброжелательные, доверительные взаимоотношения.</w:t>
      </w:r>
    </w:p>
    <w:p w:rsidR="00EE1F70" w:rsidRDefault="00EE1F70" w:rsidP="00EE1F7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Вожатые отмечают, что основными ожиданиями от смены были: поиск новых друзей, получение новых знаний, впечатлений, позитивных эмоций, использование возможности выступить на сцене, а также победить в конкурсе командой, либо в личном зачете. В связи с этим наиболее успешно были реализованы следующие задачи: введение участников в программу смены, сплочение коллектива, участие в конкурсе, а также вожатым удалось организовать деятельность, способствующую раскрытию творческого потенциала участников, этому способствовали мероприятия, предусмотренные программой смены, отрядные дела. </w:t>
      </w:r>
    </w:p>
    <w:p w:rsidR="00EE1F70" w:rsidRDefault="00EE1F70" w:rsidP="00EE1F70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основной период смены подавляющее большинство участников смены полноценно включились в работу, продолжили активно принимать участие в подготовке к мероприятиям, этому способствовала слаженная работа педагогического коллектива, а также система интересных отрядных дел, таких как подготовка к вечерним мероприятиям, оформление отрядного пространства, игры энергизаторы, игры на сплочение, огоньки, мастер-классы, активный отдых на улице (катание на коньках, игры в снежки). </w:t>
      </w:r>
    </w:p>
    <w:p w:rsidR="00EE1F70" w:rsidRDefault="00EE1F70" w:rsidP="00EE1F70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Итоговый период смены отмечен нежеланием многих участников уезжать домой, эмоциональным подъемом. Вожатые отмечают, что между участниками завязались дружеские взаимоотношения. </w:t>
      </w:r>
    </w:p>
    <w:p w:rsidR="00EE1F70" w:rsidRDefault="00EE1F70" w:rsidP="00EE1F70">
      <w:pPr>
        <w:pStyle w:val="a8"/>
        <w:spacing w:line="360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Анализ смены на основании систематической проверки педагогических дневников</w:t>
      </w:r>
    </w:p>
    <w:p w:rsidR="00EE1F70" w:rsidRDefault="00EE1F70" w:rsidP="00EE1F7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данным проверки педагогических дневников цели и задачи смены достигнуты, благодаря реализации всех запланированных мероприятий и слаженной работе участников и вожатых в отрядах. Значительное влияние на становление и развитие ВДК оказала отрядная деятельность, выраженная в форме подготовки к вечерним мероприятиям, проведению отрядных дел, огоньки. Особое предпочтение участники отдали таким мероприятия как: участие в конкурсе, «Голос дети». </w:t>
      </w:r>
    </w:p>
    <w:p w:rsidR="00EE1F70" w:rsidRDefault="00EE1F70" w:rsidP="00EE1F7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ходе смены в отрядах зародились традиции придумывать и кричать кричалки на тематику смены, петь песни, танцевать «</w:t>
      </w:r>
      <w:r>
        <w:rPr>
          <w:sz w:val="28"/>
          <w:szCs w:val="28"/>
          <w:lang w:val="en-US"/>
        </w:rPr>
        <w:t>Just</w:t>
      </w:r>
      <w:r w:rsidRPr="00EE1F70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Dance</w:t>
      </w:r>
      <w:r>
        <w:rPr>
          <w:sz w:val="28"/>
          <w:szCs w:val="28"/>
        </w:rPr>
        <w:t>», здороваться со всеми людьми в центре, слушать сказки перед сном. Участники смены поддерживали участников из своего отряда и из других отрядов.</w:t>
      </w:r>
    </w:p>
    <w:p w:rsidR="00167E41" w:rsidRDefault="00167E41" w:rsidP="00167E41">
      <w:pPr>
        <w:spacing w:after="200" w:line="276" w:lineRule="auto"/>
        <w:rPr>
          <w:rFonts w:eastAsia="Calibri"/>
          <w:sz w:val="28"/>
          <w:szCs w:val="28"/>
          <w:highlight w:val="yellow"/>
          <w:lang w:val="en-US" w:eastAsia="en-US"/>
        </w:rPr>
      </w:pPr>
    </w:p>
    <w:p w:rsidR="00EE1F70" w:rsidRPr="00EE1F70" w:rsidRDefault="00EE1F70" w:rsidP="00EE1F70">
      <w:pPr>
        <w:pStyle w:val="a8"/>
        <w:numPr>
          <w:ilvl w:val="0"/>
          <w:numId w:val="42"/>
        </w:numPr>
        <w:spacing w:line="360" w:lineRule="auto"/>
        <w:jc w:val="center"/>
        <w:rPr>
          <w:b/>
          <w:sz w:val="28"/>
          <w:szCs w:val="28"/>
        </w:rPr>
      </w:pPr>
      <w:r w:rsidRPr="00EE1F70">
        <w:rPr>
          <w:b/>
          <w:sz w:val="28"/>
          <w:szCs w:val="28"/>
        </w:rPr>
        <w:t>Общая характеристика педагогического отряда на краевой профильной смене «Безопасное колесо»</w:t>
      </w:r>
    </w:p>
    <w:p w:rsidR="00EE1F70" w:rsidRDefault="00EE1F70" w:rsidP="00EE1F7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16.04 по 22.04.2018г. на территории дружины «Созвездие» принимали участие 100 участника краевой профильной смены «Безопасное колесо». </w:t>
      </w:r>
    </w:p>
    <w:p w:rsidR="00EE1F70" w:rsidRDefault="00EE1F70" w:rsidP="00EE1F70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Из 11 вожатых педагогического отряда 6 человек  были закреплены за отрядами в качестве дневных вожатых: по 2 вожатых на отряде, 2 человека работали ночными вожатыми, 1 человек работал консультантом игрового компонента смены, 1 человек работал администратором на педагогах, 1 человек работал подменным вожатым и администратором КПП.</w:t>
      </w:r>
    </w:p>
    <w:p w:rsidR="00EE1F70" w:rsidRDefault="00EE1F70" w:rsidP="00EE1F70">
      <w:pPr>
        <w:spacing w:before="240"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Для слаженной работы педагогического коллектива был разработан и проведен ряд мероприятий:</w:t>
      </w:r>
    </w:p>
    <w:p w:rsidR="00EE1F70" w:rsidRDefault="00EE1F70" w:rsidP="00EE1F70">
      <w:pPr>
        <w:pStyle w:val="a8"/>
        <w:numPr>
          <w:ilvl w:val="0"/>
          <w:numId w:val="4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Ежедневные планерки с вожатыми, проводимые старшим воспитателем, руководителями смены, с разбором педагогической деятельности и консультациями;</w:t>
      </w:r>
    </w:p>
    <w:p w:rsidR="00EE1F70" w:rsidRDefault="00EE1F70" w:rsidP="00EE1F70">
      <w:pPr>
        <w:pStyle w:val="a8"/>
        <w:numPr>
          <w:ilvl w:val="0"/>
          <w:numId w:val="4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Индивидуальные консультации с психологом центра;</w:t>
      </w:r>
    </w:p>
    <w:p w:rsidR="00EE1F70" w:rsidRDefault="00EE1F70" w:rsidP="00EE1F70">
      <w:pPr>
        <w:pStyle w:val="a8"/>
        <w:numPr>
          <w:ilvl w:val="0"/>
          <w:numId w:val="4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Работы по взаимодействию коллег (напарничество), беседы, объяснение правил, инструктажи, ознакомление с должностными инструкциями вожатого и системой начисления заработной платы;</w:t>
      </w:r>
    </w:p>
    <w:p w:rsidR="00EE1F70" w:rsidRDefault="00EE1F70" w:rsidP="00EE1F70">
      <w:pPr>
        <w:pStyle w:val="a8"/>
        <w:numPr>
          <w:ilvl w:val="0"/>
          <w:numId w:val="4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Неформальные сборы педагогического отряда, направленные на сплочение коллектива (настольные игры на вожатском корпусе)</w:t>
      </w:r>
    </w:p>
    <w:p w:rsidR="00EE1F70" w:rsidRDefault="00EE1F70" w:rsidP="00EE1F70">
      <w:pPr>
        <w:pStyle w:val="a8"/>
        <w:numPr>
          <w:ilvl w:val="0"/>
          <w:numId w:val="4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Все вожатские пары смогли грамотно распределить обязанности между собой и выстроить благоприятную для реализации своих творческих способностей систему работы.</w:t>
      </w:r>
    </w:p>
    <w:p w:rsidR="00EE1F70" w:rsidRDefault="00EE1F70" w:rsidP="00EE1F7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 качественной слаженной работы был прописан функционал между сотрудниками дружины и организаторами краевой профильной смены «Безопасное колесо».</w:t>
      </w:r>
    </w:p>
    <w:p w:rsidR="00EE1F70" w:rsidRDefault="00EE1F70" w:rsidP="005B10BB">
      <w:pPr>
        <w:spacing w:line="360" w:lineRule="auto"/>
        <w:jc w:val="both"/>
        <w:rPr>
          <w:sz w:val="28"/>
          <w:szCs w:val="28"/>
        </w:rPr>
      </w:pPr>
    </w:p>
    <w:p w:rsidR="00EE1F70" w:rsidRDefault="00EE1F70" w:rsidP="00EE1F70">
      <w:pPr>
        <w:spacing w:line="360" w:lineRule="auto"/>
        <w:ind w:firstLine="709"/>
        <w:jc w:val="both"/>
        <w:rPr>
          <w:sz w:val="28"/>
          <w:szCs w:val="28"/>
        </w:rPr>
      </w:pPr>
    </w:p>
    <w:p w:rsidR="00EE1F70" w:rsidRPr="00EE1F70" w:rsidRDefault="00EE1F70" w:rsidP="00EE1F70">
      <w:pPr>
        <w:pStyle w:val="a8"/>
        <w:numPr>
          <w:ilvl w:val="0"/>
          <w:numId w:val="42"/>
        </w:numPr>
        <w:spacing w:line="360" w:lineRule="auto"/>
        <w:jc w:val="center"/>
        <w:rPr>
          <w:b/>
          <w:sz w:val="28"/>
          <w:szCs w:val="28"/>
        </w:rPr>
      </w:pPr>
      <w:r w:rsidRPr="00EE1F70">
        <w:rPr>
          <w:b/>
          <w:sz w:val="28"/>
          <w:szCs w:val="28"/>
        </w:rPr>
        <w:t>Регламент взаимодействия между сотрудниками дружины в период реализации смены: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27"/>
        <w:gridCol w:w="6343"/>
      </w:tblGrid>
      <w:tr w:rsidR="00EE1F70" w:rsidTr="00EE1F7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1F70" w:rsidRDefault="005B10BB" w:rsidP="005B10BB">
            <w:pPr>
              <w:pStyle w:val="a8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Руководители смены</w:t>
            </w:r>
          </w:p>
        </w:tc>
        <w:tc>
          <w:tcPr>
            <w:tcW w:w="6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F70" w:rsidRDefault="00EE1F70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проведение планерок с вожатыми по вопросу игрового компонента смены;</w:t>
            </w:r>
          </w:p>
          <w:p w:rsidR="00EE1F70" w:rsidRDefault="00EE1F70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составление подневок;</w:t>
            </w:r>
          </w:p>
          <w:p w:rsidR="00EE1F70" w:rsidRDefault="00EE1F70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план-сетка;</w:t>
            </w:r>
          </w:p>
          <w:p w:rsidR="00EE1F70" w:rsidRDefault="00EE1F70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образовательный блок смены</w:t>
            </w:r>
          </w:p>
          <w:p w:rsidR="00EE1F70" w:rsidRDefault="00EE1F70">
            <w:pPr>
              <w:pStyle w:val="a8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- помощь на отрядах.</w:t>
            </w:r>
          </w:p>
        </w:tc>
      </w:tr>
      <w:tr w:rsidR="00EE1F70" w:rsidTr="00EE1F7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F70" w:rsidRDefault="00EE1F70" w:rsidP="005B10BB">
            <w:pPr>
              <w:pStyle w:val="a8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Старшая вожатая.</w:t>
            </w:r>
          </w:p>
        </w:tc>
        <w:tc>
          <w:tcPr>
            <w:tcW w:w="6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F70" w:rsidRDefault="00EE1F70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выдача дидактического и методического материала вожатым;</w:t>
            </w:r>
          </w:p>
          <w:p w:rsidR="00EE1F70" w:rsidRDefault="00EE1F70">
            <w:pPr>
              <w:pStyle w:val="a8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- проведение инструктажей по пожарной безопасности и охране труда.</w:t>
            </w:r>
          </w:p>
        </w:tc>
      </w:tr>
      <w:tr w:rsidR="00EE1F70" w:rsidTr="00EE1F70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F70" w:rsidRDefault="005B10BB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воспитатель.</w:t>
            </w:r>
          </w:p>
          <w:p w:rsidR="00EE1F70" w:rsidRDefault="00EE1F70">
            <w:pPr>
              <w:pStyle w:val="a8"/>
              <w:ind w:left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F70" w:rsidRDefault="00EE1F70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заезд и выезд участников смены и вожатых;</w:t>
            </w:r>
          </w:p>
          <w:p w:rsidR="00EE1F70" w:rsidRDefault="00EE1F70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расселение детей и вожатых;</w:t>
            </w:r>
          </w:p>
          <w:p w:rsidR="00EE1F70" w:rsidRDefault="00EE1F70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контроль сдачи вожатыми телефонов и ценных вещей детей;</w:t>
            </w:r>
          </w:p>
          <w:p w:rsidR="00EE1F70" w:rsidRDefault="00EE1F70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sz w:val="28"/>
                <w:szCs w:val="28"/>
              </w:rPr>
              <w:lastRenderedPageBreak/>
              <w:t>- проверка педагогических дневников;</w:t>
            </w:r>
          </w:p>
          <w:p w:rsidR="00EE1F70" w:rsidRDefault="00EE1F70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разрешение педагогических ситуаций;</w:t>
            </w:r>
          </w:p>
          <w:p w:rsidR="00EE1F70" w:rsidRDefault="00EE1F70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взаимодействие с родителями;</w:t>
            </w:r>
          </w:p>
          <w:p w:rsidR="00EE1F70" w:rsidRDefault="00EE1F70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БРИФы по огонькам и играм;</w:t>
            </w:r>
          </w:p>
          <w:p w:rsidR="00EE1F70" w:rsidRDefault="00EE1F70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контроль работы педагогического отряда на смене (выход на работу вожатых, соблюдение санитарно-гигиенических норм в корпусах проживания детей и вожатых, дежурство по столовой, подготовка и проведение мероприятий, отрядных дел);</w:t>
            </w:r>
          </w:p>
          <w:p w:rsidR="00EE1F70" w:rsidRDefault="00EE1F70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индивидуальные беседы с детьми;</w:t>
            </w:r>
          </w:p>
          <w:p w:rsidR="00EE1F70" w:rsidRDefault="00EE1F70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сбор информации о поломках в корпусах и на территории;</w:t>
            </w:r>
          </w:p>
          <w:p w:rsidR="00EE1F70" w:rsidRDefault="00EE1F70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проведение планерок;</w:t>
            </w:r>
          </w:p>
          <w:p w:rsidR="00EE1F70" w:rsidRDefault="00EE1F70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проведение бесед с участниками, нарушившими правила поведения;</w:t>
            </w:r>
          </w:p>
          <w:p w:rsidR="00EE1F70" w:rsidRDefault="00EE1F70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проведение конкурса «Золотой Вожатый»;</w:t>
            </w:r>
          </w:p>
          <w:p w:rsidR="00EE1F70" w:rsidRDefault="00EE1F70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решение вопросов по заработанной плате;</w:t>
            </w:r>
          </w:p>
          <w:p w:rsidR="00EE1F70" w:rsidRDefault="00EE1F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подача рапортичек по количеству вожатых;</w:t>
            </w:r>
          </w:p>
          <w:p w:rsidR="00EE1F70" w:rsidRDefault="00EE1F7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составление графиков дежурства по территории и дежурства в ночь;</w:t>
            </w:r>
          </w:p>
          <w:p w:rsidR="00EE1F70" w:rsidRDefault="00EE1F7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- подача рапортичек по количеству детей.</w:t>
            </w:r>
          </w:p>
        </w:tc>
      </w:tr>
    </w:tbl>
    <w:p w:rsidR="00EE1F70" w:rsidRDefault="00EE1F70" w:rsidP="00EE1F70">
      <w:pPr>
        <w:pStyle w:val="a8"/>
        <w:spacing w:before="240" w:line="360" w:lineRule="auto"/>
        <w:ind w:left="0" w:firstLine="709"/>
        <w:jc w:val="both"/>
        <w:rPr>
          <w:sz w:val="28"/>
          <w:szCs w:val="28"/>
          <w:lang w:eastAsia="en-US"/>
        </w:rPr>
      </w:pPr>
      <w:r>
        <w:rPr>
          <w:b/>
          <w:sz w:val="28"/>
          <w:szCs w:val="28"/>
        </w:rPr>
        <w:lastRenderedPageBreak/>
        <w:t>Анализ:</w:t>
      </w:r>
      <w:r>
        <w:rPr>
          <w:sz w:val="28"/>
          <w:szCs w:val="28"/>
        </w:rPr>
        <w:t xml:space="preserve"> Перед началом смены совместно с руководителями смены, старшими вожатыми, начальником дружины были определены функциональные обязанности сотрудников. В течение смены данный функционал каждым сотрудником соблюдался четко.</w:t>
      </w:r>
    </w:p>
    <w:p w:rsidR="00EE1F70" w:rsidRDefault="00EE1F70" w:rsidP="00EE1F70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Вывод:</w:t>
      </w:r>
      <w:r>
        <w:rPr>
          <w:sz w:val="28"/>
          <w:szCs w:val="28"/>
        </w:rPr>
        <w:t xml:space="preserve"> заранее грамотно прописанные и установленные обязанности между работниками значительно улучшают качество и результат труда каждого сотрудника и способствуют слаженной работе всего коллектива.</w:t>
      </w:r>
    </w:p>
    <w:p w:rsidR="00EE1F70" w:rsidRDefault="00EE1F70" w:rsidP="00EE1F70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</w:p>
    <w:p w:rsidR="00EE1F70" w:rsidRDefault="00EE1F70" w:rsidP="00EE1F70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</w:p>
    <w:p w:rsidR="005B10BB" w:rsidRDefault="005B10BB" w:rsidP="00EE1F70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</w:p>
    <w:p w:rsidR="005B10BB" w:rsidRDefault="005B10BB" w:rsidP="00EE1F70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</w:p>
    <w:p w:rsidR="005B10BB" w:rsidRDefault="005B10BB" w:rsidP="00EE1F70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</w:p>
    <w:p w:rsidR="005B10BB" w:rsidRDefault="005B10BB" w:rsidP="00EE1F70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</w:p>
    <w:p w:rsidR="005B10BB" w:rsidRDefault="005B10BB" w:rsidP="00EE1F70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</w:p>
    <w:p w:rsidR="00EE1F70" w:rsidRPr="00EE1F70" w:rsidRDefault="00EE1F70" w:rsidP="00EE1F70">
      <w:pPr>
        <w:pStyle w:val="a8"/>
        <w:numPr>
          <w:ilvl w:val="0"/>
          <w:numId w:val="42"/>
        </w:numPr>
        <w:spacing w:after="120" w:line="360" w:lineRule="auto"/>
        <w:jc w:val="center"/>
        <w:rPr>
          <w:b/>
          <w:sz w:val="28"/>
          <w:szCs w:val="28"/>
        </w:rPr>
      </w:pPr>
      <w:r w:rsidRPr="00EE1F70">
        <w:rPr>
          <w:b/>
          <w:sz w:val="28"/>
          <w:szCs w:val="28"/>
        </w:rPr>
        <w:lastRenderedPageBreak/>
        <w:t>Анализ итогов работы с вожатыми</w:t>
      </w:r>
    </w:p>
    <w:tbl>
      <w:tblPr>
        <w:tblStyle w:val="ab"/>
        <w:tblW w:w="9885" w:type="dxa"/>
        <w:jc w:val="center"/>
        <w:tblInd w:w="-683" w:type="dxa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1985"/>
        <w:gridCol w:w="2248"/>
      </w:tblGrid>
      <w:tr w:rsidR="00EE1F70" w:rsidTr="005B10BB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F70" w:rsidRDefault="00EE1F7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F70" w:rsidRDefault="00EE1F7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Дело</w:t>
            </w:r>
          </w:p>
        </w:tc>
        <w:tc>
          <w:tcPr>
            <w:tcW w:w="42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F70" w:rsidRDefault="00EE1F7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2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F70" w:rsidRDefault="00EE1F7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Причины, которые повлияли на результат</w:t>
            </w:r>
          </w:p>
        </w:tc>
      </w:tr>
      <w:tr w:rsidR="00EE1F70" w:rsidTr="005B10BB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1F70" w:rsidRDefault="00EE1F70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F70" w:rsidRDefault="00EE1F7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F70" w:rsidRDefault="00EE1F7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2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1F70" w:rsidRDefault="00EE1F70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EE1F70" w:rsidTr="005B10BB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F70" w:rsidRDefault="00EE1F70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F70" w:rsidRDefault="00EE1F70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F70" w:rsidRDefault="00EE1F70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F70" w:rsidRDefault="00EE1F70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F70" w:rsidRDefault="00EE1F70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</w:rPr>
              <w:t>Все вожатые были заинтересованы на успешной реализацией программы смены, настроены на работу.</w:t>
            </w:r>
          </w:p>
        </w:tc>
      </w:tr>
      <w:tr w:rsidR="00EE1F70" w:rsidTr="005B10BB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1F70" w:rsidRDefault="00EE1F70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F70" w:rsidRDefault="00EE1F7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F70" w:rsidRDefault="00EE1F7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F70" w:rsidRDefault="00EE1F7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F70" w:rsidRDefault="00EE1F70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Вожатые знают алгоритм своих действий при возникновении ЧС. </w:t>
            </w:r>
          </w:p>
        </w:tc>
      </w:tr>
      <w:tr w:rsidR="00EE1F70" w:rsidTr="005B10BB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1F70" w:rsidRDefault="00EE1F70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F70" w:rsidRDefault="00EE1F70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F70" w:rsidRDefault="00EE1F7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F70" w:rsidRDefault="00EE1F7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F70" w:rsidRDefault="00EE1F70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EE1F70" w:rsidTr="005B10BB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F70" w:rsidRDefault="00EE1F70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Организа-ционный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F70" w:rsidRDefault="00EE1F7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F70" w:rsidRDefault="00EE1F7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Систематизировать знания о проведении огоньков в данный период смены, игр.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F70" w:rsidRDefault="00EE1F7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Вожатые подготовили и провели игры на знакомство, экскурсии по Центру, разработали сценарий проведения огонька знакомств.</w:t>
            </w:r>
          </w:p>
        </w:tc>
        <w:tc>
          <w:tcPr>
            <w:tcW w:w="2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F70" w:rsidRDefault="00EE1F7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Взаимодействие вожатых со старшим воспитателем, старшим вожатым, руководителем смены и между собой, обмен опытом.</w:t>
            </w:r>
          </w:p>
        </w:tc>
      </w:tr>
      <w:tr w:rsidR="00EE1F70" w:rsidTr="005B10BB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F70" w:rsidRDefault="00EE1F70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F70" w:rsidRDefault="00EE1F7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Планирование по огонькам и отрядным делам.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F70" w:rsidRDefault="00EE1F7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Систематизировать знания о проведении отрядных дел в данный период смены.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F70" w:rsidRDefault="00EE1F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Вожатые подготовили и провели отрядные дела.</w:t>
            </w:r>
          </w:p>
          <w:p w:rsidR="00EE1F70" w:rsidRDefault="00EE1F7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«Безопасный пешеход»</w:t>
            </w:r>
          </w:p>
        </w:tc>
        <w:tc>
          <w:tcPr>
            <w:tcW w:w="2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F70" w:rsidRDefault="00EE1F7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Взаимодействие вожатых со старшим воспитателем, старшим вожатым, руководителем смены и между </w:t>
            </w:r>
            <w:r>
              <w:rPr>
                <w:sz w:val="24"/>
                <w:szCs w:val="24"/>
              </w:rPr>
              <w:lastRenderedPageBreak/>
              <w:t>собой, обмен опытом.</w:t>
            </w:r>
          </w:p>
        </w:tc>
      </w:tr>
      <w:tr w:rsidR="00EE1F70" w:rsidTr="005B10BB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1F70" w:rsidRDefault="00EE1F70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F70" w:rsidRDefault="00EE1F70">
            <w:pPr>
              <w:rPr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F70" w:rsidRDefault="00EE1F7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Поддержание позитивного эмоционального состояние в коллективе, настрой на дальнейшую работу.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F70" w:rsidRDefault="00EE1F7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2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F70" w:rsidRDefault="00EE1F7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Активизация работоспособности вожатых.</w:t>
            </w:r>
          </w:p>
        </w:tc>
      </w:tr>
      <w:tr w:rsidR="00EE1F70" w:rsidTr="005B10BB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E1F70" w:rsidRDefault="00EE1F70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F70" w:rsidRDefault="00EE1F7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F70" w:rsidRDefault="00EE1F7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F70" w:rsidRDefault="00EE1F7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Вожатые разработали сценарий проведения прощального огонька.</w:t>
            </w:r>
          </w:p>
        </w:tc>
        <w:tc>
          <w:tcPr>
            <w:tcW w:w="2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F70" w:rsidRDefault="00EE1F7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Взаимодействие вожатых со старшим воспитателем, старшим вожатым, руководителем смены и между собой, обмен опытом.</w:t>
            </w:r>
          </w:p>
        </w:tc>
      </w:tr>
      <w:tr w:rsidR="00EE1F70" w:rsidTr="005B10BB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E1F70" w:rsidRDefault="00EE1F70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F70" w:rsidRDefault="00EE1F7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F70" w:rsidRDefault="00EE1F7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F70" w:rsidRDefault="00EE1F7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E1F70" w:rsidRDefault="00EE1F7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Все участники смены без проблем покинули территорию Центра.</w:t>
            </w:r>
          </w:p>
        </w:tc>
      </w:tr>
    </w:tbl>
    <w:p w:rsidR="00EE1F70" w:rsidRDefault="00EE1F70" w:rsidP="000B3F15">
      <w:pPr>
        <w:spacing w:after="200" w:line="276" w:lineRule="auto"/>
        <w:jc w:val="center"/>
        <w:rPr>
          <w:b/>
          <w:sz w:val="28"/>
          <w:szCs w:val="28"/>
          <w:lang w:val="en-US"/>
        </w:rPr>
      </w:pPr>
    </w:p>
    <w:p w:rsidR="00EE1F70" w:rsidRDefault="00EE1F70" w:rsidP="005B10BB">
      <w:pPr>
        <w:pStyle w:val="a8"/>
        <w:numPr>
          <w:ilvl w:val="0"/>
          <w:numId w:val="42"/>
        </w:numPr>
        <w:spacing w:line="360" w:lineRule="auto"/>
        <w:jc w:val="center"/>
        <w:rPr>
          <w:b/>
          <w:sz w:val="28"/>
          <w:szCs w:val="28"/>
        </w:rPr>
      </w:pPr>
      <w:r w:rsidRPr="005B10BB">
        <w:rPr>
          <w:b/>
          <w:sz w:val="28"/>
          <w:szCs w:val="28"/>
        </w:rPr>
        <w:t>Общие выводы и рекомендации для реализации краевой профильной смене «Безопасное колесо»</w:t>
      </w:r>
    </w:p>
    <w:p w:rsidR="005B10BB" w:rsidRPr="005B10BB" w:rsidRDefault="005B10BB" w:rsidP="005B10BB">
      <w:pPr>
        <w:pStyle w:val="a8"/>
        <w:spacing w:line="360" w:lineRule="auto"/>
        <w:rPr>
          <w:b/>
          <w:sz w:val="28"/>
          <w:szCs w:val="28"/>
        </w:rPr>
      </w:pPr>
    </w:p>
    <w:p w:rsidR="00EE1F70" w:rsidRDefault="00EE1F70" w:rsidP="00EE1F70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Смена «Безопасное колесо» была успешно реализована благодаря слаженной работе коллектива. Все запланированные мероприятия были проведены. Большинство участников смены были вовлечены в отрядную деятельность, активно участвовали в мероприятиях смены. </w:t>
      </w:r>
    </w:p>
    <w:p w:rsidR="00EE1F70" w:rsidRDefault="00EE1F70" w:rsidP="00EE1F70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большинства вожатых педагогического состава данная смена была  не первым опытом работы, поэтому вожатые справились со своими обязанностями успешно. У одного вожатого, это был первый вожатский опыт. Трудности в работе не возникло. </w:t>
      </w:r>
    </w:p>
    <w:p w:rsidR="00EE1F70" w:rsidRDefault="00EE1F70" w:rsidP="00EE1F70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мнению вожатых, наиболее удачными для детей мероприятиями можно считать: «Голос дети», данное мероприятие способствовало раскрытие творческому потенциалу детей. </w:t>
      </w:r>
    </w:p>
    <w:p w:rsidR="00EE1F70" w:rsidRDefault="00EE1F70" w:rsidP="00EE1F70">
      <w:pPr>
        <w:pStyle w:val="a8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Смена прошла без нареканий, поэтому предложения по модернизации не было.</w:t>
      </w:r>
    </w:p>
    <w:p w:rsidR="00EE1F70" w:rsidRDefault="00EE1F70" w:rsidP="00EE1F7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мнению детей, смена «Безопасное колесо» прошла успешно. Каждый получил от смены то, что хотел: принять участие в, выступить на сцене, найти новых друзей. Участникам смены было интересно пробовать себя в различных ролях во время мероприятий, показав все свои умения и навыки. Большинство участников сказали, что хотели бы приехать сюда еще раз и именно на эту смену. </w:t>
      </w:r>
    </w:p>
    <w:p w:rsidR="00EE1F70" w:rsidRDefault="00EE1F70" w:rsidP="00EE1F7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Стоит отметить важность взаимодействия всего педагогического отряда, работающего над реализацией смены, оказания содействия и вовлеченность в процесс при создании единого целого для детей. Такой командный дух очень ярко прослеживался на протяжении реализации всей программы, что способствовало достижению положительных результатов.  </w:t>
      </w:r>
    </w:p>
    <w:p w:rsidR="00EE1F70" w:rsidRPr="00EE1F70" w:rsidRDefault="00EE1F70" w:rsidP="000B3F15">
      <w:pPr>
        <w:spacing w:after="200" w:line="276" w:lineRule="auto"/>
        <w:jc w:val="center"/>
        <w:rPr>
          <w:b/>
          <w:sz w:val="28"/>
          <w:szCs w:val="28"/>
        </w:rPr>
      </w:pPr>
    </w:p>
    <w:p w:rsidR="00006199" w:rsidRPr="000B3F15" w:rsidRDefault="00006199" w:rsidP="000B3F15">
      <w:pPr>
        <w:spacing w:after="200" w:line="276" w:lineRule="auto"/>
        <w:jc w:val="both"/>
        <w:rPr>
          <w:sz w:val="28"/>
          <w:szCs w:val="28"/>
        </w:rPr>
      </w:pPr>
    </w:p>
    <w:sectPr w:rsidR="00006199" w:rsidRPr="000B3F15" w:rsidSect="00B13EEE">
      <w:footerReference w:type="even" r:id="rId8"/>
      <w:footerReference w:type="default" r:id="rId9"/>
      <w:pgSz w:w="11906" w:h="16838"/>
      <w:pgMar w:top="1134" w:right="85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766" w:rsidRDefault="00295766">
      <w:r>
        <w:separator/>
      </w:r>
    </w:p>
  </w:endnote>
  <w:endnote w:type="continuationSeparator" w:id="0">
    <w:p w:rsidR="00295766" w:rsidRDefault="00295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209" w:rsidRDefault="00A7720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7209" w:rsidRDefault="00A7720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209" w:rsidRDefault="00A7720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F4873">
      <w:rPr>
        <w:rStyle w:val="a5"/>
        <w:noProof/>
      </w:rPr>
      <w:t>2</w:t>
    </w:r>
    <w:r>
      <w:rPr>
        <w:rStyle w:val="a5"/>
      </w:rPr>
      <w:fldChar w:fldCharType="end"/>
    </w:r>
  </w:p>
  <w:p w:rsidR="00A77209" w:rsidRDefault="00A77209" w:rsidP="0076445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766" w:rsidRDefault="00295766">
      <w:r>
        <w:separator/>
      </w:r>
    </w:p>
  </w:footnote>
  <w:footnote w:type="continuationSeparator" w:id="0">
    <w:p w:rsidR="00295766" w:rsidRDefault="00295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</w:lvl>
    <w:lvl w:ilvl="1">
      <w:start w:val="2"/>
      <w:numFmt w:val="decimal"/>
      <w:lvlText w:val="%1.%2."/>
      <w:lvlJc w:val="left"/>
      <w:pPr>
        <w:tabs>
          <w:tab w:val="num" w:pos="66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6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66"/>
        </w:tabs>
        <w:ind w:left="1506" w:hanging="1080"/>
      </w:pPr>
    </w:lvl>
    <w:lvl w:ilvl="4">
      <w:start w:val="1"/>
      <w:numFmt w:val="decimal"/>
      <w:lvlText w:val="%1.%2.%3.%4.%5."/>
      <w:lvlJc w:val="left"/>
      <w:pPr>
        <w:tabs>
          <w:tab w:val="num" w:pos="66"/>
        </w:tabs>
        <w:ind w:left="1506" w:hanging="1080"/>
      </w:pPr>
    </w:lvl>
    <w:lvl w:ilvl="5">
      <w:start w:val="1"/>
      <w:numFmt w:val="decimal"/>
      <w:lvlText w:val="%1.%2.%3.%4.%5.%6."/>
      <w:lvlJc w:val="left"/>
      <w:pPr>
        <w:tabs>
          <w:tab w:val="num" w:pos="66"/>
        </w:tabs>
        <w:ind w:left="186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6"/>
        </w:tabs>
        <w:ind w:left="222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6"/>
        </w:tabs>
        <w:ind w:left="222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6"/>
        </w:tabs>
        <w:ind w:left="2586" w:hanging="2160"/>
      </w:pPr>
    </w:lvl>
  </w:abstractNum>
  <w:abstractNum w:abstractNumId="2">
    <w:nsid w:val="02C60A32"/>
    <w:multiLevelType w:val="hybridMultilevel"/>
    <w:tmpl w:val="F084B18E"/>
    <w:lvl w:ilvl="0" w:tplc="2A5C9872">
      <w:start w:val="3"/>
      <w:numFmt w:val="decimal"/>
      <w:lvlText w:val="%1."/>
      <w:lvlJc w:val="left"/>
      <w:pPr>
        <w:ind w:left="390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3">
    <w:nsid w:val="0A7E2948"/>
    <w:multiLevelType w:val="hybridMultilevel"/>
    <w:tmpl w:val="2CCAB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A17732"/>
    <w:multiLevelType w:val="multilevel"/>
    <w:tmpl w:val="0A2C9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1D3E4E"/>
    <w:multiLevelType w:val="hybridMultilevel"/>
    <w:tmpl w:val="D2327512"/>
    <w:lvl w:ilvl="0" w:tplc="20AE3D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3141571"/>
    <w:multiLevelType w:val="hybridMultilevel"/>
    <w:tmpl w:val="10EEEDE0"/>
    <w:lvl w:ilvl="0" w:tplc="C77A45B2">
      <w:start w:val="1"/>
      <w:numFmt w:val="decimal"/>
      <w:lvlText w:val="%1."/>
      <w:lvlJc w:val="left"/>
      <w:pPr>
        <w:ind w:left="39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36B1836"/>
    <w:multiLevelType w:val="hybridMultilevel"/>
    <w:tmpl w:val="2CCAB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945369"/>
    <w:multiLevelType w:val="hybridMultilevel"/>
    <w:tmpl w:val="74CE9932"/>
    <w:lvl w:ilvl="0" w:tplc="22A6BC82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9">
    <w:nsid w:val="16B5474C"/>
    <w:multiLevelType w:val="hybridMultilevel"/>
    <w:tmpl w:val="BC4E81E6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1BA96B28"/>
    <w:multiLevelType w:val="hybridMultilevel"/>
    <w:tmpl w:val="682E4016"/>
    <w:lvl w:ilvl="0" w:tplc="62DE41C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CDD0115"/>
    <w:multiLevelType w:val="hybridMultilevel"/>
    <w:tmpl w:val="640C9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621F06"/>
    <w:multiLevelType w:val="multilevel"/>
    <w:tmpl w:val="23500244"/>
    <w:lvl w:ilvl="0">
      <w:start w:val="1"/>
      <w:numFmt w:val="bullet"/>
      <w:lvlText w:val=""/>
      <w:lvlJc w:val="left"/>
      <w:pPr>
        <w:tabs>
          <w:tab w:val="num" w:pos="1245"/>
        </w:tabs>
        <w:ind w:left="1245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1965"/>
        </w:tabs>
        <w:ind w:left="1965" w:hanging="360"/>
      </w:pPr>
      <w:rPr>
        <w:rFonts w:hint="default"/>
        <w:i/>
      </w:rPr>
    </w:lvl>
    <w:lvl w:ilvl="2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13">
    <w:nsid w:val="1FEF4288"/>
    <w:multiLevelType w:val="hybridMultilevel"/>
    <w:tmpl w:val="1C9AA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83541E"/>
    <w:multiLevelType w:val="hybridMultilevel"/>
    <w:tmpl w:val="737CD0C0"/>
    <w:lvl w:ilvl="0" w:tplc="F66E6A20">
      <w:numFmt w:val="bullet"/>
      <w:lvlText w:val="•"/>
      <w:lvlJc w:val="left"/>
      <w:pPr>
        <w:ind w:left="2118" w:hanging="6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22792E57"/>
    <w:multiLevelType w:val="hybridMultilevel"/>
    <w:tmpl w:val="FCFABF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30952DD"/>
    <w:multiLevelType w:val="hybridMultilevel"/>
    <w:tmpl w:val="555284C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39A15F3"/>
    <w:multiLevelType w:val="hybridMultilevel"/>
    <w:tmpl w:val="891A0B7A"/>
    <w:lvl w:ilvl="0" w:tplc="F66E6A20">
      <w:numFmt w:val="bullet"/>
      <w:lvlText w:val="•"/>
      <w:lvlJc w:val="left"/>
      <w:pPr>
        <w:ind w:left="2118" w:hanging="6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7797B54"/>
    <w:multiLevelType w:val="hybridMultilevel"/>
    <w:tmpl w:val="40B00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0A39E0"/>
    <w:multiLevelType w:val="hybridMultilevel"/>
    <w:tmpl w:val="AC20FC58"/>
    <w:lvl w:ilvl="0" w:tplc="174073C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30295EBE"/>
    <w:multiLevelType w:val="hybridMultilevel"/>
    <w:tmpl w:val="B1FCBDBC"/>
    <w:lvl w:ilvl="0" w:tplc="535C4E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1E22D97"/>
    <w:multiLevelType w:val="hybridMultilevel"/>
    <w:tmpl w:val="CC52E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863DDF"/>
    <w:multiLevelType w:val="hybridMultilevel"/>
    <w:tmpl w:val="808E4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585EFC"/>
    <w:multiLevelType w:val="hybridMultilevel"/>
    <w:tmpl w:val="6FEC2A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8B91C59"/>
    <w:multiLevelType w:val="hybridMultilevel"/>
    <w:tmpl w:val="D0A621D2"/>
    <w:lvl w:ilvl="0" w:tplc="F66E6A20">
      <w:numFmt w:val="bullet"/>
      <w:lvlText w:val="•"/>
      <w:lvlJc w:val="left"/>
      <w:pPr>
        <w:ind w:left="1410" w:hanging="6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8ED670E"/>
    <w:multiLevelType w:val="multilevel"/>
    <w:tmpl w:val="7E562B70"/>
    <w:lvl w:ilvl="0">
      <w:start w:val="3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50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26">
    <w:nsid w:val="490349F3"/>
    <w:multiLevelType w:val="hybridMultilevel"/>
    <w:tmpl w:val="6F2E9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CB2902"/>
    <w:multiLevelType w:val="hybridMultilevel"/>
    <w:tmpl w:val="43AEEA2A"/>
    <w:lvl w:ilvl="0" w:tplc="402097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4C3E2967"/>
    <w:multiLevelType w:val="hybridMultilevel"/>
    <w:tmpl w:val="78BC2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D415EF"/>
    <w:multiLevelType w:val="hybridMultilevel"/>
    <w:tmpl w:val="6778E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D852A42"/>
    <w:multiLevelType w:val="hybridMultilevel"/>
    <w:tmpl w:val="49441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B15217"/>
    <w:multiLevelType w:val="hybridMultilevel"/>
    <w:tmpl w:val="FF0C3AD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FF29C8"/>
    <w:multiLevelType w:val="hybridMultilevel"/>
    <w:tmpl w:val="49441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C0581A"/>
    <w:multiLevelType w:val="hybridMultilevel"/>
    <w:tmpl w:val="664858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57150955"/>
    <w:multiLevelType w:val="hybridMultilevel"/>
    <w:tmpl w:val="C4544108"/>
    <w:lvl w:ilvl="0" w:tplc="33743CB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E02422B"/>
    <w:multiLevelType w:val="multilevel"/>
    <w:tmpl w:val="2C621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3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>
    <w:nsid w:val="5E3A3383"/>
    <w:multiLevelType w:val="hybridMultilevel"/>
    <w:tmpl w:val="D0863532"/>
    <w:lvl w:ilvl="0" w:tplc="0352C0B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2C78CE"/>
    <w:multiLevelType w:val="hybridMultilevel"/>
    <w:tmpl w:val="35AA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AB06AD"/>
    <w:multiLevelType w:val="hybridMultilevel"/>
    <w:tmpl w:val="2020B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18C8E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26E3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EC59D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4A5D6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E43C5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FC5A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0051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CEDE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0">
    <w:nsid w:val="769626B4"/>
    <w:multiLevelType w:val="hybridMultilevel"/>
    <w:tmpl w:val="0338CC4E"/>
    <w:lvl w:ilvl="0" w:tplc="F66E6A20">
      <w:numFmt w:val="bullet"/>
      <w:lvlText w:val="•"/>
      <w:lvlJc w:val="left"/>
      <w:pPr>
        <w:ind w:left="1410" w:hanging="6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F0768C"/>
    <w:multiLevelType w:val="hybridMultilevel"/>
    <w:tmpl w:val="57829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9A6212"/>
    <w:multiLevelType w:val="hybridMultilevel"/>
    <w:tmpl w:val="BB1481A6"/>
    <w:lvl w:ilvl="0" w:tplc="2FC26E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E83FF7"/>
    <w:multiLevelType w:val="hybridMultilevel"/>
    <w:tmpl w:val="005066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6"/>
  </w:num>
  <w:num w:numId="3">
    <w:abstractNumId w:val="37"/>
  </w:num>
  <w:num w:numId="4">
    <w:abstractNumId w:val="42"/>
  </w:num>
  <w:num w:numId="5">
    <w:abstractNumId w:val="4"/>
  </w:num>
  <w:num w:numId="6">
    <w:abstractNumId w:val="30"/>
  </w:num>
  <w:num w:numId="7">
    <w:abstractNumId w:val="39"/>
  </w:num>
  <w:num w:numId="8">
    <w:abstractNumId w:val="29"/>
  </w:num>
  <w:num w:numId="9">
    <w:abstractNumId w:val="43"/>
  </w:num>
  <w:num w:numId="10">
    <w:abstractNumId w:val="6"/>
  </w:num>
  <w:num w:numId="11">
    <w:abstractNumId w:val="25"/>
  </w:num>
  <w:num w:numId="12">
    <w:abstractNumId w:val="10"/>
  </w:num>
  <w:num w:numId="13">
    <w:abstractNumId w:val="2"/>
  </w:num>
  <w:num w:numId="14">
    <w:abstractNumId w:val="8"/>
  </w:num>
  <w:num w:numId="15">
    <w:abstractNumId w:val="20"/>
  </w:num>
  <w:num w:numId="16">
    <w:abstractNumId w:val="5"/>
  </w:num>
  <w:num w:numId="17">
    <w:abstractNumId w:val="34"/>
  </w:num>
  <w:num w:numId="18">
    <w:abstractNumId w:val="15"/>
  </w:num>
  <w:num w:numId="19">
    <w:abstractNumId w:val="21"/>
  </w:num>
  <w:num w:numId="20">
    <w:abstractNumId w:val="12"/>
  </w:num>
  <w:num w:numId="21">
    <w:abstractNumId w:val="26"/>
  </w:num>
  <w:num w:numId="22">
    <w:abstractNumId w:val="9"/>
  </w:num>
  <w:num w:numId="23">
    <w:abstractNumId w:val="38"/>
  </w:num>
  <w:num w:numId="24">
    <w:abstractNumId w:val="41"/>
  </w:num>
  <w:num w:numId="25">
    <w:abstractNumId w:val="18"/>
  </w:num>
  <w:num w:numId="26">
    <w:abstractNumId w:val="33"/>
  </w:num>
  <w:num w:numId="27">
    <w:abstractNumId w:val="31"/>
  </w:num>
  <w:num w:numId="28">
    <w:abstractNumId w:val="16"/>
  </w:num>
  <w:num w:numId="29">
    <w:abstractNumId w:val="24"/>
  </w:num>
  <w:num w:numId="30">
    <w:abstractNumId w:val="27"/>
  </w:num>
  <w:num w:numId="31">
    <w:abstractNumId w:val="19"/>
  </w:num>
  <w:num w:numId="32">
    <w:abstractNumId w:val="14"/>
  </w:num>
  <w:num w:numId="33">
    <w:abstractNumId w:val="17"/>
  </w:num>
  <w:num w:numId="34">
    <w:abstractNumId w:val="40"/>
  </w:num>
  <w:num w:numId="35">
    <w:abstractNumId w:val="11"/>
  </w:num>
  <w:num w:numId="36">
    <w:abstractNumId w:val="13"/>
  </w:num>
  <w:num w:numId="37">
    <w:abstractNumId w:val="23"/>
  </w:num>
  <w:num w:numId="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</w:num>
  <w:num w:numId="42">
    <w:abstractNumId w:val="3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1CE"/>
    <w:rsid w:val="00006199"/>
    <w:rsid w:val="0001669C"/>
    <w:rsid w:val="0004036B"/>
    <w:rsid w:val="00053A67"/>
    <w:rsid w:val="00054BAF"/>
    <w:rsid w:val="000668D5"/>
    <w:rsid w:val="000B075B"/>
    <w:rsid w:val="000B367B"/>
    <w:rsid w:val="000B3F15"/>
    <w:rsid w:val="000E11CA"/>
    <w:rsid w:val="000F6EB2"/>
    <w:rsid w:val="001033E3"/>
    <w:rsid w:val="00124738"/>
    <w:rsid w:val="001401A0"/>
    <w:rsid w:val="00150A6E"/>
    <w:rsid w:val="00167E41"/>
    <w:rsid w:val="0027431F"/>
    <w:rsid w:val="00295766"/>
    <w:rsid w:val="002A435F"/>
    <w:rsid w:val="002B64E7"/>
    <w:rsid w:val="00304AC2"/>
    <w:rsid w:val="00326977"/>
    <w:rsid w:val="003273DE"/>
    <w:rsid w:val="003305B1"/>
    <w:rsid w:val="003806AE"/>
    <w:rsid w:val="00395457"/>
    <w:rsid w:val="003B7EEB"/>
    <w:rsid w:val="003E4B6E"/>
    <w:rsid w:val="003F0027"/>
    <w:rsid w:val="003F3C20"/>
    <w:rsid w:val="004929AF"/>
    <w:rsid w:val="004A2846"/>
    <w:rsid w:val="004B0E1C"/>
    <w:rsid w:val="004E55B3"/>
    <w:rsid w:val="00500A6D"/>
    <w:rsid w:val="005562AC"/>
    <w:rsid w:val="005B10BB"/>
    <w:rsid w:val="005E17F9"/>
    <w:rsid w:val="005F4873"/>
    <w:rsid w:val="00653B96"/>
    <w:rsid w:val="0066356D"/>
    <w:rsid w:val="00667870"/>
    <w:rsid w:val="006A3189"/>
    <w:rsid w:val="006C6E77"/>
    <w:rsid w:val="00701904"/>
    <w:rsid w:val="00764453"/>
    <w:rsid w:val="007927EB"/>
    <w:rsid w:val="007B05AC"/>
    <w:rsid w:val="007D0B56"/>
    <w:rsid w:val="00814EF7"/>
    <w:rsid w:val="0081718C"/>
    <w:rsid w:val="00827FA4"/>
    <w:rsid w:val="00886E4B"/>
    <w:rsid w:val="00917F20"/>
    <w:rsid w:val="00982E06"/>
    <w:rsid w:val="00991F04"/>
    <w:rsid w:val="009924F9"/>
    <w:rsid w:val="009942F5"/>
    <w:rsid w:val="009F71CC"/>
    <w:rsid w:val="00A036C4"/>
    <w:rsid w:val="00A42841"/>
    <w:rsid w:val="00A77209"/>
    <w:rsid w:val="00A8130B"/>
    <w:rsid w:val="00AB1D7F"/>
    <w:rsid w:val="00AC0E3D"/>
    <w:rsid w:val="00AC66BC"/>
    <w:rsid w:val="00AF4D64"/>
    <w:rsid w:val="00B13B7D"/>
    <w:rsid w:val="00B13EEE"/>
    <w:rsid w:val="00B23327"/>
    <w:rsid w:val="00B307C8"/>
    <w:rsid w:val="00BD1161"/>
    <w:rsid w:val="00C21985"/>
    <w:rsid w:val="00C239F7"/>
    <w:rsid w:val="00C3680F"/>
    <w:rsid w:val="00C53C70"/>
    <w:rsid w:val="00C63BAE"/>
    <w:rsid w:val="00C94292"/>
    <w:rsid w:val="00CB21CE"/>
    <w:rsid w:val="00CB4AB2"/>
    <w:rsid w:val="00CB5061"/>
    <w:rsid w:val="00CC249E"/>
    <w:rsid w:val="00CC56CD"/>
    <w:rsid w:val="00CD1473"/>
    <w:rsid w:val="00CE4956"/>
    <w:rsid w:val="00CE7F09"/>
    <w:rsid w:val="00CF16FB"/>
    <w:rsid w:val="00D702FA"/>
    <w:rsid w:val="00D8245F"/>
    <w:rsid w:val="00D95E21"/>
    <w:rsid w:val="00E03AB5"/>
    <w:rsid w:val="00E209CE"/>
    <w:rsid w:val="00E755A0"/>
    <w:rsid w:val="00E7588A"/>
    <w:rsid w:val="00E92451"/>
    <w:rsid w:val="00E9542C"/>
    <w:rsid w:val="00EC3186"/>
    <w:rsid w:val="00EC3623"/>
    <w:rsid w:val="00ED68C5"/>
    <w:rsid w:val="00ED6BBF"/>
    <w:rsid w:val="00EE1F70"/>
    <w:rsid w:val="00F1023D"/>
    <w:rsid w:val="00F13CAB"/>
    <w:rsid w:val="00F30C2F"/>
    <w:rsid w:val="00F42516"/>
    <w:rsid w:val="00F60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8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E7588A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Нижний колонтитул Знак"/>
    <w:basedOn w:val="a0"/>
    <w:link w:val="a3"/>
    <w:semiHidden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page number"/>
    <w:basedOn w:val="a0"/>
    <w:semiHidden/>
    <w:rsid w:val="00E7588A"/>
  </w:style>
  <w:style w:type="paragraph" w:styleId="a6">
    <w:name w:val="header"/>
    <w:basedOn w:val="a"/>
    <w:link w:val="a7"/>
    <w:uiPriority w:val="99"/>
    <w:unhideWhenUsed/>
    <w:rsid w:val="00E7588A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ий колонтитул Знак"/>
    <w:basedOn w:val="a0"/>
    <w:link w:val="a6"/>
    <w:uiPriority w:val="99"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8">
    <w:name w:val="List Paragraph"/>
    <w:basedOn w:val="a"/>
    <w:uiPriority w:val="34"/>
    <w:qFormat/>
    <w:rsid w:val="00E7588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7588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basedOn w:val="a0"/>
    <w:link w:val="a9"/>
    <w:uiPriority w:val="99"/>
    <w:semiHidden/>
    <w:rsid w:val="00E7588A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2">
    <w:name w:val="Body Text 2"/>
    <w:basedOn w:val="a"/>
    <w:link w:val="20"/>
    <w:semiHidden/>
    <w:unhideWhenUsed/>
    <w:rsid w:val="00E7588A"/>
    <w:pPr>
      <w:spacing w:after="120" w:line="480" w:lineRule="auto"/>
    </w:pPr>
    <w:rPr>
      <w:lang w:val="x-none"/>
    </w:rPr>
  </w:style>
  <w:style w:type="character" w:customStyle="1" w:styleId="20">
    <w:name w:val="Основной текст 2 Знак"/>
    <w:basedOn w:val="a0"/>
    <w:link w:val="2"/>
    <w:semiHidden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numbering" w:customStyle="1" w:styleId="1">
    <w:name w:val="Нет списка1"/>
    <w:next w:val="a2"/>
    <w:semiHidden/>
    <w:rsid w:val="00E7588A"/>
  </w:style>
  <w:style w:type="table" w:styleId="ab">
    <w:name w:val="Table Grid"/>
    <w:basedOn w:val="a1"/>
    <w:uiPriority w:val="59"/>
    <w:rsid w:val="00E758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E7588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1">
    <w:name w:val="Body Text Indent 2"/>
    <w:basedOn w:val="a"/>
    <w:link w:val="22"/>
    <w:rsid w:val="00E7588A"/>
    <w:pPr>
      <w:ind w:firstLine="708"/>
      <w:jc w:val="both"/>
    </w:pPr>
    <w:rPr>
      <w:sz w:val="28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E7588A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customStyle="1" w:styleId="10">
    <w:name w:val="Обычный1"/>
    <w:rsid w:val="00E7588A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FontStyle48">
    <w:name w:val="Font Style48"/>
    <w:rsid w:val="00E7588A"/>
    <w:rPr>
      <w:rFonts w:ascii="Times New Roman" w:hAnsi="Times New Roman" w:cs="Times New Roman"/>
      <w:sz w:val="26"/>
      <w:szCs w:val="26"/>
    </w:rPr>
  </w:style>
  <w:style w:type="paragraph" w:styleId="ad">
    <w:name w:val="Body Text Indent"/>
    <w:basedOn w:val="a"/>
    <w:link w:val="ae"/>
    <w:uiPriority w:val="99"/>
    <w:unhideWhenUsed/>
    <w:rsid w:val="00E7588A"/>
    <w:pPr>
      <w:spacing w:after="120" w:line="276" w:lineRule="auto"/>
      <w:ind w:left="283"/>
    </w:pPr>
    <w:rPr>
      <w:rFonts w:ascii="Calibri" w:hAnsi="Calibri"/>
      <w:lang w:val="x-none"/>
    </w:rPr>
  </w:style>
  <w:style w:type="character" w:customStyle="1" w:styleId="ae">
    <w:name w:val="Основной текст с отступом Знак"/>
    <w:basedOn w:val="a0"/>
    <w:link w:val="ad"/>
    <w:uiPriority w:val="99"/>
    <w:rsid w:val="00E7588A"/>
    <w:rPr>
      <w:rFonts w:ascii="Calibri" w:eastAsia="Times New Roman" w:hAnsi="Calibri" w:cs="Times New Roman"/>
      <w:sz w:val="20"/>
      <w:szCs w:val="20"/>
      <w:lang w:val="x-none" w:eastAsia="ru-RU"/>
    </w:rPr>
  </w:style>
  <w:style w:type="paragraph" w:styleId="af">
    <w:name w:val="Normal (Web)"/>
    <w:basedOn w:val="a"/>
    <w:uiPriority w:val="99"/>
    <w:unhideWhenUsed/>
    <w:rsid w:val="00E7588A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Strong"/>
    <w:uiPriority w:val="22"/>
    <w:qFormat/>
    <w:rsid w:val="00E7588A"/>
    <w:rPr>
      <w:b/>
      <w:bCs/>
    </w:rPr>
  </w:style>
  <w:style w:type="character" w:styleId="af1">
    <w:name w:val="Emphasis"/>
    <w:uiPriority w:val="20"/>
    <w:qFormat/>
    <w:rsid w:val="00E7588A"/>
    <w:rPr>
      <w:i/>
      <w:iCs/>
    </w:rPr>
  </w:style>
  <w:style w:type="paragraph" w:styleId="af2">
    <w:name w:val="Body Text"/>
    <w:basedOn w:val="a"/>
    <w:link w:val="af3"/>
    <w:uiPriority w:val="99"/>
    <w:unhideWhenUsed/>
    <w:rsid w:val="00E7588A"/>
    <w:pPr>
      <w:spacing w:after="120"/>
    </w:pPr>
    <w:rPr>
      <w:sz w:val="24"/>
      <w:szCs w:val="24"/>
      <w:lang w:val="x-none"/>
    </w:rPr>
  </w:style>
  <w:style w:type="character" w:customStyle="1" w:styleId="af3">
    <w:name w:val="Основной текст Знак"/>
    <w:basedOn w:val="a0"/>
    <w:link w:val="af2"/>
    <w:uiPriority w:val="99"/>
    <w:rsid w:val="00E7588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pple-converted-space">
    <w:name w:val="apple-converted-space"/>
    <w:basedOn w:val="a0"/>
    <w:rsid w:val="00E7588A"/>
  </w:style>
  <w:style w:type="paragraph" w:styleId="af4">
    <w:name w:val="caption"/>
    <w:basedOn w:val="a"/>
    <w:uiPriority w:val="35"/>
    <w:qFormat/>
    <w:rsid w:val="00E7588A"/>
    <w:pPr>
      <w:jc w:val="center"/>
    </w:pPr>
    <w:rPr>
      <w:b/>
      <w:sz w:val="24"/>
    </w:rPr>
  </w:style>
  <w:style w:type="paragraph" w:styleId="af5">
    <w:name w:val="footnote text"/>
    <w:basedOn w:val="a"/>
    <w:link w:val="af6"/>
    <w:uiPriority w:val="99"/>
    <w:semiHidden/>
    <w:unhideWhenUsed/>
    <w:rsid w:val="00E7588A"/>
    <w:rPr>
      <w:lang w:val="x-none"/>
    </w:rPr>
  </w:style>
  <w:style w:type="character" w:customStyle="1" w:styleId="af6">
    <w:name w:val="Текст сноски Знак"/>
    <w:basedOn w:val="a0"/>
    <w:link w:val="af5"/>
    <w:uiPriority w:val="99"/>
    <w:semiHidden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7">
    <w:name w:val="footnote reference"/>
    <w:uiPriority w:val="99"/>
    <w:semiHidden/>
    <w:unhideWhenUsed/>
    <w:rsid w:val="00E7588A"/>
    <w:rPr>
      <w:vertAlign w:val="superscript"/>
    </w:rPr>
  </w:style>
  <w:style w:type="paragraph" w:customStyle="1" w:styleId="11">
    <w:name w:val="Название1"/>
    <w:basedOn w:val="a"/>
    <w:rsid w:val="00E7588A"/>
    <w:pPr>
      <w:suppressLineNumbers/>
      <w:suppressAutoHyphens/>
      <w:spacing w:before="120" w:after="120"/>
    </w:pPr>
    <w:rPr>
      <w:rFonts w:ascii="Arial" w:eastAsia="Arial Unicode MS" w:hAnsi="Arial" w:cs="Mangal"/>
      <w:i/>
      <w:iCs/>
      <w:kern w:val="1"/>
      <w:szCs w:val="24"/>
      <w:lang w:eastAsia="hi-IN" w:bidi="hi-IN"/>
    </w:rPr>
  </w:style>
  <w:style w:type="character" w:customStyle="1" w:styleId="12">
    <w:name w:val="Основной шрифт абзаца1"/>
    <w:rsid w:val="00E7588A"/>
  </w:style>
  <w:style w:type="paragraph" w:customStyle="1" w:styleId="af8">
    <w:name w:val="Содержимое таблицы"/>
    <w:basedOn w:val="a"/>
    <w:rsid w:val="00E7588A"/>
    <w:pPr>
      <w:widowControl w:val="0"/>
      <w:suppressLineNumbers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table" w:customStyle="1" w:styleId="13">
    <w:name w:val="Сетка таблицы1"/>
    <w:basedOn w:val="a1"/>
    <w:next w:val="ab"/>
    <w:uiPriority w:val="59"/>
    <w:rsid w:val="00886E4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59"/>
    <w:rsid w:val="00886E4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b"/>
    <w:uiPriority w:val="59"/>
    <w:rsid w:val="00994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9942F5"/>
  </w:style>
  <w:style w:type="table" w:customStyle="1" w:styleId="4">
    <w:name w:val="Сетка таблицы4"/>
    <w:basedOn w:val="a1"/>
    <w:next w:val="ab"/>
    <w:uiPriority w:val="59"/>
    <w:rsid w:val="009942F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b"/>
    <w:uiPriority w:val="59"/>
    <w:rsid w:val="009942F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b"/>
    <w:uiPriority w:val="59"/>
    <w:rsid w:val="009942F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1">
    <w:name w:val="b1"/>
    <w:basedOn w:val="a0"/>
    <w:rsid w:val="009942F5"/>
    <w:rPr>
      <w:b/>
      <w:bCs/>
    </w:rPr>
  </w:style>
  <w:style w:type="character" w:customStyle="1" w:styleId="FontStyle29">
    <w:name w:val="Font Style29"/>
    <w:rsid w:val="009942F5"/>
    <w:rPr>
      <w:rFonts w:ascii="Times New Roman" w:hAnsi="Times New Roman" w:cs="Times New Roman" w:hint="default"/>
      <w:sz w:val="22"/>
      <w:szCs w:val="22"/>
    </w:rPr>
  </w:style>
  <w:style w:type="table" w:customStyle="1" w:styleId="110">
    <w:name w:val="Сетка таблицы11"/>
    <w:basedOn w:val="a1"/>
    <w:next w:val="ab"/>
    <w:uiPriority w:val="59"/>
    <w:rsid w:val="009942F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Title"/>
    <w:basedOn w:val="a"/>
    <w:link w:val="afa"/>
    <w:qFormat/>
    <w:rsid w:val="00AF4D64"/>
    <w:pPr>
      <w:spacing w:line="360" w:lineRule="auto"/>
      <w:ind w:firstLine="709"/>
      <w:jc w:val="center"/>
    </w:pPr>
    <w:rPr>
      <w:b/>
      <w:bCs/>
      <w:sz w:val="28"/>
      <w:szCs w:val="24"/>
    </w:rPr>
  </w:style>
  <w:style w:type="character" w:customStyle="1" w:styleId="afa">
    <w:name w:val="Название Знак"/>
    <w:basedOn w:val="a0"/>
    <w:link w:val="af9"/>
    <w:rsid w:val="00AF4D6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8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E7588A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Нижний колонтитул Знак"/>
    <w:basedOn w:val="a0"/>
    <w:link w:val="a3"/>
    <w:semiHidden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page number"/>
    <w:basedOn w:val="a0"/>
    <w:semiHidden/>
    <w:rsid w:val="00E7588A"/>
  </w:style>
  <w:style w:type="paragraph" w:styleId="a6">
    <w:name w:val="header"/>
    <w:basedOn w:val="a"/>
    <w:link w:val="a7"/>
    <w:uiPriority w:val="99"/>
    <w:unhideWhenUsed/>
    <w:rsid w:val="00E7588A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ий колонтитул Знак"/>
    <w:basedOn w:val="a0"/>
    <w:link w:val="a6"/>
    <w:uiPriority w:val="99"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8">
    <w:name w:val="List Paragraph"/>
    <w:basedOn w:val="a"/>
    <w:uiPriority w:val="34"/>
    <w:qFormat/>
    <w:rsid w:val="00E7588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7588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basedOn w:val="a0"/>
    <w:link w:val="a9"/>
    <w:uiPriority w:val="99"/>
    <w:semiHidden/>
    <w:rsid w:val="00E7588A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2">
    <w:name w:val="Body Text 2"/>
    <w:basedOn w:val="a"/>
    <w:link w:val="20"/>
    <w:semiHidden/>
    <w:unhideWhenUsed/>
    <w:rsid w:val="00E7588A"/>
    <w:pPr>
      <w:spacing w:after="120" w:line="480" w:lineRule="auto"/>
    </w:pPr>
    <w:rPr>
      <w:lang w:val="x-none"/>
    </w:rPr>
  </w:style>
  <w:style w:type="character" w:customStyle="1" w:styleId="20">
    <w:name w:val="Основной текст 2 Знак"/>
    <w:basedOn w:val="a0"/>
    <w:link w:val="2"/>
    <w:semiHidden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numbering" w:customStyle="1" w:styleId="1">
    <w:name w:val="Нет списка1"/>
    <w:next w:val="a2"/>
    <w:semiHidden/>
    <w:rsid w:val="00E7588A"/>
  </w:style>
  <w:style w:type="table" w:styleId="ab">
    <w:name w:val="Table Grid"/>
    <w:basedOn w:val="a1"/>
    <w:uiPriority w:val="59"/>
    <w:rsid w:val="00E758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E7588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1">
    <w:name w:val="Body Text Indent 2"/>
    <w:basedOn w:val="a"/>
    <w:link w:val="22"/>
    <w:rsid w:val="00E7588A"/>
    <w:pPr>
      <w:ind w:firstLine="708"/>
      <w:jc w:val="both"/>
    </w:pPr>
    <w:rPr>
      <w:sz w:val="28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E7588A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customStyle="1" w:styleId="10">
    <w:name w:val="Обычный1"/>
    <w:rsid w:val="00E7588A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FontStyle48">
    <w:name w:val="Font Style48"/>
    <w:rsid w:val="00E7588A"/>
    <w:rPr>
      <w:rFonts w:ascii="Times New Roman" w:hAnsi="Times New Roman" w:cs="Times New Roman"/>
      <w:sz w:val="26"/>
      <w:szCs w:val="26"/>
    </w:rPr>
  </w:style>
  <w:style w:type="paragraph" w:styleId="ad">
    <w:name w:val="Body Text Indent"/>
    <w:basedOn w:val="a"/>
    <w:link w:val="ae"/>
    <w:uiPriority w:val="99"/>
    <w:unhideWhenUsed/>
    <w:rsid w:val="00E7588A"/>
    <w:pPr>
      <w:spacing w:after="120" w:line="276" w:lineRule="auto"/>
      <w:ind w:left="283"/>
    </w:pPr>
    <w:rPr>
      <w:rFonts w:ascii="Calibri" w:hAnsi="Calibri"/>
      <w:lang w:val="x-none"/>
    </w:rPr>
  </w:style>
  <w:style w:type="character" w:customStyle="1" w:styleId="ae">
    <w:name w:val="Основной текст с отступом Знак"/>
    <w:basedOn w:val="a0"/>
    <w:link w:val="ad"/>
    <w:uiPriority w:val="99"/>
    <w:rsid w:val="00E7588A"/>
    <w:rPr>
      <w:rFonts w:ascii="Calibri" w:eastAsia="Times New Roman" w:hAnsi="Calibri" w:cs="Times New Roman"/>
      <w:sz w:val="20"/>
      <w:szCs w:val="20"/>
      <w:lang w:val="x-none" w:eastAsia="ru-RU"/>
    </w:rPr>
  </w:style>
  <w:style w:type="paragraph" w:styleId="af">
    <w:name w:val="Normal (Web)"/>
    <w:basedOn w:val="a"/>
    <w:uiPriority w:val="99"/>
    <w:unhideWhenUsed/>
    <w:rsid w:val="00E7588A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Strong"/>
    <w:uiPriority w:val="22"/>
    <w:qFormat/>
    <w:rsid w:val="00E7588A"/>
    <w:rPr>
      <w:b/>
      <w:bCs/>
    </w:rPr>
  </w:style>
  <w:style w:type="character" w:styleId="af1">
    <w:name w:val="Emphasis"/>
    <w:uiPriority w:val="20"/>
    <w:qFormat/>
    <w:rsid w:val="00E7588A"/>
    <w:rPr>
      <w:i/>
      <w:iCs/>
    </w:rPr>
  </w:style>
  <w:style w:type="paragraph" w:styleId="af2">
    <w:name w:val="Body Text"/>
    <w:basedOn w:val="a"/>
    <w:link w:val="af3"/>
    <w:uiPriority w:val="99"/>
    <w:unhideWhenUsed/>
    <w:rsid w:val="00E7588A"/>
    <w:pPr>
      <w:spacing w:after="120"/>
    </w:pPr>
    <w:rPr>
      <w:sz w:val="24"/>
      <w:szCs w:val="24"/>
      <w:lang w:val="x-none"/>
    </w:rPr>
  </w:style>
  <w:style w:type="character" w:customStyle="1" w:styleId="af3">
    <w:name w:val="Основной текст Знак"/>
    <w:basedOn w:val="a0"/>
    <w:link w:val="af2"/>
    <w:uiPriority w:val="99"/>
    <w:rsid w:val="00E7588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pple-converted-space">
    <w:name w:val="apple-converted-space"/>
    <w:basedOn w:val="a0"/>
    <w:rsid w:val="00E7588A"/>
  </w:style>
  <w:style w:type="paragraph" w:styleId="af4">
    <w:name w:val="caption"/>
    <w:basedOn w:val="a"/>
    <w:uiPriority w:val="35"/>
    <w:qFormat/>
    <w:rsid w:val="00E7588A"/>
    <w:pPr>
      <w:jc w:val="center"/>
    </w:pPr>
    <w:rPr>
      <w:b/>
      <w:sz w:val="24"/>
    </w:rPr>
  </w:style>
  <w:style w:type="paragraph" w:styleId="af5">
    <w:name w:val="footnote text"/>
    <w:basedOn w:val="a"/>
    <w:link w:val="af6"/>
    <w:uiPriority w:val="99"/>
    <w:semiHidden/>
    <w:unhideWhenUsed/>
    <w:rsid w:val="00E7588A"/>
    <w:rPr>
      <w:lang w:val="x-none"/>
    </w:rPr>
  </w:style>
  <w:style w:type="character" w:customStyle="1" w:styleId="af6">
    <w:name w:val="Текст сноски Знак"/>
    <w:basedOn w:val="a0"/>
    <w:link w:val="af5"/>
    <w:uiPriority w:val="99"/>
    <w:semiHidden/>
    <w:rsid w:val="00E7588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7">
    <w:name w:val="footnote reference"/>
    <w:uiPriority w:val="99"/>
    <w:semiHidden/>
    <w:unhideWhenUsed/>
    <w:rsid w:val="00E7588A"/>
    <w:rPr>
      <w:vertAlign w:val="superscript"/>
    </w:rPr>
  </w:style>
  <w:style w:type="paragraph" w:customStyle="1" w:styleId="11">
    <w:name w:val="Название1"/>
    <w:basedOn w:val="a"/>
    <w:rsid w:val="00E7588A"/>
    <w:pPr>
      <w:suppressLineNumbers/>
      <w:suppressAutoHyphens/>
      <w:spacing w:before="120" w:after="120"/>
    </w:pPr>
    <w:rPr>
      <w:rFonts w:ascii="Arial" w:eastAsia="Arial Unicode MS" w:hAnsi="Arial" w:cs="Mangal"/>
      <w:i/>
      <w:iCs/>
      <w:kern w:val="1"/>
      <w:szCs w:val="24"/>
      <w:lang w:eastAsia="hi-IN" w:bidi="hi-IN"/>
    </w:rPr>
  </w:style>
  <w:style w:type="character" w:customStyle="1" w:styleId="12">
    <w:name w:val="Основной шрифт абзаца1"/>
    <w:rsid w:val="00E7588A"/>
  </w:style>
  <w:style w:type="paragraph" w:customStyle="1" w:styleId="af8">
    <w:name w:val="Содержимое таблицы"/>
    <w:basedOn w:val="a"/>
    <w:rsid w:val="00E7588A"/>
    <w:pPr>
      <w:widowControl w:val="0"/>
      <w:suppressLineNumbers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table" w:customStyle="1" w:styleId="13">
    <w:name w:val="Сетка таблицы1"/>
    <w:basedOn w:val="a1"/>
    <w:next w:val="ab"/>
    <w:uiPriority w:val="59"/>
    <w:rsid w:val="00886E4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59"/>
    <w:rsid w:val="00886E4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b"/>
    <w:uiPriority w:val="59"/>
    <w:rsid w:val="00994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9942F5"/>
  </w:style>
  <w:style w:type="table" w:customStyle="1" w:styleId="4">
    <w:name w:val="Сетка таблицы4"/>
    <w:basedOn w:val="a1"/>
    <w:next w:val="ab"/>
    <w:uiPriority w:val="59"/>
    <w:rsid w:val="009942F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b"/>
    <w:uiPriority w:val="59"/>
    <w:rsid w:val="009942F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b"/>
    <w:uiPriority w:val="59"/>
    <w:rsid w:val="009942F5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1">
    <w:name w:val="b1"/>
    <w:basedOn w:val="a0"/>
    <w:rsid w:val="009942F5"/>
    <w:rPr>
      <w:b/>
      <w:bCs/>
    </w:rPr>
  </w:style>
  <w:style w:type="character" w:customStyle="1" w:styleId="FontStyle29">
    <w:name w:val="Font Style29"/>
    <w:rsid w:val="009942F5"/>
    <w:rPr>
      <w:rFonts w:ascii="Times New Roman" w:hAnsi="Times New Roman" w:cs="Times New Roman" w:hint="default"/>
      <w:sz w:val="22"/>
      <w:szCs w:val="22"/>
    </w:rPr>
  </w:style>
  <w:style w:type="table" w:customStyle="1" w:styleId="110">
    <w:name w:val="Сетка таблицы11"/>
    <w:basedOn w:val="a1"/>
    <w:next w:val="ab"/>
    <w:uiPriority w:val="59"/>
    <w:rsid w:val="009942F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Title"/>
    <w:basedOn w:val="a"/>
    <w:link w:val="afa"/>
    <w:qFormat/>
    <w:rsid w:val="00AF4D64"/>
    <w:pPr>
      <w:spacing w:line="360" w:lineRule="auto"/>
      <w:ind w:firstLine="709"/>
      <w:jc w:val="center"/>
    </w:pPr>
    <w:rPr>
      <w:b/>
      <w:bCs/>
      <w:sz w:val="28"/>
      <w:szCs w:val="24"/>
    </w:rPr>
  </w:style>
  <w:style w:type="character" w:customStyle="1" w:styleId="afa">
    <w:name w:val="Название Знак"/>
    <w:basedOn w:val="a0"/>
    <w:link w:val="af9"/>
    <w:rsid w:val="00AF4D6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2555</Words>
  <Characters>14564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Залозная Ольга Владимировна</dc:creator>
  <cp:lastModifiedBy>user</cp:lastModifiedBy>
  <cp:revision>2</cp:revision>
  <cp:lastPrinted>2016-02-16T00:28:00Z</cp:lastPrinted>
  <dcterms:created xsi:type="dcterms:W3CDTF">2018-07-04T06:06:00Z</dcterms:created>
  <dcterms:modified xsi:type="dcterms:W3CDTF">2018-07-04T06:06:00Z</dcterms:modified>
</cp:coreProperties>
</file>