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B07EA0">
        <w:rPr>
          <w:rFonts w:ascii="Times New Roman" w:eastAsia="Times New Roman" w:hAnsi="Times New Roman" w:cs="Times New Roman"/>
          <w:b/>
          <w:sz w:val="28"/>
          <w:szCs w:val="24"/>
        </w:rPr>
        <w:t>Тайны Амура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B07EA0">
        <w:rPr>
          <w:rFonts w:ascii="Times New Roman" w:eastAsiaTheme="minorEastAsia" w:hAnsi="Times New Roman"/>
          <w:b/>
          <w:sz w:val="28"/>
          <w:szCs w:val="28"/>
          <w:lang w:eastAsia="ru-RU"/>
        </w:rPr>
        <w:t>4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B07EA0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Туристко-краеведческая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B07EA0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B07EA0">
              <w:rPr>
                <w:rFonts w:ascii="Times New Roman" w:eastAsia="Calibri" w:hAnsi="Times New Roman" w:cs="Times New Roman"/>
                <w:sz w:val="28"/>
                <w:szCs w:val="28"/>
              </w:rPr>
              <w:t>третий</w:t>
            </w:r>
            <w:r w:rsidR="00190B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B07EA0" w:rsidP="00B07EA0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  <w:r w:rsidRPr="00825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апреля -2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825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апреля 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825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года</w:t>
            </w: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14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E286C" w:rsidRDefault="00FA2882" w:rsidP="00B07EA0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Школьники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141B8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B07EA0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>-1</w:t>
            </w:r>
            <w:r w:rsidR="00B07EA0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882" w:rsidRDefault="00FA288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72D" w:rsidRDefault="0037672D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Pr="00AB6A6B" w:rsidRDefault="00AB6A6B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B07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826CD2">
      <w:pPr>
        <w:pStyle w:val="a3"/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4440BA" w:rsidRPr="00E37FD1" w:rsidRDefault="004440BA" w:rsidP="00B07EA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07EA0" w:rsidRPr="00825509" w:rsidRDefault="00B07EA0" w:rsidP="00B07EA0">
      <w:pPr>
        <w:spacing w:line="360" w:lineRule="auto"/>
        <w:ind w:firstLine="851"/>
        <w:jc w:val="both"/>
        <w:rPr>
          <w:rFonts w:ascii="Times New Roman" w:hAnsi="Times New Roman"/>
          <w:spacing w:val="4"/>
          <w:sz w:val="28"/>
          <w:szCs w:val="28"/>
        </w:rPr>
      </w:pPr>
      <w:r w:rsidRPr="00825509">
        <w:rPr>
          <w:rFonts w:ascii="Times New Roman" w:hAnsi="Times New Roman"/>
          <w:spacing w:val="4"/>
          <w:sz w:val="28"/>
          <w:szCs w:val="28"/>
        </w:rPr>
        <w:t xml:space="preserve">Программа краевой профильной смены «Тайны Амура» предназначена формировать активную социальную позицию дальневосточника. Хабаровский край - это особый регион, в котором проживают множество разных народов. Их самобытное прошлое и современные взаимоотношения формируют уникальное поликультурное пространство, изучение которого позволяет подрастающему поколению формировать собственную социальную идентичность. </w:t>
      </w:r>
    </w:p>
    <w:p w:rsidR="00B07EA0" w:rsidRPr="00825509" w:rsidRDefault="00B07EA0" w:rsidP="00B07EA0">
      <w:pPr>
        <w:spacing w:after="0" w:line="360" w:lineRule="auto"/>
        <w:ind w:firstLine="851"/>
        <w:jc w:val="both"/>
        <w:rPr>
          <w:rFonts w:ascii="Times New Roman" w:hAnsi="Times New Roman"/>
          <w:spacing w:val="4"/>
          <w:sz w:val="28"/>
          <w:szCs w:val="28"/>
        </w:rPr>
      </w:pPr>
      <w:r w:rsidRPr="00825509">
        <w:rPr>
          <w:rFonts w:ascii="Times New Roman" w:hAnsi="Times New Roman"/>
          <w:spacing w:val="4"/>
          <w:sz w:val="28"/>
          <w:szCs w:val="28"/>
        </w:rPr>
        <w:t xml:space="preserve">Благодаря данной программе участник смены изучает историю дальневосточного региона иным путем, отличным </w:t>
      </w:r>
      <w:proofErr w:type="gramStart"/>
      <w:r w:rsidRPr="00825509">
        <w:rPr>
          <w:rFonts w:ascii="Times New Roman" w:hAnsi="Times New Roman"/>
          <w:spacing w:val="4"/>
          <w:sz w:val="28"/>
          <w:szCs w:val="28"/>
        </w:rPr>
        <w:t>от</w:t>
      </w:r>
      <w:proofErr w:type="gramEnd"/>
      <w:r w:rsidRPr="00825509">
        <w:rPr>
          <w:rFonts w:ascii="Times New Roman" w:hAnsi="Times New Roman"/>
          <w:spacing w:val="4"/>
          <w:sz w:val="28"/>
          <w:szCs w:val="28"/>
        </w:rPr>
        <w:t xml:space="preserve"> школьного. Разгадывая исторические ребусы и головоломки, участвуя в </w:t>
      </w:r>
      <w:proofErr w:type="spellStart"/>
      <w:r w:rsidRPr="00825509">
        <w:rPr>
          <w:rFonts w:ascii="Times New Roman" w:hAnsi="Times New Roman"/>
          <w:spacing w:val="4"/>
          <w:sz w:val="28"/>
          <w:szCs w:val="28"/>
        </w:rPr>
        <w:t>квестах</w:t>
      </w:r>
      <w:proofErr w:type="spellEnd"/>
      <w:r w:rsidRPr="00825509">
        <w:rPr>
          <w:rFonts w:ascii="Times New Roman" w:hAnsi="Times New Roman"/>
          <w:spacing w:val="4"/>
          <w:sz w:val="28"/>
          <w:szCs w:val="28"/>
        </w:rPr>
        <w:t xml:space="preserve"> и </w:t>
      </w:r>
      <w:proofErr w:type="spellStart"/>
      <w:r w:rsidRPr="00825509">
        <w:rPr>
          <w:rFonts w:ascii="Times New Roman" w:hAnsi="Times New Roman"/>
          <w:spacing w:val="4"/>
          <w:sz w:val="28"/>
          <w:szCs w:val="28"/>
        </w:rPr>
        <w:t>энкаунтерах</w:t>
      </w:r>
      <w:proofErr w:type="spellEnd"/>
      <w:r w:rsidRPr="00825509">
        <w:rPr>
          <w:rFonts w:ascii="Times New Roman" w:hAnsi="Times New Roman"/>
          <w:spacing w:val="4"/>
          <w:sz w:val="28"/>
          <w:szCs w:val="28"/>
        </w:rPr>
        <w:t>, ребенок раскрывает  свои творческие возможности, способности и такие качества личности, как инициативность, самодеятельность, фантазия, ответственность. Так происходит становление основы для способности прогнозировать и проектировать социальные преобразований для улучшения будущего Хабаровского края.</w:t>
      </w:r>
    </w:p>
    <w:p w:rsidR="00B07EA0" w:rsidRPr="00825509" w:rsidRDefault="00B07EA0" w:rsidP="00B07EA0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25509">
        <w:rPr>
          <w:rFonts w:ascii="Times New Roman" w:hAnsi="Times New Roman"/>
          <w:spacing w:val="4"/>
          <w:sz w:val="28"/>
          <w:szCs w:val="28"/>
        </w:rPr>
        <w:t xml:space="preserve">Направленность программы: </w:t>
      </w:r>
      <w:proofErr w:type="spellStart"/>
      <w:r w:rsidRPr="00825509">
        <w:rPr>
          <w:rFonts w:ascii="Times New Roman" w:hAnsi="Times New Roman"/>
          <w:spacing w:val="4"/>
          <w:sz w:val="28"/>
          <w:szCs w:val="28"/>
        </w:rPr>
        <w:t>туристско</w:t>
      </w:r>
      <w:proofErr w:type="spellEnd"/>
      <w:r w:rsidRPr="00825509">
        <w:rPr>
          <w:rFonts w:ascii="Times New Roman" w:hAnsi="Times New Roman"/>
          <w:spacing w:val="4"/>
          <w:sz w:val="28"/>
          <w:szCs w:val="28"/>
        </w:rPr>
        <w:t xml:space="preserve"> - краеведческая. Целевая аудитория: ш</w:t>
      </w:r>
      <w:r w:rsidRPr="00825509">
        <w:rPr>
          <w:rFonts w:ascii="Times New Roman" w:hAnsi="Times New Roman"/>
          <w:sz w:val="28"/>
          <w:szCs w:val="28"/>
        </w:rPr>
        <w:t>кольники от 13 до 17 лет, увлекающиеся краеведением, историей, обществознанием, шахматами; имеющие активную жизненную позицию. Задача смены - показать участникам действительную историю Хабаровского края во всех ее сложностях и противоречиях, с ее светлыми и трагическими сторонами, строго соблюдая объективность, историческую правду. Только такой подход может дать представление о подлинных исторических событиях и явлениях.</w:t>
      </w:r>
    </w:p>
    <w:p w:rsidR="004440BA" w:rsidRDefault="004440BA" w:rsidP="00FA288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EA0" w:rsidRDefault="00B07EA0" w:rsidP="00B07EA0">
      <w:pPr>
        <w:autoSpaceDE w:val="0"/>
        <w:autoSpaceDN w:val="0"/>
        <w:adjustRightInd w:val="0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7E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Направленность программы</w:t>
      </w:r>
      <w:r w:rsidRPr="00B07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туристко-краеведческая</w:t>
      </w:r>
    </w:p>
    <w:p w:rsidR="00573F55" w:rsidRPr="00B07EA0" w:rsidRDefault="00B07EA0" w:rsidP="00B07EA0">
      <w:pPr>
        <w:autoSpaceDE w:val="0"/>
        <w:autoSpaceDN w:val="0"/>
        <w:adjustRightInd w:val="0"/>
        <w:spacing w:after="0" w:line="360" w:lineRule="auto"/>
        <w:ind w:firstLine="851"/>
        <w:rPr>
          <w:rFonts w:ascii="Calibri" w:hAnsi="Calibri" w:cs="Times New Roman"/>
          <w:sz w:val="28"/>
          <w:szCs w:val="28"/>
        </w:rPr>
      </w:pPr>
      <w:proofErr w:type="gramStart"/>
      <w:r w:rsidRPr="00B07E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Целевая аудитория - </w:t>
      </w:r>
      <w:r w:rsidRPr="00B07EA0">
        <w:rPr>
          <w:rFonts w:ascii="Times New Roman" w:eastAsia="Times New Roman" w:hAnsi="Times New Roman" w:cs="Times New Roman"/>
          <w:sz w:val="28"/>
          <w:szCs w:val="28"/>
        </w:rPr>
        <w:t xml:space="preserve">программа ориентирована на обучающихся 13-17 лет, </w:t>
      </w:r>
      <w:r w:rsidRPr="00B07EA0">
        <w:rPr>
          <w:rFonts w:ascii="Times New Roman" w:hAnsi="Times New Roman" w:cs="Times New Roman"/>
          <w:sz w:val="28"/>
          <w:szCs w:val="28"/>
        </w:rPr>
        <w:t>прошедшие конкурсный отбор в муниципальных районах Хабаровского края</w:t>
      </w:r>
      <w:r w:rsidRPr="00B07EA0">
        <w:rPr>
          <w:rFonts w:ascii="Calibri" w:hAnsi="Calibri" w:cs="Times New Roman"/>
          <w:sz w:val="28"/>
          <w:szCs w:val="28"/>
        </w:rPr>
        <w:t>.</w:t>
      </w:r>
      <w:proofErr w:type="gramEnd"/>
    </w:p>
    <w:p w:rsidR="0032326E" w:rsidRPr="0032326E" w:rsidRDefault="0032326E" w:rsidP="00573F5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B07EA0" w:rsidRPr="00B07EA0" w:rsidRDefault="00B07EA0" w:rsidP="00B07EA0">
      <w:pPr>
        <w:spacing w:after="0" w:line="360" w:lineRule="auto"/>
        <w:ind w:firstLine="851"/>
        <w:jc w:val="both"/>
        <w:rPr>
          <w:rFonts w:ascii="Calibri" w:eastAsia="Calibri" w:hAnsi="Calibri" w:cs="Times New Roman"/>
          <w:sz w:val="32"/>
          <w:szCs w:val="28"/>
        </w:rPr>
      </w:pPr>
      <w:r w:rsidRPr="00B07EA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Цель программы – </w:t>
      </w:r>
      <w:r w:rsidRPr="00B07EA0">
        <w:rPr>
          <w:rFonts w:ascii="Times New Roman" w:eastAsia="Arial Unicode MS" w:hAnsi="Times New Roman" w:cs="Times New Roman"/>
          <w:color w:val="000000"/>
          <w:sz w:val="28"/>
          <w:szCs w:val="24"/>
        </w:rPr>
        <w:t xml:space="preserve">формирование у подростков созидательного и </w:t>
      </w:r>
      <w:proofErr w:type="spellStart"/>
      <w:r w:rsidRPr="00B07EA0">
        <w:rPr>
          <w:rFonts w:ascii="Times New Roman" w:eastAsia="Arial Unicode MS" w:hAnsi="Times New Roman" w:cs="Times New Roman"/>
          <w:color w:val="000000"/>
          <w:sz w:val="28"/>
          <w:szCs w:val="24"/>
        </w:rPr>
        <w:t>проактивного</w:t>
      </w:r>
      <w:proofErr w:type="spellEnd"/>
      <w:r w:rsidRPr="00B07EA0">
        <w:rPr>
          <w:rFonts w:ascii="Times New Roman" w:eastAsia="Arial Unicode MS" w:hAnsi="Times New Roman" w:cs="Times New Roman"/>
          <w:color w:val="000000"/>
          <w:sz w:val="28"/>
          <w:szCs w:val="24"/>
        </w:rPr>
        <w:t xml:space="preserve"> отношения к родному региону через изучение его  истории, современности и культуры.</w:t>
      </w:r>
      <w:r w:rsidRPr="00B07EA0">
        <w:rPr>
          <w:rFonts w:ascii="Calibri" w:eastAsia="Arial Unicode MS" w:hAnsi="Calibri" w:cs="Times New Roman"/>
          <w:color w:val="000000"/>
          <w:sz w:val="32"/>
          <w:szCs w:val="28"/>
        </w:rPr>
        <w:t xml:space="preserve"> </w:t>
      </w:r>
    </w:p>
    <w:p w:rsidR="00B07EA0" w:rsidRPr="00B07EA0" w:rsidRDefault="00B07EA0" w:rsidP="00B07EA0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B07EA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Задачи программы:</w:t>
      </w:r>
    </w:p>
    <w:p w:rsidR="00B07EA0" w:rsidRPr="00B07EA0" w:rsidRDefault="00B07EA0" w:rsidP="00B07E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spellStart"/>
      <w:r w:rsidRPr="00B07EA0">
        <w:rPr>
          <w:rFonts w:ascii="Times New Roman" w:eastAsia="Times New Roman" w:hAnsi="Times New Roman" w:cs="Times New Roman"/>
          <w:b/>
          <w:sz w:val="28"/>
          <w:szCs w:val="24"/>
        </w:rPr>
        <w:t>Метапредметные</w:t>
      </w:r>
      <w:proofErr w:type="spellEnd"/>
    </w:p>
    <w:p w:rsidR="00B07EA0" w:rsidRPr="00B07EA0" w:rsidRDefault="00B07EA0" w:rsidP="00B07EA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7E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-развить внимание, мышление, мыслительные процессы;</w:t>
      </w:r>
    </w:p>
    <w:p w:rsidR="00B07EA0" w:rsidRPr="00B07EA0" w:rsidRDefault="00B07EA0" w:rsidP="00B07EA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7E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-обучить определять оптимальные средства и методы анализа объектов</w:t>
      </w:r>
    </w:p>
    <w:p w:rsidR="00B07EA0" w:rsidRPr="00B07EA0" w:rsidRDefault="00B07EA0" w:rsidP="00B07E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07EA0">
        <w:rPr>
          <w:rFonts w:ascii="Times New Roman" w:eastAsia="Times New Roman" w:hAnsi="Times New Roman" w:cs="Times New Roman"/>
          <w:b/>
          <w:sz w:val="28"/>
          <w:szCs w:val="24"/>
        </w:rPr>
        <w:t>Личностные</w:t>
      </w:r>
    </w:p>
    <w:p w:rsidR="00B07EA0" w:rsidRPr="00B07EA0" w:rsidRDefault="00B07EA0" w:rsidP="00B07E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7EA0">
        <w:rPr>
          <w:rFonts w:ascii="Times New Roman" w:eastAsia="Times New Roman" w:hAnsi="Times New Roman" w:cs="Times New Roman"/>
          <w:sz w:val="28"/>
          <w:szCs w:val="24"/>
        </w:rPr>
        <w:t>-расширить опыт командной работы и принятия совместных решений;</w:t>
      </w:r>
    </w:p>
    <w:p w:rsidR="00B07EA0" w:rsidRPr="00B07EA0" w:rsidRDefault="00B07EA0" w:rsidP="00B07E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07EA0">
        <w:rPr>
          <w:rFonts w:ascii="Times New Roman" w:eastAsia="Times New Roman" w:hAnsi="Times New Roman" w:cs="Times New Roman"/>
          <w:sz w:val="28"/>
          <w:szCs w:val="24"/>
        </w:rPr>
        <w:t>-воспитание гуманного, творческого, социально-активного человека, уважительно и бережного отношения к природе и населения Приамурья.</w:t>
      </w:r>
    </w:p>
    <w:p w:rsidR="00190B36" w:rsidRPr="00FA2882" w:rsidRDefault="00190B36" w:rsidP="00190B36">
      <w:pPr>
        <w:pStyle w:val="a3"/>
        <w:spacing w:after="0" w:line="360" w:lineRule="auto"/>
        <w:ind w:left="851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</w:p>
    <w:p w:rsidR="00FA2882" w:rsidRPr="00FA2882" w:rsidRDefault="001C6DAD" w:rsidP="00826CD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И ПРОВЕДЕНИИ </w:t>
      </w:r>
      <w:r w:rsidR="00FA2882" w:rsidRPr="00FA2882">
        <w:rPr>
          <w:rFonts w:ascii="Times New Roman" w:hAnsi="Times New Roman" w:cs="Times New Roman"/>
          <w:b/>
          <w:sz w:val="28"/>
        </w:rPr>
        <w:t>КРАЕВОЙ ПРОФИЛЬНОЙ СМЕНЫ</w:t>
      </w:r>
    </w:p>
    <w:p w:rsidR="00FA2882" w:rsidRPr="00FA2882" w:rsidRDefault="00FA2882" w:rsidP="00FA2882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sz w:val="24"/>
        </w:rPr>
      </w:pPr>
    </w:p>
    <w:p w:rsidR="00FA2882" w:rsidRPr="002738C4" w:rsidRDefault="00FA2882" w:rsidP="00FA2882">
      <w:pPr>
        <w:jc w:val="center"/>
        <w:rPr>
          <w:rFonts w:ascii="Times New Roman" w:hAnsi="Times New Roman" w:cs="Times New Roman"/>
          <w:b/>
          <w:sz w:val="28"/>
        </w:rPr>
      </w:pPr>
      <w:r w:rsidRPr="002738C4">
        <w:rPr>
          <w:rFonts w:ascii="Times New Roman" w:hAnsi="Times New Roman" w:cs="Times New Roman"/>
          <w:b/>
          <w:sz w:val="28"/>
        </w:rPr>
        <w:t>1.1 Основные сведения</w:t>
      </w:r>
    </w:p>
    <w:p w:rsidR="00B07EA0" w:rsidRDefault="00B07EA0" w:rsidP="00B07E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07EA0">
        <w:rPr>
          <w:rFonts w:ascii="Times New Roman" w:hAnsi="Times New Roman" w:cs="Times New Roman"/>
          <w:sz w:val="28"/>
        </w:rPr>
        <w:t xml:space="preserve">Участники смены сыграли в игру «Тайны Амура», в которой каждый отряд делился на команды. Команды доставались случайным образом путем жеребьевки. В </w:t>
      </w:r>
      <w:r>
        <w:rPr>
          <w:rFonts w:ascii="Times New Roman" w:hAnsi="Times New Roman" w:cs="Times New Roman"/>
          <w:sz w:val="28"/>
        </w:rPr>
        <w:t>данной</w:t>
      </w:r>
      <w:r w:rsidRPr="00B07EA0">
        <w:rPr>
          <w:rFonts w:ascii="Times New Roman" w:hAnsi="Times New Roman" w:cs="Times New Roman"/>
          <w:sz w:val="28"/>
        </w:rPr>
        <w:t xml:space="preserve"> игре было 6 команд. Каждая</w:t>
      </w:r>
      <w:r>
        <w:rPr>
          <w:rFonts w:ascii="Times New Roman" w:hAnsi="Times New Roman" w:cs="Times New Roman"/>
          <w:sz w:val="28"/>
        </w:rPr>
        <w:t>,</w:t>
      </w:r>
      <w:r w:rsidRPr="00B07EA0">
        <w:rPr>
          <w:rFonts w:ascii="Times New Roman" w:hAnsi="Times New Roman" w:cs="Times New Roman"/>
          <w:sz w:val="28"/>
        </w:rPr>
        <w:t xml:space="preserve"> обладала частью реки Амур (верхнее течение, среднее течение, нижнее течение) с уникальными особенностями, облегчавшими игровой процесс, и имела уникальную цель, позволяющую победить. </w:t>
      </w:r>
    </w:p>
    <w:p w:rsidR="00927E43" w:rsidRDefault="00B07EA0" w:rsidP="00B07E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07EA0">
        <w:rPr>
          <w:rFonts w:ascii="Times New Roman" w:hAnsi="Times New Roman" w:cs="Times New Roman"/>
          <w:sz w:val="28"/>
        </w:rPr>
        <w:t xml:space="preserve">Главной задачей было изучить свое течение как можно лучше (флора, фауна, культура, традиции, жители). Цели всех команд были заложены в игру таким образом, что при удачном стечении обстоятельств могли победить все, но рейтинг все равно позволил определить абсолютного победителя смены. </w:t>
      </w:r>
      <w:r w:rsidRPr="00B07EA0">
        <w:rPr>
          <w:rFonts w:ascii="Times New Roman" w:hAnsi="Times New Roman" w:cs="Times New Roman"/>
          <w:sz w:val="28"/>
        </w:rPr>
        <w:lastRenderedPageBreak/>
        <w:t>Такая механика создала ситуацию успеха для каждого отряда, но все-таки побудила их сражаться за победу.</w:t>
      </w:r>
    </w:p>
    <w:p w:rsidR="0037672D" w:rsidRDefault="0037672D" w:rsidP="00B07E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успешно сыграть в настольную игру, участники посещали образовательный компонент смены, где главной темой было изучение Хабаровского края:</w:t>
      </w:r>
    </w:p>
    <w:p w:rsidR="0037672D" w:rsidRPr="0037672D" w:rsidRDefault="0037672D" w:rsidP="00B07E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672D">
        <w:rPr>
          <w:rFonts w:ascii="Times New Roman" w:hAnsi="Times New Roman" w:cs="Times New Roman"/>
          <w:sz w:val="28"/>
          <w:szCs w:val="28"/>
        </w:rPr>
        <w:t xml:space="preserve">- </w:t>
      </w:r>
      <w:r w:rsidRPr="0037672D">
        <w:rPr>
          <w:rFonts w:ascii="Times New Roman" w:hAnsi="Times New Roman"/>
          <w:sz w:val="28"/>
          <w:szCs w:val="28"/>
        </w:rPr>
        <w:t>«Древнейшие времена»;</w:t>
      </w:r>
    </w:p>
    <w:p w:rsidR="0037672D" w:rsidRPr="0037672D" w:rsidRDefault="0037672D" w:rsidP="00B07E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672D">
        <w:rPr>
          <w:rFonts w:ascii="Times New Roman" w:hAnsi="Times New Roman"/>
          <w:sz w:val="28"/>
          <w:szCs w:val="28"/>
        </w:rPr>
        <w:t>- «Приамурье в средние века»;</w:t>
      </w:r>
    </w:p>
    <w:p w:rsidR="0037672D" w:rsidRPr="0037672D" w:rsidRDefault="0037672D" w:rsidP="00B07E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672D">
        <w:rPr>
          <w:rFonts w:ascii="Times New Roman" w:hAnsi="Times New Roman"/>
          <w:sz w:val="28"/>
          <w:szCs w:val="28"/>
        </w:rPr>
        <w:t>- «Первопроходцы на Амуре»;</w:t>
      </w:r>
    </w:p>
    <w:p w:rsidR="0037672D" w:rsidRPr="0037672D" w:rsidRDefault="0037672D" w:rsidP="00B07E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672D">
        <w:rPr>
          <w:rFonts w:ascii="Times New Roman" w:hAnsi="Times New Roman"/>
          <w:sz w:val="28"/>
          <w:szCs w:val="28"/>
        </w:rPr>
        <w:t>- «</w:t>
      </w:r>
      <w:proofErr w:type="spellStart"/>
      <w:r w:rsidRPr="0037672D">
        <w:rPr>
          <w:rFonts w:ascii="Times New Roman" w:hAnsi="Times New Roman"/>
          <w:sz w:val="28"/>
          <w:szCs w:val="28"/>
        </w:rPr>
        <w:t>Албазинский</w:t>
      </w:r>
      <w:proofErr w:type="spellEnd"/>
      <w:r w:rsidRPr="0037672D">
        <w:rPr>
          <w:rFonts w:ascii="Times New Roman" w:hAnsi="Times New Roman"/>
          <w:sz w:val="28"/>
          <w:szCs w:val="28"/>
        </w:rPr>
        <w:t xml:space="preserve"> острог»;</w:t>
      </w:r>
    </w:p>
    <w:p w:rsidR="0037672D" w:rsidRPr="0037672D" w:rsidRDefault="0037672D" w:rsidP="00B07E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672D">
        <w:rPr>
          <w:rFonts w:ascii="Times New Roman" w:hAnsi="Times New Roman"/>
          <w:sz w:val="28"/>
          <w:szCs w:val="28"/>
        </w:rPr>
        <w:t>- «Амурский вопрос. Присоединение Приамурья к России»;</w:t>
      </w:r>
    </w:p>
    <w:p w:rsidR="0037672D" w:rsidRPr="0037672D" w:rsidRDefault="0037672D" w:rsidP="00B07E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7672D">
        <w:rPr>
          <w:rFonts w:ascii="Times New Roman" w:hAnsi="Times New Roman" w:cs="Times New Roman"/>
          <w:sz w:val="28"/>
          <w:szCs w:val="28"/>
        </w:rPr>
        <w:t xml:space="preserve">- </w:t>
      </w:r>
      <w:r w:rsidRPr="0037672D">
        <w:rPr>
          <w:rFonts w:ascii="Times New Roman" w:hAnsi="Times New Roman"/>
          <w:sz w:val="28"/>
          <w:szCs w:val="28"/>
        </w:rPr>
        <w:t xml:space="preserve">«Пост </w:t>
      </w:r>
      <w:proofErr w:type="spellStart"/>
      <w:r w:rsidRPr="0037672D">
        <w:rPr>
          <w:rFonts w:ascii="Times New Roman" w:hAnsi="Times New Roman"/>
          <w:sz w:val="28"/>
          <w:szCs w:val="28"/>
        </w:rPr>
        <w:t>Хабаровка</w:t>
      </w:r>
      <w:proofErr w:type="spellEnd"/>
      <w:r w:rsidRPr="0037672D">
        <w:rPr>
          <w:rFonts w:ascii="Times New Roman" w:hAnsi="Times New Roman"/>
          <w:sz w:val="28"/>
          <w:szCs w:val="28"/>
        </w:rPr>
        <w:t>-город Хабаровск»;</w:t>
      </w:r>
    </w:p>
    <w:p w:rsidR="0037672D" w:rsidRPr="0037672D" w:rsidRDefault="0037672D" w:rsidP="00B07EA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672D">
        <w:rPr>
          <w:rFonts w:ascii="Times New Roman" w:hAnsi="Times New Roman"/>
          <w:sz w:val="28"/>
          <w:szCs w:val="28"/>
        </w:rPr>
        <w:t>- «Дальний восток в 21 веке».</w:t>
      </w:r>
    </w:p>
    <w:p w:rsidR="004F486D" w:rsidRPr="004F486D" w:rsidRDefault="004F486D" w:rsidP="004F486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:rsidR="0037672D" w:rsidRPr="004F486D" w:rsidRDefault="004F486D" w:rsidP="004F486D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4F486D">
        <w:rPr>
          <w:rFonts w:ascii="Times New Roman" w:hAnsi="Times New Roman" w:cs="Times New Roman"/>
          <w:b/>
          <w:sz w:val="28"/>
        </w:rPr>
        <w:t>1.2 Анализ воспитательной работы</w:t>
      </w:r>
    </w:p>
    <w:p w:rsidR="004F486D" w:rsidRDefault="004F486D" w:rsidP="004F486D">
      <w:pPr>
        <w:spacing w:after="0" w:line="360" w:lineRule="auto"/>
        <w:ind w:firstLine="142"/>
        <w:jc w:val="center"/>
        <w:rPr>
          <w:rFonts w:ascii="Times New Roman" w:hAnsi="Times New Roman" w:cs="Times New Roman"/>
          <w:sz w:val="28"/>
        </w:rPr>
      </w:pPr>
    </w:p>
    <w:p w:rsidR="004F486D" w:rsidRPr="00FA2882" w:rsidRDefault="004F486D" w:rsidP="004F486D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</w:rPr>
      </w:pPr>
    </w:p>
    <w:p w:rsidR="00187EAF" w:rsidRPr="001D79B3" w:rsidRDefault="0004134C" w:rsidP="00826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E217AF">
        <w:rPr>
          <w:rFonts w:ascii="Times New Roman" w:hAnsi="Times New Roman" w:cs="Times New Roman"/>
          <w:b/>
          <w:sz w:val="28"/>
        </w:rPr>
        <w:t>ОТЧЕТ ОТ ОТДЕЛА ВОСПИТАТЕЛЬНОЙ РАБОТЫ</w:t>
      </w:r>
    </w:p>
    <w:p w:rsidR="00803D5D" w:rsidRPr="00803D5D" w:rsidRDefault="00927E43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217AF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6F4B04" w:rsidRPr="006F4B04" w:rsidRDefault="006F4B04" w:rsidP="006F4B04">
      <w:pPr>
        <w:spacing w:after="120" w:line="36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B04">
        <w:rPr>
          <w:rFonts w:ascii="Times New Roman" w:eastAsia="Times New Roman" w:hAnsi="Times New Roman" w:cs="Times New Roman"/>
          <w:sz w:val="28"/>
          <w:szCs w:val="28"/>
        </w:rPr>
        <w:t xml:space="preserve">С 09.04.24 по 20.04.24 на территории дружины «Созвездие» участниками краевой профильной смены «Тайны Амура» являлось 57 человек. На данном проекте работало 4 </w:t>
      </w:r>
      <w:proofErr w:type="gramStart"/>
      <w:r w:rsidRPr="006F4B04">
        <w:rPr>
          <w:rFonts w:ascii="Times New Roman" w:eastAsia="Times New Roman" w:hAnsi="Times New Roman" w:cs="Times New Roman"/>
          <w:sz w:val="28"/>
          <w:szCs w:val="28"/>
        </w:rPr>
        <w:t>дневных</w:t>
      </w:r>
      <w:proofErr w:type="gramEnd"/>
      <w:r w:rsidRPr="006F4B04">
        <w:rPr>
          <w:rFonts w:ascii="Times New Roman" w:eastAsia="Times New Roman" w:hAnsi="Times New Roman" w:cs="Times New Roman"/>
          <w:sz w:val="28"/>
          <w:szCs w:val="28"/>
        </w:rPr>
        <w:t xml:space="preserve">, и 1 ночной вожатый отдела воспитательной работы. </w:t>
      </w:r>
    </w:p>
    <w:p w:rsidR="00282227" w:rsidRPr="00282227" w:rsidRDefault="00282227" w:rsidP="006F4B04">
      <w:pPr>
        <w:numPr>
          <w:ilvl w:val="0"/>
          <w:numId w:val="10"/>
        </w:num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227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</w:p>
    <w:p w:rsidR="00282227" w:rsidRPr="00282227" w:rsidRDefault="00282227" w:rsidP="00282227">
      <w:pPr>
        <w:spacing w:after="120" w:line="36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Причины, которые повлияли на результат</w:t>
            </w:r>
          </w:p>
        </w:tc>
      </w:tr>
      <w:tr w:rsidR="00282227" w:rsidRPr="00573F55" w:rsidTr="004440BA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Планирование по игровому </w:t>
            </w: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Ознакомить вожатых с игровым </w:t>
            </w: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Вожатые погружены в игровой сюжет </w:t>
            </w: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Все вожатые были заинтересован</w:t>
            </w: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ы в успешной реализации программы смены, настроены на работу.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282227" w:rsidRPr="00573F55" w:rsidTr="004440BA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Организа-ционный</w:t>
            </w:r>
            <w:proofErr w:type="spellEnd"/>
            <w:proofErr w:type="gramEnd"/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огоньков в данный период смены, игр.</w:t>
            </w:r>
          </w:p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282227" w:rsidRPr="00573F55" w:rsidTr="004440BA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Поддержание </w:t>
            </w:r>
            <w:proofErr w:type="gramStart"/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позитивного</w:t>
            </w:r>
            <w:proofErr w:type="gramEnd"/>
            <w:r w:rsidRPr="00573F55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Активизация работоспособности вожатых.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282227" w:rsidRPr="00573F55" w:rsidTr="004440BA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227" w:rsidRPr="00573F55" w:rsidRDefault="00282227" w:rsidP="0028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F55">
              <w:rPr>
                <w:rFonts w:ascii="Times New Roman" w:hAnsi="Times New Roman" w:cs="Times New Roman"/>
                <w:sz w:val="28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282227" w:rsidRPr="00282227" w:rsidRDefault="00282227" w:rsidP="00282227">
      <w:pPr>
        <w:spacing w:after="0" w:line="360" w:lineRule="auto"/>
        <w:ind w:left="1071"/>
        <w:contextualSpacing/>
        <w:rPr>
          <w:rFonts w:ascii="Times New Roman" w:hAnsi="Times New Roman" w:cs="Times New Roman"/>
          <w:sz w:val="28"/>
          <w:szCs w:val="28"/>
        </w:rPr>
      </w:pPr>
    </w:p>
    <w:p w:rsidR="006F4B04" w:rsidRDefault="006F4B04" w:rsidP="006F4B04">
      <w:pPr>
        <w:spacing w:before="100" w:beforeAutospacing="1" w:after="100" w:afterAutospacing="1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B04">
        <w:rPr>
          <w:rFonts w:ascii="Times New Roman" w:eastAsia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популяризация истории Хабаровского края среди участников проекта; формирование благоприятной атмосферы во временном детском коллективе. Вожатые смены ответственно подошли к реализации данной цели. На протяжении смены дети были погружены в историю Хабаровского края. Тематика смены прослеживалась в отрядных фишках, оформлении отрядного пространства, отрядных делах, вечерних и дневных мероприятиях. </w:t>
      </w:r>
    </w:p>
    <w:p w:rsidR="006F4B04" w:rsidRDefault="006F4B04" w:rsidP="006F4B0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20636" w:rsidRPr="00320636" w:rsidRDefault="00320636" w:rsidP="006F4B0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06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tbl>
      <w:tblPr>
        <w:tblW w:w="9211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6"/>
        <w:gridCol w:w="5635"/>
      </w:tblGrid>
      <w:tr w:rsidR="006F4B04" w:rsidRPr="006F4B04" w:rsidTr="008D2480">
        <w:tc>
          <w:tcPr>
            <w:tcW w:w="3576" w:type="dxa"/>
          </w:tcPr>
          <w:p w:rsidR="006F4B04" w:rsidRPr="006F4B04" w:rsidRDefault="006F4B04" w:rsidP="006F4B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Отрядное дело</w:t>
            </w:r>
          </w:p>
        </w:tc>
        <w:tc>
          <w:tcPr>
            <w:tcW w:w="5635" w:type="dxa"/>
          </w:tcPr>
          <w:p w:rsidR="006F4B04" w:rsidRPr="006F4B04" w:rsidRDefault="006F4B04" w:rsidP="006F4B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</w:t>
            </w:r>
          </w:p>
        </w:tc>
      </w:tr>
      <w:tr w:rsidR="006F4B04" w:rsidRPr="006F4B04" w:rsidTr="008D2480">
        <w:trPr>
          <w:trHeight w:val="1110"/>
        </w:trPr>
        <w:tc>
          <w:tcPr>
            <w:tcW w:w="3576" w:type="dxa"/>
            <w:tcBorders>
              <w:bottom w:val="single" w:sz="4" w:space="0" w:color="auto"/>
            </w:tcBorders>
            <w:vAlign w:val="center"/>
          </w:tcPr>
          <w:p w:rsidR="006F4B04" w:rsidRPr="006F4B04" w:rsidRDefault="006F4B04" w:rsidP="006F4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«Наш дом – Созвездие»</w:t>
            </w:r>
          </w:p>
        </w:tc>
        <w:tc>
          <w:tcPr>
            <w:tcW w:w="5635" w:type="dxa"/>
            <w:tcBorders>
              <w:bottom w:val="single" w:sz="4" w:space="0" w:color="auto"/>
            </w:tcBorders>
            <w:vAlign w:val="center"/>
          </w:tcPr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Ребята знакомились со своим домом на предстоящую смену - «Созвездием». Фундамент дома – правила Центра, стены - его традиции. Вожатые разделили отряд на 3 </w:t>
            </w: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команды, наполняющие фундамент, стены, крышу.</w:t>
            </w: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Команда, наполняющая фундамент дома, снимала видеоролик о правилах и законах «Созвездия». </w:t>
            </w: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Команда, наполняющая стены дома, разрабатывала и проводила практическую игру о традициях «Созвездия».</w:t>
            </w: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Команда, наполняющая крышу дома разрабатывала</w:t>
            </w:r>
            <w:proofErr w:type="gramEnd"/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проводила тематическую экскурсию по «Карте желаний».</w:t>
            </w: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Данное отрядное дело имело успех на смене.</w:t>
            </w:r>
          </w:p>
        </w:tc>
      </w:tr>
      <w:tr w:rsidR="006F4B04" w:rsidRPr="006F4B04" w:rsidTr="008D2480">
        <w:trPr>
          <w:trHeight w:val="6300"/>
        </w:trPr>
        <w:tc>
          <w:tcPr>
            <w:tcW w:w="3576" w:type="dxa"/>
            <w:tcBorders>
              <w:top w:val="single" w:sz="4" w:space="0" w:color="auto"/>
            </w:tcBorders>
            <w:vAlign w:val="center"/>
          </w:tcPr>
          <w:p w:rsidR="006F4B04" w:rsidRPr="006F4B04" w:rsidRDefault="006F4B04" w:rsidP="006F4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 «Дальневосточный характер»</w:t>
            </w:r>
          </w:p>
          <w:p w:rsidR="006F4B04" w:rsidRPr="006F4B04" w:rsidRDefault="006F4B04" w:rsidP="006F4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(часть</w:t>
            </w:r>
            <w:proofErr w:type="gramStart"/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635" w:type="dxa"/>
            <w:tcBorders>
              <w:top w:val="single" w:sz="4" w:space="0" w:color="auto"/>
            </w:tcBorders>
            <w:vAlign w:val="center"/>
          </w:tcPr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Целью отрядного дела является знакомство участников с понятием «Дальневосточный характер», понимание черт Дальневосточного характера.</w:t>
            </w: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ходе отрядного дела ребята проходили опрос о чертах ДВ характера. После чего вожатые делили ребят на группы по 2-3 человека, в которых им предстояло изобразить на листе бумаги ту черту ДВ характера, которую они вытянули. Закончив свои рисунки, ребята вывешивали их на отрядном пространстве и угадывали черты характера, изображенные на рисунках. В финале ОД вожатые рассказали ребятам о том, что на протяжении смены ребята будут узнавать больше о чертах ДВ характера.</w:t>
            </w: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Данное отрядное дело имело успех на  смене.</w:t>
            </w:r>
          </w:p>
        </w:tc>
      </w:tr>
      <w:tr w:rsidR="006F4B04" w:rsidRPr="006F4B04" w:rsidTr="008D2480">
        <w:tc>
          <w:tcPr>
            <w:tcW w:w="3576" w:type="dxa"/>
            <w:vAlign w:val="center"/>
          </w:tcPr>
          <w:p w:rsidR="006F4B04" w:rsidRPr="006F4B04" w:rsidRDefault="006F4B04" w:rsidP="006F4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 «Дальневосточный </w:t>
            </w: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характер»</w:t>
            </w:r>
          </w:p>
          <w:p w:rsidR="006F4B04" w:rsidRPr="006F4B04" w:rsidRDefault="006F4B04" w:rsidP="006F4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(часть 2)</w:t>
            </w:r>
          </w:p>
        </w:tc>
        <w:tc>
          <w:tcPr>
            <w:tcW w:w="5635" w:type="dxa"/>
            <w:vAlign w:val="center"/>
          </w:tcPr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Целью данного отрядного дела является проведение рефлексии на тему </w:t>
            </w: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«Дальневосточный характер».</w:t>
            </w: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ходе отрядного дела ребята делились на группы по 2-3 человека, группа вытягивала набор черт дальневосточного характера. Команды собирали образ дальневосточника: описывали его род деятельности, профессию, опыт работы, возраст, семейное положение и жизненные ценности. Этого человека ребята рисовали, давали ему имя, после чего презентовали своего дальневосточника и угадывали друг у друга, какими чертами обладает их герой.</w:t>
            </w: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конце ребятам предоставили </w:t>
            </w: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QR</w:t>
            </w: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-код, в котором они заполнили анкету.</w:t>
            </w: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Отрядное дело имело успех на данной смене. </w:t>
            </w:r>
          </w:p>
        </w:tc>
      </w:tr>
      <w:tr w:rsidR="006F4B04" w:rsidRPr="006F4B04" w:rsidTr="008D2480">
        <w:trPr>
          <w:trHeight w:val="330"/>
        </w:trPr>
        <w:tc>
          <w:tcPr>
            <w:tcW w:w="35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F4B04" w:rsidRPr="006F4B04" w:rsidRDefault="006F4B04" w:rsidP="006F4B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jdgxs" w:colFirst="0" w:colLast="0"/>
            <w:bookmarkEnd w:id="0"/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 «Улицы родного края»</w:t>
            </w:r>
          </w:p>
        </w:tc>
        <w:tc>
          <w:tcPr>
            <w:tcW w:w="5635" w:type="dxa"/>
            <w:tcBorders>
              <w:bottom w:val="single" w:sz="4" w:space="0" w:color="auto"/>
            </w:tcBorders>
            <w:vAlign w:val="center"/>
          </w:tcPr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отрядного дела - формирование интереса к истории Хабаровского края среди воспитанников ВДК.</w:t>
            </w:r>
          </w:p>
          <w:p w:rsidR="006F4B04" w:rsidRPr="006F4B04" w:rsidRDefault="006F4B04" w:rsidP="006F4B04">
            <w:pPr>
              <w:jc w:val="both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6F4B04">
              <w:rPr>
                <w:rFonts w:ascii="Times New Roman" w:eastAsia="Calibri" w:hAnsi="Times New Roman" w:cs="Times New Roman"/>
                <w:bCs/>
                <w:iCs/>
                <w:sz w:val="28"/>
                <w:lang w:eastAsia="ru-RU"/>
              </w:rPr>
              <w:t>Отряд делился на 4 команды с помощью игры на ранжирование. Каждая к</w:t>
            </w:r>
            <w:r w:rsidRPr="006F4B04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оманда выбирала цвет улиц, которые она будет «собирать» в ходе игры. Задача команды – собрать карточки улиц одного цвета, которые подходят под одну из тематик (великие люди, дальневосточные писатели, военные, памятные даты), относящейся к наследию Хабаровского края. После, используя собранные улицы, </w:t>
            </w:r>
            <w:proofErr w:type="gramStart"/>
            <w:r w:rsidRPr="006F4B04">
              <w:rPr>
                <w:rFonts w:ascii="Times New Roman" w:eastAsia="Calibri" w:hAnsi="Times New Roman" w:cs="Times New Roman"/>
                <w:sz w:val="28"/>
                <w:lang w:eastAsia="ru-RU"/>
              </w:rPr>
              <w:t>команды</w:t>
            </w:r>
            <w:proofErr w:type="gramEnd"/>
            <w:r w:rsidRPr="006F4B04">
              <w:rPr>
                <w:rFonts w:ascii="Times New Roman" w:eastAsia="Calibri" w:hAnsi="Times New Roman" w:cs="Times New Roman"/>
                <w:sz w:val="28"/>
                <w:lang w:eastAsia="ru-RU"/>
              </w:rPr>
              <w:t xml:space="preserve"> создали собственный микрорайон и придумали новую улицу, подходящую под тематику. </w:t>
            </w: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Данное отрядное дело было интересно для </w:t>
            </w: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ребят. </w:t>
            </w:r>
          </w:p>
        </w:tc>
      </w:tr>
      <w:tr w:rsidR="006F4B04" w:rsidRPr="006F4B04" w:rsidTr="008D2480">
        <w:trPr>
          <w:trHeight w:val="315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4B04" w:rsidRPr="006F4B04" w:rsidRDefault="006F4B04" w:rsidP="006F4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«Пегас»</w:t>
            </w:r>
          </w:p>
          <w:p w:rsidR="006F4B04" w:rsidRPr="006F4B04" w:rsidRDefault="006F4B04" w:rsidP="006F4B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(тема:</w:t>
            </w:r>
            <w:proofErr w:type="gramEnd"/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«Семейные ценности»)</w:t>
            </w:r>
            <w:proofErr w:type="gramEnd"/>
          </w:p>
        </w:tc>
        <w:tc>
          <w:tcPr>
            <w:tcW w:w="5635" w:type="dxa"/>
            <w:tcBorders>
              <w:top w:val="single" w:sz="4" w:space="0" w:color="auto"/>
            </w:tcBorders>
            <w:vAlign w:val="center"/>
          </w:tcPr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– формирование интереса к семейным ценностям.</w:t>
            </w: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Вожатые самостоятельно разрабатывали и проводили отрядные дела. </w:t>
            </w: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F4B04" w:rsidRPr="006F4B04" w:rsidRDefault="006F4B04" w:rsidP="006F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остались довольны проведёнными мероприятиями. </w:t>
            </w:r>
          </w:p>
        </w:tc>
      </w:tr>
    </w:tbl>
    <w:p w:rsidR="00320636" w:rsidRDefault="00320636" w:rsidP="002822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B04" w:rsidRPr="006F4B04" w:rsidRDefault="006F4B04" w:rsidP="006F4B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4B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воспитательной работы на краевой профильной смене</w:t>
      </w:r>
    </w:p>
    <w:p w:rsidR="006F4B04" w:rsidRPr="006F4B04" w:rsidRDefault="006F4B04" w:rsidP="006F4B0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B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программой воспитания  Центра в рамках краевой профильной смены «Тайны Амура» были проведены следующие мероприятия согласно плану воспитательной работы:</w:t>
      </w:r>
    </w:p>
    <w:tbl>
      <w:tblPr>
        <w:tblW w:w="9211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"/>
        <w:gridCol w:w="2404"/>
        <w:gridCol w:w="2473"/>
        <w:gridCol w:w="3398"/>
      </w:tblGrid>
      <w:tr w:rsidR="006F4B04" w:rsidRPr="006F4B04" w:rsidTr="008D2480">
        <w:tc>
          <w:tcPr>
            <w:tcW w:w="936" w:type="dxa"/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404" w:type="dxa"/>
          </w:tcPr>
          <w:p w:rsidR="006F4B04" w:rsidRPr="006F4B04" w:rsidRDefault="006F4B04" w:rsidP="006F4B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473" w:type="dxa"/>
          </w:tcPr>
          <w:p w:rsidR="006F4B04" w:rsidRPr="006F4B04" w:rsidRDefault="006F4B04" w:rsidP="006F4B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детей, принявших участие</w:t>
            </w:r>
          </w:p>
        </w:tc>
        <w:tc>
          <w:tcPr>
            <w:tcW w:w="3398" w:type="dxa"/>
          </w:tcPr>
          <w:p w:rsidR="006F4B04" w:rsidRPr="006F4B04" w:rsidRDefault="006F4B04" w:rsidP="006F4B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</w:tc>
      </w:tr>
      <w:tr w:rsidR="006F4B04" w:rsidRPr="006F4B04" w:rsidTr="008D2480">
        <w:tc>
          <w:tcPr>
            <w:tcW w:w="936" w:type="dxa"/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4" w:type="dxa"/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Огонек знакомств </w:t>
            </w:r>
          </w:p>
        </w:tc>
        <w:tc>
          <w:tcPr>
            <w:tcW w:w="2473" w:type="dxa"/>
          </w:tcPr>
          <w:p w:rsidR="006F4B04" w:rsidRPr="006F4B04" w:rsidRDefault="006F4B04" w:rsidP="006F4B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398" w:type="dxa"/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мероприятия была достигнута: дети познакомились друг с другом внутри отряда. </w:t>
            </w:r>
          </w:p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проведено успешно.</w:t>
            </w:r>
          </w:p>
        </w:tc>
      </w:tr>
      <w:tr w:rsidR="006F4B04" w:rsidRPr="006F4B04" w:rsidTr="008D2480">
        <w:tc>
          <w:tcPr>
            <w:tcW w:w="936" w:type="dxa"/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4" w:type="dxa"/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Огонек организационного периода</w:t>
            </w:r>
          </w:p>
        </w:tc>
        <w:tc>
          <w:tcPr>
            <w:tcW w:w="2473" w:type="dxa"/>
          </w:tcPr>
          <w:p w:rsidR="006F4B04" w:rsidRPr="006F4B04" w:rsidRDefault="006F4B04" w:rsidP="006F4B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398" w:type="dxa"/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мероприятия была достигнута: участники поделились впечатлениями о первых </w:t>
            </w: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трех днях пребывания в центре, определили задачи на оставшиеся дни </w:t>
            </w:r>
            <w:proofErr w:type="gramStart"/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смены</w:t>
            </w:r>
            <w:proofErr w:type="gramEnd"/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для себя, так и для всего отряда.</w:t>
            </w:r>
          </w:p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проведено успешно.</w:t>
            </w:r>
          </w:p>
        </w:tc>
      </w:tr>
      <w:tr w:rsidR="006F4B04" w:rsidRPr="006F4B04" w:rsidTr="008D2480">
        <w:tc>
          <w:tcPr>
            <w:tcW w:w="936" w:type="dxa"/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404" w:type="dxa"/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огонек</w:t>
            </w:r>
          </w:p>
        </w:tc>
        <w:tc>
          <w:tcPr>
            <w:tcW w:w="2473" w:type="dxa"/>
          </w:tcPr>
          <w:p w:rsidR="006F4B04" w:rsidRPr="006F4B04" w:rsidRDefault="006F4B04" w:rsidP="006F4B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398" w:type="dxa"/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мероприятия была достигнута: все ребята ответили на вопросы вожатых, в зависимости от тематики огонька (дружба, вежливость). </w:t>
            </w:r>
          </w:p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прошло успешно. </w:t>
            </w:r>
          </w:p>
        </w:tc>
      </w:tr>
      <w:tr w:rsidR="006F4B04" w:rsidRPr="006F4B04" w:rsidTr="008D2480">
        <w:trPr>
          <w:trHeight w:val="96"/>
        </w:trPr>
        <w:tc>
          <w:tcPr>
            <w:tcW w:w="936" w:type="dxa"/>
            <w:tcBorders>
              <w:bottom w:val="single" w:sz="4" w:space="0" w:color="000000"/>
            </w:tcBorders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4" w:type="dxa"/>
            <w:tcBorders>
              <w:bottom w:val="single" w:sz="4" w:space="0" w:color="000000"/>
            </w:tcBorders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огонек</w:t>
            </w:r>
          </w:p>
        </w:tc>
        <w:tc>
          <w:tcPr>
            <w:tcW w:w="2473" w:type="dxa"/>
            <w:tcBorders>
              <w:bottom w:val="single" w:sz="4" w:space="0" w:color="000000"/>
            </w:tcBorders>
          </w:tcPr>
          <w:p w:rsidR="006F4B04" w:rsidRPr="006F4B04" w:rsidRDefault="006F4B04" w:rsidP="006F4B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398" w:type="dxa"/>
            <w:tcBorders>
              <w:bottom w:val="single" w:sz="4" w:space="0" w:color="000000"/>
            </w:tcBorders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мероприятия была достигнута: участники сделали анализ работы на протяжении всей смены в отряде, в командах, а также самоанализ. Мероприятие прошло успешно.</w:t>
            </w:r>
          </w:p>
        </w:tc>
      </w:tr>
      <w:tr w:rsidR="006F4B04" w:rsidRPr="006F4B04" w:rsidTr="008D2480">
        <w:trPr>
          <w:trHeight w:val="396"/>
        </w:trPr>
        <w:tc>
          <w:tcPr>
            <w:tcW w:w="936" w:type="dxa"/>
            <w:tcBorders>
              <w:top w:val="single" w:sz="4" w:space="0" w:color="000000"/>
            </w:tcBorders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4" w:type="dxa"/>
            <w:tcBorders>
              <w:top w:val="single" w:sz="4" w:space="0" w:color="000000"/>
            </w:tcBorders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Прощальный огонек</w:t>
            </w:r>
          </w:p>
        </w:tc>
        <w:tc>
          <w:tcPr>
            <w:tcW w:w="2473" w:type="dxa"/>
            <w:tcBorders>
              <w:top w:val="single" w:sz="4" w:space="0" w:color="000000"/>
            </w:tcBorders>
          </w:tcPr>
          <w:p w:rsidR="006F4B04" w:rsidRPr="006F4B04" w:rsidRDefault="006F4B04" w:rsidP="006F4B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398" w:type="dxa"/>
            <w:tcBorders>
              <w:top w:val="single" w:sz="4" w:space="0" w:color="000000"/>
            </w:tcBorders>
          </w:tcPr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мероприятия была достигнута: участники проекта подвели итоги отрядной деятельности на прощальном огоньке, </w:t>
            </w: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сказали слова благодарности друг другу, вожатым, всем сотрудникам Центра.</w:t>
            </w:r>
          </w:p>
          <w:p w:rsidR="006F4B04" w:rsidRPr="006F4B04" w:rsidRDefault="006F4B04" w:rsidP="006F4B0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прошло успешно.</w:t>
            </w:r>
          </w:p>
        </w:tc>
      </w:tr>
    </w:tbl>
    <w:p w:rsidR="002B7331" w:rsidRPr="00803D5D" w:rsidRDefault="002B7331" w:rsidP="00573F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230" w:rsidRDefault="00927E43" w:rsidP="00573F5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73F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217AF" w:rsidRPr="007F73F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75D81" w:rsidRPr="007F73FE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Краевая профильная смена «</w:t>
      </w:r>
      <w:r w:rsidR="00935AC2">
        <w:rPr>
          <w:rFonts w:ascii="Times New Roman" w:eastAsia="Times New Roman" w:hAnsi="Times New Roman" w:cs="Times New Roman"/>
          <w:sz w:val="28"/>
          <w:szCs w:val="28"/>
        </w:rPr>
        <w:t>Тайны Амура</w:t>
      </w:r>
      <w:r w:rsidRPr="007F73FE">
        <w:rPr>
          <w:rFonts w:ascii="Times New Roman" w:eastAsia="Times New Roman" w:hAnsi="Times New Roman" w:cs="Times New Roman"/>
          <w:sz w:val="28"/>
        </w:rPr>
        <w:t xml:space="preserve">» реализована на базе дружины «Созвездие» в период с </w:t>
      </w:r>
      <w:r w:rsidR="00935AC2">
        <w:rPr>
          <w:rFonts w:ascii="Times New Roman" w:eastAsia="Calibri" w:hAnsi="Times New Roman" w:cs="Times New Roman"/>
          <w:sz w:val="28"/>
          <w:szCs w:val="28"/>
        </w:rPr>
        <w:t>09 апреля</w:t>
      </w:r>
      <w:r w:rsidR="00573F55">
        <w:rPr>
          <w:rFonts w:ascii="Times New Roman" w:eastAsia="Calibri" w:hAnsi="Times New Roman" w:cs="Times New Roman"/>
          <w:sz w:val="28"/>
          <w:szCs w:val="28"/>
        </w:rPr>
        <w:t xml:space="preserve"> -2</w:t>
      </w:r>
      <w:r w:rsidR="00935AC2">
        <w:rPr>
          <w:rFonts w:ascii="Times New Roman" w:eastAsia="Calibri" w:hAnsi="Times New Roman" w:cs="Times New Roman"/>
          <w:sz w:val="28"/>
          <w:szCs w:val="28"/>
        </w:rPr>
        <w:t>0</w:t>
      </w:r>
      <w:r w:rsidR="00573F55" w:rsidRPr="00AB6A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5AC2">
        <w:rPr>
          <w:rFonts w:ascii="Times New Roman" w:eastAsia="Calibri" w:hAnsi="Times New Roman" w:cs="Times New Roman"/>
          <w:sz w:val="28"/>
          <w:szCs w:val="28"/>
        </w:rPr>
        <w:t>апрел</w:t>
      </w:r>
      <w:r w:rsidR="00573F55">
        <w:rPr>
          <w:rFonts w:ascii="Times New Roman" w:eastAsia="Calibri" w:hAnsi="Times New Roman" w:cs="Times New Roman"/>
          <w:sz w:val="28"/>
          <w:szCs w:val="28"/>
        </w:rPr>
        <w:t>я 202</w:t>
      </w:r>
      <w:r w:rsidR="00935AC2">
        <w:rPr>
          <w:rFonts w:ascii="Times New Roman" w:eastAsia="Calibri" w:hAnsi="Times New Roman" w:cs="Times New Roman"/>
          <w:sz w:val="28"/>
          <w:szCs w:val="28"/>
        </w:rPr>
        <w:t>4</w:t>
      </w:r>
      <w:r w:rsidRPr="007F73FE">
        <w:rPr>
          <w:rFonts w:ascii="Times New Roman" w:eastAsia="Times New Roman" w:hAnsi="Times New Roman" w:cs="Times New Roman"/>
          <w:sz w:val="28"/>
        </w:rPr>
        <w:t xml:space="preserve"> года. </w:t>
      </w:r>
    </w:p>
    <w:p w:rsidR="007F73FE" w:rsidRPr="007F73FE" w:rsidRDefault="00282227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Количество детей на смене «</w:t>
      </w:r>
      <w:r w:rsidR="00935AC2">
        <w:rPr>
          <w:rFonts w:ascii="Times New Roman" w:eastAsia="Times New Roman" w:hAnsi="Times New Roman" w:cs="Times New Roman"/>
          <w:sz w:val="28"/>
          <w:szCs w:val="28"/>
        </w:rPr>
        <w:t>Тайны Амура</w:t>
      </w:r>
      <w:r w:rsidR="007F73FE" w:rsidRPr="007F73FE">
        <w:rPr>
          <w:rFonts w:ascii="Times New Roman" w:eastAsia="Times New Roman" w:hAnsi="Times New Roman" w:cs="Times New Roman"/>
          <w:sz w:val="28"/>
        </w:rPr>
        <w:t xml:space="preserve">» составило </w:t>
      </w:r>
      <w:r w:rsidR="00935AC2">
        <w:rPr>
          <w:rFonts w:ascii="Times New Roman" w:eastAsia="Times New Roman" w:hAnsi="Times New Roman" w:cs="Times New Roman"/>
          <w:sz w:val="28"/>
        </w:rPr>
        <w:t>5</w:t>
      </w:r>
      <w:r w:rsidR="006F4B04">
        <w:rPr>
          <w:rFonts w:ascii="Times New Roman" w:eastAsia="Times New Roman" w:hAnsi="Times New Roman" w:cs="Times New Roman"/>
          <w:sz w:val="28"/>
        </w:rPr>
        <w:t>7</w:t>
      </w:r>
      <w:r w:rsidR="007F73FE" w:rsidRPr="007F73FE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="007F73FE" w:rsidRPr="007F73FE">
        <w:rPr>
          <w:rFonts w:ascii="Times New Roman" w:eastAsia="Times New Roman" w:hAnsi="Times New Roman" w:cs="Times New Roman"/>
          <w:sz w:val="28"/>
        </w:rPr>
        <w:t>человек.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1. Психологический мониторинг в начале и в конце смены; 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и по производственной необходимости);</w:t>
      </w:r>
    </w:p>
    <w:p w:rsidR="007F73FE" w:rsidRP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3. Проведение мероприятий по формированию стрессоустойчивости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у участников смены;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4</w:t>
      </w:r>
      <w:r w:rsidRPr="002055A9">
        <w:rPr>
          <w:rFonts w:ascii="Times New Roman" w:eastAsia="Times New Roman" w:hAnsi="Times New Roman" w:cs="Times New Roman"/>
          <w:bCs/>
          <w:sz w:val="28"/>
        </w:rPr>
        <w:t>. Обработка данных, систематизация и составление психологического среза, написание заключения.</w:t>
      </w:r>
    </w:p>
    <w:p w:rsidR="007F73FE" w:rsidRDefault="007F73FE" w:rsidP="002738C4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Проективный тест «Дерево с человечками» П. Уилсона в адаптации Л.П. Пономаренко;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7F73FE" w:rsidRPr="00917C60" w:rsidRDefault="007F73FE" w:rsidP="002738C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proofErr w:type="spellStart"/>
      <w:r w:rsidRPr="00917C60">
        <w:rPr>
          <w:rFonts w:ascii="Times New Roman" w:eastAsia="Times New Roman" w:hAnsi="Times New Roman"/>
          <w:sz w:val="28"/>
        </w:rPr>
        <w:t>Психогеометрический</w:t>
      </w:r>
      <w:proofErr w:type="spellEnd"/>
      <w:r w:rsidRPr="00917C60">
        <w:rPr>
          <w:rFonts w:ascii="Times New Roman" w:eastAsia="Times New Roman" w:hAnsi="Times New Roman"/>
          <w:sz w:val="28"/>
        </w:rPr>
        <w:t xml:space="preserve"> тест С. </w:t>
      </w:r>
      <w:proofErr w:type="spellStart"/>
      <w:r w:rsidRPr="00917C60">
        <w:rPr>
          <w:rFonts w:ascii="Times New Roman" w:eastAsia="Times New Roman" w:hAnsi="Times New Roman"/>
          <w:sz w:val="28"/>
        </w:rPr>
        <w:t>Деллингер</w:t>
      </w:r>
      <w:proofErr w:type="spellEnd"/>
      <w:r w:rsidRPr="00917C60">
        <w:rPr>
          <w:rFonts w:ascii="Times New Roman" w:eastAsia="Times New Roman" w:hAnsi="Times New Roman"/>
          <w:sz w:val="28"/>
        </w:rPr>
        <w:t>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Все тесты дополняют друг друга. Они позволяют комплексно </w:t>
      </w:r>
      <w:r>
        <w:rPr>
          <w:rFonts w:ascii="Times New Roman" w:eastAsia="Times New Roman" w:hAnsi="Times New Roman" w:cs="Times New Roman"/>
          <w:sz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контактность, направленность личности.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>
        <w:rPr>
          <w:rFonts w:ascii="Times New Roman" w:eastAsia="Times New Roman" w:hAnsi="Times New Roman" w:cs="Times New Roman"/>
          <w:sz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>
        <w:rPr>
          <w:rFonts w:ascii="Times New Roman" w:eastAsia="Times New Roman" w:hAnsi="Times New Roman" w:cs="Times New Roman"/>
          <w:sz w:val="28"/>
        </w:rPr>
        <w:br/>
        <w:t>ее поведения.</w:t>
      </w:r>
    </w:p>
    <w:p w:rsidR="007F73FE" w:rsidRDefault="007F73FE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AC3A71" w:rsidRPr="00AC3A71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7F73FE" w:rsidRDefault="00AC3A71" w:rsidP="002738C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 xml:space="preserve">Результаты анкетирования обратной связи участников смены объективно свидетельствуют о высоком показателе благоприятности для </w:t>
      </w:r>
      <w:r w:rsidRPr="00AC3A71">
        <w:rPr>
          <w:rFonts w:ascii="Times New Roman" w:eastAsia="Times New Roman" w:hAnsi="Times New Roman" w:cs="Times New Roman"/>
          <w:bCs/>
          <w:sz w:val="28"/>
        </w:rPr>
        <w:lastRenderedPageBreak/>
        <w:t>развития и личностного роста участников краевой профильной смены «</w:t>
      </w:r>
      <w:r w:rsidR="00935AC2">
        <w:rPr>
          <w:rFonts w:ascii="Times New Roman" w:eastAsia="Times New Roman" w:hAnsi="Times New Roman" w:cs="Times New Roman"/>
          <w:sz w:val="28"/>
          <w:szCs w:val="28"/>
        </w:rPr>
        <w:t>Тайны Амура</w:t>
      </w:r>
      <w:r w:rsidRPr="00AC3A71">
        <w:rPr>
          <w:rFonts w:ascii="Times New Roman" w:eastAsia="Times New Roman" w:hAnsi="Times New Roman" w:cs="Times New Roman"/>
          <w:bCs/>
          <w:sz w:val="28"/>
        </w:rPr>
        <w:t>».</w:t>
      </w:r>
    </w:p>
    <w:p w:rsidR="00645814" w:rsidRDefault="00645814" w:rsidP="002B733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86D" w:rsidRDefault="004F486D" w:rsidP="004F486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АНАЛИЗ ВОСПИТАТЕЛЬНОЙ РАБОТЫ НА КРАЕВОЙ ПРОФИЛЬНОЙ СМЕНЕ</w:t>
      </w:r>
    </w:p>
    <w:p w:rsidR="004F486D" w:rsidRDefault="004F486D" w:rsidP="0075337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протяжении смены воспитательная работа строилась в соответствии с «Программой воспитания». Практическая реализация цели и задачи воспитания осуществлялась в рамках следующих направлений воспитательной работы: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гражданское воспитание;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374">
        <w:rPr>
          <w:rFonts w:ascii="Times New Roman" w:eastAsia="Times New Roman" w:hAnsi="Times New Roman" w:cs="Times New Roman"/>
          <w:sz w:val="28"/>
          <w:szCs w:val="28"/>
        </w:rPr>
        <w:t>- воспитание патриотизм</w:t>
      </w:r>
      <w:r>
        <w:rPr>
          <w:rFonts w:ascii="Times New Roman" w:eastAsia="Times New Roman" w:hAnsi="Times New Roman" w:cs="Times New Roman"/>
          <w:sz w:val="28"/>
          <w:szCs w:val="28"/>
        </w:rPr>
        <w:t>а;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53374">
        <w:rPr>
          <w:rFonts w:ascii="Times New Roman" w:eastAsia="Times New Roman" w:hAnsi="Times New Roman" w:cs="Times New Roman"/>
          <w:sz w:val="28"/>
          <w:szCs w:val="28"/>
        </w:rPr>
        <w:t xml:space="preserve"> экологи</w:t>
      </w:r>
      <w:r>
        <w:rPr>
          <w:rFonts w:ascii="Times New Roman" w:eastAsia="Times New Roman" w:hAnsi="Times New Roman" w:cs="Times New Roman"/>
          <w:sz w:val="28"/>
          <w:szCs w:val="28"/>
        </w:rPr>
        <w:t>ческое воспитание</w:t>
      </w:r>
      <w:r w:rsidRPr="0075337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53374">
        <w:rPr>
          <w:rFonts w:ascii="Times New Roman" w:eastAsia="Times New Roman" w:hAnsi="Times New Roman" w:cs="Times New Roman"/>
          <w:sz w:val="28"/>
          <w:szCs w:val="28"/>
        </w:rPr>
        <w:t xml:space="preserve"> трудовое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374">
        <w:rPr>
          <w:rFonts w:ascii="Times New Roman" w:eastAsia="Times New Roman" w:hAnsi="Times New Roman" w:cs="Times New Roman"/>
          <w:sz w:val="28"/>
          <w:szCs w:val="28"/>
        </w:rPr>
        <w:t>- физическое воспитание и воспитание культуры здоров</w:t>
      </w:r>
      <w:r>
        <w:rPr>
          <w:rFonts w:ascii="Times New Roman" w:eastAsia="Times New Roman" w:hAnsi="Times New Roman" w:cs="Times New Roman"/>
          <w:sz w:val="28"/>
          <w:szCs w:val="28"/>
        </w:rPr>
        <w:t>ого образа жизни и безопасности;</w:t>
      </w:r>
    </w:p>
    <w:p w:rsidR="00753374" w:rsidRDefault="00753374" w:rsidP="0075337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374">
        <w:rPr>
          <w:rFonts w:ascii="Times New Roman" w:eastAsia="Times New Roman" w:hAnsi="Times New Roman" w:cs="Times New Roman"/>
          <w:sz w:val="28"/>
          <w:szCs w:val="28"/>
        </w:rPr>
        <w:t>- познавательное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направление воспитания.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0C5D09" w:rsidTr="000C5D09">
        <w:tc>
          <w:tcPr>
            <w:tcW w:w="4857" w:type="dxa"/>
            <w:vAlign w:val="center"/>
          </w:tcPr>
          <w:p w:rsidR="000C5D09" w:rsidRDefault="000C5D09" w:rsidP="000C5D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857" w:type="dxa"/>
            <w:vAlign w:val="center"/>
          </w:tcPr>
          <w:p w:rsidR="000C5D09" w:rsidRDefault="000C5D09" w:rsidP="000C5D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0C5D09" w:rsidTr="000C5D09">
        <w:tc>
          <w:tcPr>
            <w:tcW w:w="4857" w:type="dxa"/>
            <w:vAlign w:val="center"/>
          </w:tcPr>
          <w:p w:rsidR="000C5D09" w:rsidRDefault="000C5D09" w:rsidP="000C5D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Тематическая выставка ко дню космонавтики (12 апреля)</w:t>
            </w:r>
          </w:p>
        </w:tc>
        <w:tc>
          <w:tcPr>
            <w:tcW w:w="4857" w:type="dxa"/>
            <w:vAlign w:val="center"/>
          </w:tcPr>
          <w:p w:rsidR="000C5D09" w:rsidRDefault="00F8699E" w:rsidP="00F869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Выставочный проект представлен в учебном центре.</w:t>
            </w:r>
          </w:p>
          <w:p w:rsidR="00F8699E" w:rsidRDefault="00F8699E" w:rsidP="00F869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9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Экспозиция рассказывает о разных этапах освоения космоса: первом полете человека в космос, запуске орбитальной станции «Салют», первом международном полете и др. В рамках проекта представлено несколько десятков фотографий именитых космонавтов и экипажей в условиях подготовки к полетам, в рабочих условиях тренировок, </w:t>
            </w:r>
            <w:r w:rsidRPr="00F869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экзаменов и непосредственно самих полетов.</w:t>
            </w:r>
          </w:p>
        </w:tc>
      </w:tr>
      <w:tr w:rsidR="000C5D09" w:rsidTr="000C5D09">
        <w:tc>
          <w:tcPr>
            <w:tcW w:w="4857" w:type="dxa"/>
            <w:vAlign w:val="center"/>
          </w:tcPr>
          <w:p w:rsidR="000C5D09" w:rsidRDefault="000C5D09" w:rsidP="000C5D0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Вечернее мероприятие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Космо-квиз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57" w:type="dxa"/>
            <w:vAlign w:val="center"/>
          </w:tcPr>
          <w:p w:rsidR="000C5D09" w:rsidRDefault="00164F6A" w:rsidP="00164F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смен приняли участие в вечернем мероприятии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приуроченного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 дню космонавтики.</w:t>
            </w:r>
          </w:p>
          <w:p w:rsidR="00164F6A" w:rsidRDefault="00164F6A" w:rsidP="00164F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ходе мероприятия были 5 раундов на тему космоса и астрономии. Завершилось мероприятие церемонией награждения, на которой команда-победитель получила памятные подарки.</w:t>
            </w:r>
          </w:p>
        </w:tc>
      </w:tr>
      <w:tr w:rsidR="000C5D09" w:rsidTr="000C5D09">
        <w:tc>
          <w:tcPr>
            <w:tcW w:w="4857" w:type="dxa"/>
            <w:vAlign w:val="center"/>
          </w:tcPr>
          <w:p w:rsidR="000C5D09" w:rsidRDefault="000C5D09" w:rsidP="000C5D0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«Дальневосточный характер»</w:t>
            </w:r>
          </w:p>
        </w:tc>
        <w:tc>
          <w:tcPr>
            <w:tcW w:w="4857" w:type="dxa"/>
            <w:vAlign w:val="center"/>
          </w:tcPr>
          <w:p w:rsidR="000C5D09" w:rsidRDefault="00F8699E" w:rsidP="00F8699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авторского модуля реализуется по нескольким направлениям: час-пик, отрядные дела, образовательное направление, интерактивные игры</w:t>
            </w:r>
          </w:p>
        </w:tc>
      </w:tr>
      <w:tr w:rsidR="000C5D09" w:rsidTr="000C5D09">
        <w:tc>
          <w:tcPr>
            <w:tcW w:w="4857" w:type="dxa"/>
            <w:vAlign w:val="center"/>
          </w:tcPr>
          <w:p w:rsidR="000C5D09" w:rsidRDefault="000C5D09" w:rsidP="000C5D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0865">
              <w:rPr>
                <w:rFonts w:ascii="Times New Roman" w:hAnsi="Times New Roman" w:cs="Times New Roman"/>
                <w:sz w:val="28"/>
                <w:szCs w:val="28"/>
              </w:rPr>
              <w:t>Встречи с общественными деятелями, представителями спорта, культуры, искусства 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амках события «Классная встреча»</w:t>
            </w:r>
          </w:p>
        </w:tc>
        <w:tc>
          <w:tcPr>
            <w:tcW w:w="4857" w:type="dxa"/>
            <w:vAlign w:val="center"/>
          </w:tcPr>
          <w:p w:rsidR="000C5D09" w:rsidRDefault="000C5D09" w:rsidP="000C5D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депутатом Государственной Думы ФС РФ Гладких Борисом Михайловичем.</w:t>
            </w:r>
          </w:p>
          <w:p w:rsidR="000C5D09" w:rsidRDefault="000C5D09" w:rsidP="000C5D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смен узнали</w:t>
            </w:r>
            <w:r w:rsidRPr="000C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жилищно-коммунальном хозяйстве, о проектах, которые реализуются сейчас в Хабаровском крае под его руководством, а также ответил на интересующие вопросы ребят.</w:t>
            </w:r>
          </w:p>
        </w:tc>
      </w:tr>
      <w:tr w:rsidR="000C5D09" w:rsidTr="000C5D09">
        <w:tc>
          <w:tcPr>
            <w:tcW w:w="4857" w:type="dxa"/>
          </w:tcPr>
          <w:p w:rsidR="000C5D09" w:rsidRDefault="000C5D09" w:rsidP="000C5D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Литературный марафон «Читаем вместе»</w:t>
            </w:r>
          </w:p>
        </w:tc>
        <w:tc>
          <w:tcPr>
            <w:tcW w:w="4857" w:type="dxa"/>
          </w:tcPr>
          <w:p w:rsidR="000C5D09" w:rsidRDefault="000C5D09" w:rsidP="000C5D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Литературный марафон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приуреочен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100-летию Астафьева Виктора Петровича советского и российского писателя.</w:t>
            </w:r>
          </w:p>
          <w:p w:rsidR="000C5D09" w:rsidRDefault="000C5D09" w:rsidP="000C5D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</w:t>
            </w:r>
            <w:r w:rsidRPr="000C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просмотрели </w:t>
            </w:r>
            <w:proofErr w:type="spellStart"/>
            <w:r w:rsidRPr="000C5D09">
              <w:rPr>
                <w:rFonts w:ascii="Times New Roman" w:eastAsia="Times New Roman" w:hAnsi="Times New Roman" w:cs="Times New Roman"/>
                <w:sz w:val="28"/>
                <w:szCs w:val="28"/>
              </w:rPr>
              <w:t>буктрейлер</w:t>
            </w:r>
            <w:proofErr w:type="spellEnd"/>
            <w:r w:rsidRPr="000C5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C5D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повести и фрагменты из спектакля, активно включились в обсуждение проблем произведения, составили кластер ассоциаций «любовь» и «война». По словам писателя, это самая трагическая, сильная и любимая им повесть о войне, над созданием которой он работал 14 лет.</w:t>
            </w:r>
          </w:p>
        </w:tc>
      </w:tr>
      <w:tr w:rsidR="00F8699E" w:rsidTr="000C5D09">
        <w:tc>
          <w:tcPr>
            <w:tcW w:w="4857" w:type="dxa"/>
          </w:tcPr>
          <w:p w:rsidR="00F8699E" w:rsidRDefault="00F8699E" w:rsidP="000C5D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Итоговые продукты краевых профильных проектов</w:t>
            </w:r>
          </w:p>
        </w:tc>
        <w:tc>
          <w:tcPr>
            <w:tcW w:w="4857" w:type="dxa"/>
          </w:tcPr>
          <w:p w:rsidR="00F8699E" w:rsidRDefault="00F8699E" w:rsidP="000C5D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смогли посмотреть готовые продукты не только своих проектов</w:t>
            </w:r>
            <w:r w:rsidR="007348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C6188" w:rsidRDefault="005C6188" w:rsidP="005C618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86D" w:rsidRDefault="00935AC2" w:rsidP="005C6188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AC2">
        <w:rPr>
          <w:rFonts w:ascii="Times New Roman" w:eastAsia="Times New Roman" w:hAnsi="Times New Roman" w:cs="Times New Roman"/>
          <w:sz w:val="28"/>
          <w:szCs w:val="28"/>
        </w:rPr>
        <w:t>В результате анализа можно сделать вывод о положительном влиянии воспитательной работы на формирование ценностных ориентаций и развитие личности участников краевой профильной смены.</w:t>
      </w:r>
    </w:p>
    <w:p w:rsidR="005C6188" w:rsidRPr="00935AC2" w:rsidRDefault="005C6188" w:rsidP="005C6188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414F2A" w:rsidRDefault="004F486D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5</w:t>
      </w:r>
      <w:r w:rsidR="00A44C0F">
        <w:rPr>
          <w:rFonts w:ascii="Times New Roman" w:hAnsi="Times New Roman"/>
          <w:b/>
          <w:iCs/>
          <w:sz w:val="28"/>
          <w:szCs w:val="28"/>
        </w:rPr>
        <w:t>.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935AC2">
        <w:rPr>
          <w:rFonts w:ascii="Times New Roman" w:eastAsia="Times New Roman" w:hAnsi="Times New Roman" w:cs="Times New Roman"/>
          <w:sz w:val="28"/>
          <w:szCs w:val="28"/>
        </w:rPr>
        <w:t>Тайны Амура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40BA6" w:rsidRPr="0081107D" w:rsidRDefault="004C3306" w:rsidP="00D61D3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Отрицательных моментов</w:t>
      </w:r>
      <w:r w:rsidR="00D61D3D">
        <w:rPr>
          <w:rFonts w:ascii="Times New Roman" w:hAnsi="Times New Roman" w:cs="Times New Roman"/>
          <w:sz w:val="28"/>
          <w:szCs w:val="28"/>
        </w:rPr>
        <w:t xml:space="preserve"> в программе смены не отмечено.</w:t>
      </w:r>
    </w:p>
    <w:p w:rsidR="004C3306" w:rsidRPr="0081107D" w:rsidRDefault="004C3306" w:rsidP="00A938C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935AC2">
        <w:rPr>
          <w:rFonts w:ascii="Times New Roman" w:eastAsia="Times New Roman" w:hAnsi="Times New Roman" w:cs="Times New Roman"/>
          <w:sz w:val="28"/>
          <w:szCs w:val="28"/>
        </w:rPr>
        <w:t>Тайны Амура</w:t>
      </w:r>
      <w:r w:rsidRPr="0081107D">
        <w:rPr>
          <w:rFonts w:ascii="Times New Roman" w:hAnsi="Times New Roman"/>
          <w:sz w:val="28"/>
          <w:szCs w:val="28"/>
        </w:rPr>
        <w:t xml:space="preserve">» прошла </w:t>
      </w:r>
      <w:r w:rsidRPr="0081107D">
        <w:rPr>
          <w:rFonts w:ascii="Times New Roman" w:hAnsi="Times New Roman"/>
          <w:sz w:val="28"/>
          <w:szCs w:val="28"/>
        </w:rPr>
        <w:lastRenderedPageBreak/>
        <w:t>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</w:t>
      </w:r>
      <w:r w:rsidR="00EC5361">
        <w:rPr>
          <w:rFonts w:ascii="Times New Roman" w:hAnsi="Times New Roman" w:cs="Times New Roman"/>
          <w:sz w:val="28"/>
          <w:szCs w:val="28"/>
        </w:rPr>
        <w:t>час игры</w:t>
      </w:r>
      <w:r w:rsidRPr="0081107D">
        <w:rPr>
          <w:rFonts w:ascii="Times New Roman" w:hAnsi="Times New Roman" w:cs="Times New Roman"/>
          <w:sz w:val="28"/>
          <w:szCs w:val="28"/>
        </w:rPr>
        <w:t xml:space="preserve">, </w:t>
      </w:r>
      <w:r w:rsidR="00EC5361">
        <w:rPr>
          <w:rFonts w:ascii="Times New Roman" w:hAnsi="Times New Roman" w:cs="Times New Roman"/>
          <w:sz w:val="28"/>
          <w:szCs w:val="28"/>
        </w:rPr>
        <w:t xml:space="preserve">дневные и </w:t>
      </w:r>
      <w:r w:rsidRPr="0081107D">
        <w:rPr>
          <w:rFonts w:ascii="Times New Roman" w:hAnsi="Times New Roman" w:cs="Times New Roman"/>
          <w:sz w:val="28"/>
          <w:szCs w:val="28"/>
        </w:rPr>
        <w:t>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5C15DC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5C15DC">
        <w:rPr>
          <w:rFonts w:ascii="Times New Roman" w:hAnsi="Times New Roman" w:cs="Times New Roman"/>
          <w:sz w:val="28"/>
          <w:szCs w:val="28"/>
        </w:rPr>
        <w:t>.</w:t>
      </w:r>
    </w:p>
    <w:p w:rsidR="005022DF" w:rsidRPr="00BD12A7" w:rsidRDefault="00EC5361" w:rsidP="00EC536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361">
        <w:rPr>
          <w:rFonts w:ascii="Times New Roman" w:hAnsi="Times New Roman" w:cs="Times New Roman"/>
          <w:sz w:val="28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sectPr w:rsidR="005022DF" w:rsidRPr="00BD12A7" w:rsidSect="00B07EA0">
      <w:footerReference w:type="default" r:id="rId9"/>
      <w:type w:val="continuous"/>
      <w:pgSz w:w="11906" w:h="16838"/>
      <w:pgMar w:top="1134" w:right="70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322" w:rsidRDefault="009E7322" w:rsidP="00450810">
      <w:pPr>
        <w:spacing w:after="0" w:line="240" w:lineRule="auto"/>
      </w:pPr>
      <w:r>
        <w:separator/>
      </w:r>
    </w:p>
  </w:endnote>
  <w:endnote w:type="continuationSeparator" w:id="0">
    <w:p w:rsidR="009E7322" w:rsidRDefault="009E7322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188">
          <w:rPr>
            <w:noProof/>
          </w:rPr>
          <w:t>16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322" w:rsidRDefault="009E7322" w:rsidP="00450810">
      <w:pPr>
        <w:spacing w:after="0" w:line="240" w:lineRule="auto"/>
      </w:pPr>
      <w:r>
        <w:separator/>
      </w:r>
    </w:p>
  </w:footnote>
  <w:footnote w:type="continuationSeparator" w:id="0">
    <w:p w:rsidR="009E7322" w:rsidRDefault="009E7322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A44385"/>
    <w:multiLevelType w:val="multilevel"/>
    <w:tmpl w:val="2724F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B6E47"/>
    <w:multiLevelType w:val="hybridMultilevel"/>
    <w:tmpl w:val="6BD680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37B0A00"/>
    <w:multiLevelType w:val="hybridMultilevel"/>
    <w:tmpl w:val="BFC203CE"/>
    <w:lvl w:ilvl="0" w:tplc="284AE75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B7F0B0D"/>
    <w:multiLevelType w:val="multilevel"/>
    <w:tmpl w:val="4BAC8F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8" w:hanging="2160"/>
      </w:pPr>
      <w:rPr>
        <w:rFonts w:hint="default"/>
      </w:rPr>
    </w:lvl>
  </w:abstractNum>
  <w:abstractNum w:abstractNumId="8">
    <w:nsid w:val="54CA19FF"/>
    <w:multiLevelType w:val="hybridMultilevel"/>
    <w:tmpl w:val="7EEA5C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67F113C"/>
    <w:multiLevelType w:val="hybridMultilevel"/>
    <w:tmpl w:val="E1A61C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A3E6E67"/>
    <w:multiLevelType w:val="hybridMultilevel"/>
    <w:tmpl w:val="85E4E58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5"/>
  </w:num>
  <w:num w:numId="9">
    <w:abstractNumId w:val="7"/>
  </w:num>
  <w:num w:numId="10">
    <w:abstractNumId w:val="2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369B7"/>
    <w:rsid w:val="0004134C"/>
    <w:rsid w:val="0004701B"/>
    <w:rsid w:val="000725BC"/>
    <w:rsid w:val="000738EF"/>
    <w:rsid w:val="00077E26"/>
    <w:rsid w:val="000815D8"/>
    <w:rsid w:val="00091B4D"/>
    <w:rsid w:val="000933B2"/>
    <w:rsid w:val="00094702"/>
    <w:rsid w:val="0009712D"/>
    <w:rsid w:val="000B2D18"/>
    <w:rsid w:val="000C1F47"/>
    <w:rsid w:val="000C5695"/>
    <w:rsid w:val="000C5D09"/>
    <w:rsid w:val="000D27EA"/>
    <w:rsid w:val="000E0EC0"/>
    <w:rsid w:val="000F078D"/>
    <w:rsid w:val="00102E56"/>
    <w:rsid w:val="001141B8"/>
    <w:rsid w:val="0012038C"/>
    <w:rsid w:val="001215FD"/>
    <w:rsid w:val="00127F03"/>
    <w:rsid w:val="00152BF2"/>
    <w:rsid w:val="00162602"/>
    <w:rsid w:val="00164F6A"/>
    <w:rsid w:val="00186E6D"/>
    <w:rsid w:val="00187EAF"/>
    <w:rsid w:val="00190B36"/>
    <w:rsid w:val="001917EF"/>
    <w:rsid w:val="001A1A59"/>
    <w:rsid w:val="001B1230"/>
    <w:rsid w:val="001B5292"/>
    <w:rsid w:val="001C093C"/>
    <w:rsid w:val="001C6DAD"/>
    <w:rsid w:val="001D57A9"/>
    <w:rsid w:val="001D79B3"/>
    <w:rsid w:val="0021163F"/>
    <w:rsid w:val="00242BF3"/>
    <w:rsid w:val="00242F9C"/>
    <w:rsid w:val="00244514"/>
    <w:rsid w:val="00253F5A"/>
    <w:rsid w:val="00262644"/>
    <w:rsid w:val="00267F43"/>
    <w:rsid w:val="002708C8"/>
    <w:rsid w:val="002738C4"/>
    <w:rsid w:val="00282227"/>
    <w:rsid w:val="00284F19"/>
    <w:rsid w:val="002A0900"/>
    <w:rsid w:val="002A2EC8"/>
    <w:rsid w:val="002B7331"/>
    <w:rsid w:val="002C68A0"/>
    <w:rsid w:val="002D22E2"/>
    <w:rsid w:val="002E3ED3"/>
    <w:rsid w:val="00302F58"/>
    <w:rsid w:val="0031296B"/>
    <w:rsid w:val="003172C3"/>
    <w:rsid w:val="00320636"/>
    <w:rsid w:val="0032326E"/>
    <w:rsid w:val="003238E4"/>
    <w:rsid w:val="00337B82"/>
    <w:rsid w:val="003627E0"/>
    <w:rsid w:val="00366E6D"/>
    <w:rsid w:val="00370F61"/>
    <w:rsid w:val="0037672D"/>
    <w:rsid w:val="0039181D"/>
    <w:rsid w:val="00391CE7"/>
    <w:rsid w:val="00392C12"/>
    <w:rsid w:val="003A16ED"/>
    <w:rsid w:val="003B6C6B"/>
    <w:rsid w:val="003E5EE1"/>
    <w:rsid w:val="003F16E2"/>
    <w:rsid w:val="003F59BC"/>
    <w:rsid w:val="004002C1"/>
    <w:rsid w:val="004044A2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40BA"/>
    <w:rsid w:val="0044655C"/>
    <w:rsid w:val="00450810"/>
    <w:rsid w:val="004537A3"/>
    <w:rsid w:val="004548B6"/>
    <w:rsid w:val="0047098B"/>
    <w:rsid w:val="004767A3"/>
    <w:rsid w:val="004B24D0"/>
    <w:rsid w:val="004B4611"/>
    <w:rsid w:val="004B6036"/>
    <w:rsid w:val="004C3306"/>
    <w:rsid w:val="004D5446"/>
    <w:rsid w:val="004E2332"/>
    <w:rsid w:val="004F486D"/>
    <w:rsid w:val="005022DF"/>
    <w:rsid w:val="00507421"/>
    <w:rsid w:val="00523C5C"/>
    <w:rsid w:val="00542EFB"/>
    <w:rsid w:val="0056038B"/>
    <w:rsid w:val="00566FCF"/>
    <w:rsid w:val="00573874"/>
    <w:rsid w:val="00573F55"/>
    <w:rsid w:val="0059180B"/>
    <w:rsid w:val="00591B8F"/>
    <w:rsid w:val="00591C98"/>
    <w:rsid w:val="00592643"/>
    <w:rsid w:val="00594A94"/>
    <w:rsid w:val="00595BBA"/>
    <w:rsid w:val="005B6B71"/>
    <w:rsid w:val="005C15DC"/>
    <w:rsid w:val="005C6188"/>
    <w:rsid w:val="005D431D"/>
    <w:rsid w:val="005E2318"/>
    <w:rsid w:val="005F6C25"/>
    <w:rsid w:val="00607EA7"/>
    <w:rsid w:val="006106DD"/>
    <w:rsid w:val="00617CAD"/>
    <w:rsid w:val="006314BB"/>
    <w:rsid w:val="0064270B"/>
    <w:rsid w:val="00644567"/>
    <w:rsid w:val="00645814"/>
    <w:rsid w:val="006460C4"/>
    <w:rsid w:val="0064676C"/>
    <w:rsid w:val="006519EF"/>
    <w:rsid w:val="006572F4"/>
    <w:rsid w:val="00667CAA"/>
    <w:rsid w:val="00677D5E"/>
    <w:rsid w:val="006827EB"/>
    <w:rsid w:val="006A691D"/>
    <w:rsid w:val="006B5443"/>
    <w:rsid w:val="006D7B3D"/>
    <w:rsid w:val="006F4B04"/>
    <w:rsid w:val="007067E4"/>
    <w:rsid w:val="00734851"/>
    <w:rsid w:val="00753374"/>
    <w:rsid w:val="00756BB6"/>
    <w:rsid w:val="0078550C"/>
    <w:rsid w:val="0079068A"/>
    <w:rsid w:val="0079369F"/>
    <w:rsid w:val="00796F94"/>
    <w:rsid w:val="007B3527"/>
    <w:rsid w:val="007C1AF2"/>
    <w:rsid w:val="007C360F"/>
    <w:rsid w:val="007C42EC"/>
    <w:rsid w:val="007D3696"/>
    <w:rsid w:val="007E2DA4"/>
    <w:rsid w:val="007E36FC"/>
    <w:rsid w:val="007F3370"/>
    <w:rsid w:val="007F42C0"/>
    <w:rsid w:val="007F73FE"/>
    <w:rsid w:val="00803D5D"/>
    <w:rsid w:val="0080753F"/>
    <w:rsid w:val="0081107D"/>
    <w:rsid w:val="008170D3"/>
    <w:rsid w:val="00823B0E"/>
    <w:rsid w:val="00826CD2"/>
    <w:rsid w:val="008725DC"/>
    <w:rsid w:val="00874AAC"/>
    <w:rsid w:val="00875D81"/>
    <w:rsid w:val="0088079B"/>
    <w:rsid w:val="008835A3"/>
    <w:rsid w:val="008B07C4"/>
    <w:rsid w:val="008B0A29"/>
    <w:rsid w:val="008B2A93"/>
    <w:rsid w:val="008B3431"/>
    <w:rsid w:val="008D231D"/>
    <w:rsid w:val="0090241E"/>
    <w:rsid w:val="00912C5F"/>
    <w:rsid w:val="00920576"/>
    <w:rsid w:val="00927E43"/>
    <w:rsid w:val="00935AC2"/>
    <w:rsid w:val="009367B0"/>
    <w:rsid w:val="009506F2"/>
    <w:rsid w:val="00955BD6"/>
    <w:rsid w:val="00961438"/>
    <w:rsid w:val="00984EAF"/>
    <w:rsid w:val="00991DB7"/>
    <w:rsid w:val="009B7CC1"/>
    <w:rsid w:val="009C584E"/>
    <w:rsid w:val="009E1BF8"/>
    <w:rsid w:val="009E7322"/>
    <w:rsid w:val="00A120FA"/>
    <w:rsid w:val="00A20C60"/>
    <w:rsid w:val="00A261AD"/>
    <w:rsid w:val="00A34BCA"/>
    <w:rsid w:val="00A36A65"/>
    <w:rsid w:val="00A44C0F"/>
    <w:rsid w:val="00A61932"/>
    <w:rsid w:val="00A658A7"/>
    <w:rsid w:val="00A65D8A"/>
    <w:rsid w:val="00A75B11"/>
    <w:rsid w:val="00A77331"/>
    <w:rsid w:val="00A938CD"/>
    <w:rsid w:val="00A93E80"/>
    <w:rsid w:val="00AB6A6B"/>
    <w:rsid w:val="00AC3A71"/>
    <w:rsid w:val="00AD02B2"/>
    <w:rsid w:val="00AD2864"/>
    <w:rsid w:val="00AD522E"/>
    <w:rsid w:val="00AF113A"/>
    <w:rsid w:val="00B02038"/>
    <w:rsid w:val="00B02DBC"/>
    <w:rsid w:val="00B07DFA"/>
    <w:rsid w:val="00B07EA0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D12A7"/>
    <w:rsid w:val="00BD5C11"/>
    <w:rsid w:val="00BE06BA"/>
    <w:rsid w:val="00BE1F98"/>
    <w:rsid w:val="00BE286C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960D0"/>
    <w:rsid w:val="00CA48C5"/>
    <w:rsid w:val="00CB31EC"/>
    <w:rsid w:val="00CB5300"/>
    <w:rsid w:val="00CC5974"/>
    <w:rsid w:val="00CC5FC3"/>
    <w:rsid w:val="00CE0CEC"/>
    <w:rsid w:val="00CF12D8"/>
    <w:rsid w:val="00CF71DB"/>
    <w:rsid w:val="00D06179"/>
    <w:rsid w:val="00D23F89"/>
    <w:rsid w:val="00D34DEB"/>
    <w:rsid w:val="00D479C4"/>
    <w:rsid w:val="00D61D3D"/>
    <w:rsid w:val="00D87E7E"/>
    <w:rsid w:val="00D90B6A"/>
    <w:rsid w:val="00D95B8C"/>
    <w:rsid w:val="00DA7E5E"/>
    <w:rsid w:val="00DB7355"/>
    <w:rsid w:val="00DD0DAA"/>
    <w:rsid w:val="00DD65B2"/>
    <w:rsid w:val="00DE55F9"/>
    <w:rsid w:val="00DE69D5"/>
    <w:rsid w:val="00E07400"/>
    <w:rsid w:val="00E15C09"/>
    <w:rsid w:val="00E217AF"/>
    <w:rsid w:val="00E22009"/>
    <w:rsid w:val="00E303EF"/>
    <w:rsid w:val="00E33DA9"/>
    <w:rsid w:val="00E3430A"/>
    <w:rsid w:val="00E407F0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5361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8699E"/>
    <w:rsid w:val="00F90C6B"/>
    <w:rsid w:val="00FA18C5"/>
    <w:rsid w:val="00FA2882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B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B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4"/>
    <w:uiPriority w:val="59"/>
    <w:rsid w:val="00282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320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B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B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4"/>
    <w:uiPriority w:val="59"/>
    <w:rsid w:val="00282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320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4FAA7-A455-4736-8F77-B37B3437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2737</Words>
  <Characters>15603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Чавунная Светлана Евгеньевна</cp:lastModifiedBy>
  <cp:revision>3</cp:revision>
  <cp:lastPrinted>2020-12-21T07:12:00Z</cp:lastPrinted>
  <dcterms:created xsi:type="dcterms:W3CDTF">2024-07-08T07:39:00Z</dcterms:created>
  <dcterms:modified xsi:type="dcterms:W3CDTF">2024-07-09T01:02:00Z</dcterms:modified>
</cp:coreProperties>
</file>