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175022" w:rsidRDefault="00425CE8" w:rsidP="00175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программе </w:t>
      </w:r>
      <w:r w:rsidRPr="002B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75022" w:rsidRPr="002B7230">
        <w:rPr>
          <w:rFonts w:ascii="Times New Roman" w:hAnsi="Times New Roman" w:cs="Times New Roman"/>
          <w:b/>
          <w:sz w:val="28"/>
          <w:szCs w:val="28"/>
        </w:rPr>
        <w:t>Академия</w:t>
      </w:r>
      <w:r w:rsidRPr="002B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75022" w:rsidRPr="00175022" w:rsidRDefault="00175022" w:rsidP="00175022">
      <w:pPr>
        <w:spacing w:after="0" w:line="240" w:lineRule="auto"/>
        <w:ind w:left="141" w:right="142" w:firstLine="57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175022" w:rsidRPr="00175022" w:rsidRDefault="00175022" w:rsidP="00175022">
      <w:pPr>
        <w:spacing w:after="0" w:line="240" w:lineRule="auto"/>
        <w:ind w:left="141" w:right="142" w:firstLine="57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рамках этого подхода реализация дополнительной общеобразовательной общеразвивающей  программы краевой профильной смены «Академия» обеспечивает множество возможностей и условий для построения именно такого пространства.</w:t>
      </w:r>
    </w:p>
    <w:p w:rsidR="00425CE8" w:rsidRPr="00175022" w:rsidRDefault="00175022" w:rsidP="001750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022">
        <w:rPr>
          <w:rFonts w:ascii="Times New Roman" w:hAnsi="Times New Roman" w:cs="Times New Roman"/>
          <w:sz w:val="28"/>
          <w:szCs w:val="28"/>
        </w:rPr>
        <w:t xml:space="preserve">В основе смены – сюжетно-ролевая игра «Академия», идея которой в том, что лагерь - это модель университета, где все участники – студенты, проживающие в едином пространстве - кампусе. У Академии есть свое административное устройство, структура управления, законы, правила. Здесь участник смены  получает широкие  возможности для проявления самостоятельности, пробы себя в различных социальных ролях, планирования своего личного и  профессионального развития, получения ценного опыта </w:t>
      </w:r>
      <w:proofErr w:type="spellStart"/>
      <w:r w:rsidRPr="00175022">
        <w:rPr>
          <w:rFonts w:ascii="Times New Roman" w:hAnsi="Times New Roman" w:cs="Times New Roman"/>
          <w:sz w:val="28"/>
          <w:szCs w:val="28"/>
        </w:rPr>
        <w:t>самопроектирования</w:t>
      </w:r>
      <w:proofErr w:type="spellEnd"/>
      <w:r w:rsidRPr="00175022">
        <w:rPr>
          <w:rFonts w:ascii="Times New Roman" w:hAnsi="Times New Roman" w:cs="Times New Roman"/>
          <w:sz w:val="28"/>
          <w:szCs w:val="28"/>
        </w:rPr>
        <w:t xml:space="preserve"> и самореализации.</w:t>
      </w:r>
    </w:p>
    <w:p w:rsidR="00175022" w:rsidRPr="00175022" w:rsidRDefault="00425CE8" w:rsidP="001750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  <w:r w:rsidR="00175022" w:rsidRPr="0017502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75022" w:rsidRPr="001750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обусловлена необходимостью</w:t>
      </w:r>
      <w:r w:rsidR="00175022" w:rsidRPr="0017502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адаптации детей и подростков к жизни в современном обществе</w:t>
      </w:r>
      <w:r w:rsidR="00175022" w:rsidRPr="001750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профориентации, формирования у них  личностного самоопределения, готовности к самостоятельному выбору траектории своего развития. </w:t>
      </w:r>
    </w:p>
    <w:p w:rsidR="00425CE8" w:rsidRPr="00175022" w:rsidRDefault="00175022" w:rsidP="001750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50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Через создание избыточной вариативной среды подросткам предоставляется возможность самореализации </w:t>
      </w:r>
      <w:r w:rsidRPr="00175022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ru-RU"/>
        </w:rPr>
        <w:t>в различных видах деятельности</w:t>
      </w:r>
      <w:r w:rsidRPr="001750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 том числе, связанных с ранней профориентацией и профессиональным самоопределением. </w:t>
      </w:r>
    </w:p>
    <w:p w:rsidR="00425CE8" w:rsidRPr="00175022" w:rsidRDefault="00425CE8" w:rsidP="00175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175022" w:rsidRPr="00175022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ориентирована на обучающихся</w:t>
      </w:r>
      <w:r w:rsidR="00175022" w:rsidRPr="001750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175022" w:rsidRPr="00175022">
        <w:rPr>
          <w:rFonts w:ascii="Times New Roman" w:eastAsia="Calibri" w:hAnsi="Times New Roman" w:cs="Times New Roman"/>
          <w:sz w:val="28"/>
          <w:szCs w:val="28"/>
          <w:lang w:eastAsia="ru-RU"/>
        </w:rPr>
        <w:t>9-17 лет со всех территорий Хабаровского края без требований к специальной подготовке.</w:t>
      </w:r>
      <w:proofErr w:type="gramEnd"/>
      <w:r w:rsidR="00175022" w:rsidRPr="001750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ситуации.</w:t>
      </w:r>
    </w:p>
    <w:p w:rsidR="00425CE8" w:rsidRPr="00175022" w:rsidRDefault="00425CE8" w:rsidP="0017502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175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75022" w:rsidRPr="00175022">
        <w:rPr>
          <w:rFonts w:ascii="Times New Roman" w:hAnsi="Times New Roman" w:cs="Times New Roman"/>
          <w:sz w:val="28"/>
          <w:szCs w:val="28"/>
        </w:rPr>
        <w:t>получение социального опыта профессионально - ориентированной деятельности через модель работы студенческого коллектива.</w:t>
      </w:r>
    </w:p>
    <w:p w:rsidR="00425CE8" w:rsidRPr="00175022" w:rsidRDefault="00425CE8" w:rsidP="001750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175022" w:rsidRPr="00175022" w:rsidRDefault="00175022" w:rsidP="00175022">
      <w:pPr>
        <w:pStyle w:val="TableParagraph"/>
        <w:ind w:left="108" w:right="96" w:firstLine="709"/>
        <w:jc w:val="both"/>
        <w:rPr>
          <w:i/>
          <w:sz w:val="28"/>
          <w:szCs w:val="28"/>
        </w:rPr>
      </w:pPr>
      <w:r w:rsidRPr="00175022">
        <w:rPr>
          <w:i/>
          <w:sz w:val="28"/>
          <w:szCs w:val="28"/>
        </w:rPr>
        <w:t>Предметные: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93"/>
        <w:jc w:val="both"/>
        <w:rPr>
          <w:sz w:val="28"/>
          <w:szCs w:val="28"/>
        </w:rPr>
      </w:pPr>
      <w:r w:rsidRPr="00175022">
        <w:rPr>
          <w:sz w:val="28"/>
          <w:szCs w:val="28"/>
        </w:rPr>
        <w:t>- развить навыки по выбранному профильному направлению: «В танце», «Медиа», «ФОКСТРОТ», «</w:t>
      </w:r>
      <w:proofErr w:type="gramStart"/>
      <w:r w:rsidRPr="00175022">
        <w:rPr>
          <w:sz w:val="28"/>
          <w:szCs w:val="28"/>
        </w:rPr>
        <w:t>Я-вожатый</w:t>
      </w:r>
      <w:proofErr w:type="gramEnd"/>
      <w:r w:rsidRPr="00175022">
        <w:rPr>
          <w:sz w:val="28"/>
          <w:szCs w:val="28"/>
        </w:rPr>
        <w:t>», «</w:t>
      </w:r>
      <w:proofErr w:type="spellStart"/>
      <w:r w:rsidRPr="00175022">
        <w:rPr>
          <w:sz w:val="28"/>
          <w:szCs w:val="28"/>
        </w:rPr>
        <w:t>ЭкоЛогика</w:t>
      </w:r>
      <w:proofErr w:type="spellEnd"/>
      <w:r w:rsidRPr="00175022">
        <w:rPr>
          <w:sz w:val="28"/>
          <w:szCs w:val="28"/>
        </w:rPr>
        <w:t>» организация</w:t>
      </w:r>
      <w:r w:rsidRPr="00175022">
        <w:rPr>
          <w:spacing w:val="1"/>
          <w:sz w:val="28"/>
          <w:szCs w:val="28"/>
        </w:rPr>
        <w:t xml:space="preserve"> </w:t>
      </w:r>
      <w:r w:rsidRPr="00175022">
        <w:rPr>
          <w:sz w:val="28"/>
          <w:szCs w:val="28"/>
        </w:rPr>
        <w:t>творческой</w:t>
      </w:r>
      <w:r w:rsidRPr="00175022">
        <w:rPr>
          <w:spacing w:val="1"/>
          <w:sz w:val="28"/>
          <w:szCs w:val="28"/>
        </w:rPr>
        <w:t xml:space="preserve"> </w:t>
      </w:r>
      <w:r w:rsidRPr="00175022">
        <w:rPr>
          <w:sz w:val="28"/>
          <w:szCs w:val="28"/>
        </w:rPr>
        <w:t>интерактивной</w:t>
      </w:r>
      <w:r w:rsidRPr="00175022">
        <w:rPr>
          <w:spacing w:val="71"/>
          <w:sz w:val="28"/>
          <w:szCs w:val="28"/>
        </w:rPr>
        <w:t xml:space="preserve"> </w:t>
      </w:r>
      <w:r w:rsidRPr="00175022">
        <w:rPr>
          <w:sz w:val="28"/>
          <w:szCs w:val="28"/>
        </w:rPr>
        <w:t xml:space="preserve">среды </w:t>
      </w:r>
      <w:r w:rsidRPr="00175022">
        <w:rPr>
          <w:spacing w:val="-67"/>
          <w:sz w:val="28"/>
          <w:szCs w:val="28"/>
        </w:rPr>
        <w:t xml:space="preserve"> </w:t>
      </w:r>
      <w:r w:rsidRPr="00175022">
        <w:rPr>
          <w:sz w:val="28"/>
          <w:szCs w:val="28"/>
        </w:rPr>
        <w:t>для знакомства</w:t>
      </w:r>
      <w:r w:rsidRPr="00175022">
        <w:rPr>
          <w:spacing w:val="1"/>
          <w:sz w:val="28"/>
          <w:szCs w:val="28"/>
        </w:rPr>
        <w:t xml:space="preserve"> </w:t>
      </w:r>
      <w:r w:rsidRPr="00175022">
        <w:rPr>
          <w:sz w:val="28"/>
          <w:szCs w:val="28"/>
        </w:rPr>
        <w:t>и освоения образовательного блока смены;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100"/>
        <w:jc w:val="both"/>
        <w:rPr>
          <w:b/>
          <w:sz w:val="28"/>
          <w:szCs w:val="28"/>
        </w:rPr>
      </w:pPr>
      <w:r w:rsidRPr="00175022">
        <w:rPr>
          <w:sz w:val="28"/>
          <w:szCs w:val="28"/>
        </w:rPr>
        <w:t>- развить познавательный интерес к выбранной сфере деятельности (педагогика, танцы, спорт, медиа, экология).</w:t>
      </w:r>
    </w:p>
    <w:p w:rsidR="00175022" w:rsidRPr="00175022" w:rsidRDefault="00175022" w:rsidP="00175022">
      <w:pPr>
        <w:pStyle w:val="TableParagraph"/>
        <w:tabs>
          <w:tab w:val="left" w:pos="749"/>
        </w:tabs>
        <w:ind w:left="502" w:right="100"/>
        <w:jc w:val="both"/>
        <w:rPr>
          <w:i/>
          <w:sz w:val="28"/>
          <w:szCs w:val="28"/>
        </w:rPr>
      </w:pPr>
      <w:proofErr w:type="spellStart"/>
      <w:r w:rsidRPr="00175022">
        <w:rPr>
          <w:i/>
          <w:sz w:val="28"/>
          <w:szCs w:val="28"/>
        </w:rPr>
        <w:t>Метапредметные</w:t>
      </w:r>
      <w:proofErr w:type="spellEnd"/>
      <w:r w:rsidRPr="00175022">
        <w:rPr>
          <w:i/>
          <w:sz w:val="28"/>
          <w:szCs w:val="28"/>
        </w:rPr>
        <w:t>:</w:t>
      </w:r>
    </w:p>
    <w:p w:rsidR="00175022" w:rsidRPr="00175022" w:rsidRDefault="00175022" w:rsidP="001750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022">
        <w:rPr>
          <w:rFonts w:ascii="Times New Roman" w:hAnsi="Times New Roman" w:cs="Times New Roman"/>
          <w:sz w:val="28"/>
          <w:szCs w:val="28"/>
        </w:rPr>
        <w:t xml:space="preserve">- способствовать профессиональному самоопределению </w:t>
      </w:r>
      <w:proofErr w:type="gramStart"/>
      <w:r w:rsidRPr="001750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5022">
        <w:rPr>
          <w:rFonts w:ascii="Times New Roman" w:hAnsi="Times New Roman" w:cs="Times New Roman"/>
          <w:sz w:val="28"/>
          <w:szCs w:val="28"/>
        </w:rPr>
        <w:t>;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92"/>
        <w:jc w:val="both"/>
        <w:rPr>
          <w:sz w:val="28"/>
          <w:szCs w:val="28"/>
        </w:rPr>
      </w:pPr>
      <w:r w:rsidRPr="00175022">
        <w:rPr>
          <w:sz w:val="28"/>
          <w:szCs w:val="28"/>
        </w:rPr>
        <w:lastRenderedPageBreak/>
        <w:t>- способствовать развитию навыков совместной проектной деятельности.</w:t>
      </w:r>
    </w:p>
    <w:p w:rsidR="00175022" w:rsidRPr="00175022" w:rsidRDefault="00175022" w:rsidP="00175022">
      <w:pPr>
        <w:pStyle w:val="TableParagraph"/>
        <w:tabs>
          <w:tab w:val="left" w:pos="749"/>
        </w:tabs>
        <w:ind w:left="502" w:right="92"/>
        <w:jc w:val="both"/>
        <w:rPr>
          <w:i/>
          <w:sz w:val="28"/>
          <w:szCs w:val="28"/>
        </w:rPr>
      </w:pPr>
      <w:r w:rsidRPr="00175022">
        <w:rPr>
          <w:i/>
          <w:sz w:val="28"/>
          <w:szCs w:val="28"/>
        </w:rPr>
        <w:t>Личностные: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92"/>
        <w:jc w:val="both"/>
        <w:rPr>
          <w:sz w:val="28"/>
          <w:szCs w:val="28"/>
        </w:rPr>
      </w:pPr>
      <w:r w:rsidRPr="00175022">
        <w:rPr>
          <w:sz w:val="28"/>
          <w:szCs w:val="28"/>
        </w:rPr>
        <w:t xml:space="preserve">- создать условия для развития и реализации </w:t>
      </w:r>
      <w:proofErr w:type="gramStart"/>
      <w:r w:rsidRPr="00175022">
        <w:rPr>
          <w:sz w:val="28"/>
          <w:szCs w:val="28"/>
        </w:rPr>
        <w:t>интереса</w:t>
      </w:r>
      <w:proofErr w:type="gramEnd"/>
      <w:r w:rsidRPr="00175022">
        <w:rPr>
          <w:sz w:val="28"/>
          <w:szCs w:val="28"/>
        </w:rPr>
        <w:t xml:space="preserve"> обучающихся к саморазвитию, </w:t>
      </w:r>
      <w:proofErr w:type="spellStart"/>
      <w:r w:rsidRPr="00175022">
        <w:rPr>
          <w:sz w:val="28"/>
          <w:szCs w:val="28"/>
        </w:rPr>
        <w:t>самостоятельости</w:t>
      </w:r>
      <w:proofErr w:type="spellEnd"/>
      <w:r w:rsidRPr="00175022">
        <w:rPr>
          <w:sz w:val="28"/>
          <w:szCs w:val="28"/>
        </w:rPr>
        <w:t xml:space="preserve"> и самообразованию на основе самоорганизации жизнедеятельности;</w:t>
      </w:r>
    </w:p>
    <w:p w:rsidR="00425CE8" w:rsidRPr="00175022" w:rsidRDefault="00175022" w:rsidP="00175022">
      <w:pPr>
        <w:spacing w:line="240" w:lineRule="auto"/>
        <w:ind w:left="108" w:right="9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022">
        <w:rPr>
          <w:rFonts w:ascii="Times New Roman" w:hAnsi="Times New Roman" w:cs="Times New Roman"/>
          <w:sz w:val="28"/>
          <w:szCs w:val="28"/>
        </w:rPr>
        <w:t xml:space="preserve">- мотивировать </w:t>
      </w:r>
      <w:proofErr w:type="gramStart"/>
      <w:r w:rsidRPr="001750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5022">
        <w:rPr>
          <w:rFonts w:ascii="Times New Roman" w:hAnsi="Times New Roman" w:cs="Times New Roman"/>
          <w:sz w:val="28"/>
          <w:szCs w:val="28"/>
        </w:rPr>
        <w:t xml:space="preserve"> к ведению здорового образа жизни, занятиям физической культурой и спортом.</w:t>
      </w:r>
    </w:p>
    <w:p w:rsidR="00425CE8" w:rsidRPr="00175022" w:rsidRDefault="00425CE8" w:rsidP="0017502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175022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175022" w:rsidRPr="00175022" w:rsidRDefault="00175022" w:rsidP="00175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022">
        <w:rPr>
          <w:rFonts w:ascii="Times New Roman" w:hAnsi="Times New Roman" w:cs="Times New Roman"/>
          <w:sz w:val="28"/>
          <w:szCs w:val="28"/>
        </w:rPr>
        <w:t>За время реализации программы  у участников смены произойдут следующие изменения:</w:t>
      </w:r>
    </w:p>
    <w:p w:rsidR="00175022" w:rsidRPr="00175022" w:rsidRDefault="00175022" w:rsidP="00175022">
      <w:pPr>
        <w:pStyle w:val="TableParagraph"/>
        <w:ind w:left="108" w:right="96" w:firstLine="709"/>
        <w:jc w:val="both"/>
        <w:rPr>
          <w:i/>
          <w:sz w:val="28"/>
          <w:szCs w:val="28"/>
        </w:rPr>
      </w:pPr>
      <w:r w:rsidRPr="00175022">
        <w:rPr>
          <w:i/>
          <w:sz w:val="28"/>
          <w:szCs w:val="28"/>
        </w:rPr>
        <w:t>Предметные: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93"/>
        <w:jc w:val="both"/>
        <w:rPr>
          <w:sz w:val="28"/>
          <w:szCs w:val="28"/>
        </w:rPr>
      </w:pPr>
      <w:r w:rsidRPr="00175022">
        <w:rPr>
          <w:sz w:val="28"/>
          <w:szCs w:val="28"/>
        </w:rPr>
        <w:t>- способствовали развитию навыков по выбранному профильному направлению: «В танце», «Медиа», «ФОКСТРОТ», «</w:t>
      </w:r>
      <w:proofErr w:type="gramStart"/>
      <w:r w:rsidRPr="00175022">
        <w:rPr>
          <w:sz w:val="28"/>
          <w:szCs w:val="28"/>
        </w:rPr>
        <w:t>Я-вожатый</w:t>
      </w:r>
      <w:proofErr w:type="gramEnd"/>
      <w:r w:rsidRPr="00175022">
        <w:rPr>
          <w:sz w:val="28"/>
          <w:szCs w:val="28"/>
        </w:rPr>
        <w:t>», «</w:t>
      </w:r>
      <w:proofErr w:type="spellStart"/>
      <w:r w:rsidRPr="00175022">
        <w:rPr>
          <w:sz w:val="28"/>
          <w:szCs w:val="28"/>
        </w:rPr>
        <w:t>ЭкоЛогика</w:t>
      </w:r>
      <w:proofErr w:type="spellEnd"/>
      <w:r w:rsidRPr="00175022">
        <w:rPr>
          <w:sz w:val="28"/>
          <w:szCs w:val="28"/>
        </w:rPr>
        <w:t>» организация</w:t>
      </w:r>
      <w:r w:rsidRPr="00175022">
        <w:rPr>
          <w:spacing w:val="1"/>
          <w:sz w:val="28"/>
          <w:szCs w:val="28"/>
        </w:rPr>
        <w:t xml:space="preserve"> </w:t>
      </w:r>
      <w:r w:rsidRPr="00175022">
        <w:rPr>
          <w:sz w:val="28"/>
          <w:szCs w:val="28"/>
        </w:rPr>
        <w:t>творческой</w:t>
      </w:r>
      <w:r w:rsidRPr="00175022">
        <w:rPr>
          <w:spacing w:val="1"/>
          <w:sz w:val="28"/>
          <w:szCs w:val="28"/>
        </w:rPr>
        <w:t xml:space="preserve"> </w:t>
      </w:r>
      <w:r w:rsidRPr="00175022">
        <w:rPr>
          <w:sz w:val="28"/>
          <w:szCs w:val="28"/>
        </w:rPr>
        <w:t>интерактивной</w:t>
      </w:r>
      <w:r w:rsidRPr="00175022">
        <w:rPr>
          <w:spacing w:val="71"/>
          <w:sz w:val="28"/>
          <w:szCs w:val="28"/>
        </w:rPr>
        <w:t xml:space="preserve"> </w:t>
      </w:r>
      <w:r w:rsidRPr="00175022">
        <w:rPr>
          <w:sz w:val="28"/>
          <w:szCs w:val="28"/>
        </w:rPr>
        <w:t xml:space="preserve">среды </w:t>
      </w:r>
      <w:r w:rsidRPr="00175022">
        <w:rPr>
          <w:spacing w:val="-67"/>
          <w:sz w:val="28"/>
          <w:szCs w:val="28"/>
        </w:rPr>
        <w:t xml:space="preserve"> </w:t>
      </w:r>
      <w:r w:rsidRPr="00175022">
        <w:rPr>
          <w:sz w:val="28"/>
          <w:szCs w:val="28"/>
        </w:rPr>
        <w:t>для знакомства</w:t>
      </w:r>
      <w:r w:rsidRPr="00175022">
        <w:rPr>
          <w:spacing w:val="1"/>
          <w:sz w:val="28"/>
          <w:szCs w:val="28"/>
        </w:rPr>
        <w:t xml:space="preserve"> </w:t>
      </w:r>
      <w:r w:rsidRPr="00175022">
        <w:rPr>
          <w:sz w:val="28"/>
          <w:szCs w:val="28"/>
        </w:rPr>
        <w:t>и освоения образовательного блока смены;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100"/>
        <w:jc w:val="both"/>
        <w:rPr>
          <w:b/>
          <w:sz w:val="28"/>
          <w:szCs w:val="28"/>
        </w:rPr>
      </w:pPr>
      <w:r w:rsidRPr="00175022">
        <w:rPr>
          <w:sz w:val="28"/>
          <w:szCs w:val="28"/>
        </w:rPr>
        <w:t>- способствовали развитию познавательного интереса к выбранной сфере деятельности (педагогика, танцы, спорт, медиа, экология).</w:t>
      </w:r>
    </w:p>
    <w:p w:rsidR="00175022" w:rsidRPr="00175022" w:rsidRDefault="00175022" w:rsidP="00175022">
      <w:pPr>
        <w:pStyle w:val="TableParagraph"/>
        <w:tabs>
          <w:tab w:val="left" w:pos="749"/>
        </w:tabs>
        <w:ind w:left="502" w:right="100"/>
        <w:jc w:val="both"/>
        <w:rPr>
          <w:i/>
          <w:sz w:val="28"/>
          <w:szCs w:val="28"/>
        </w:rPr>
      </w:pPr>
      <w:proofErr w:type="spellStart"/>
      <w:r w:rsidRPr="00175022">
        <w:rPr>
          <w:i/>
          <w:sz w:val="28"/>
          <w:szCs w:val="28"/>
        </w:rPr>
        <w:t>Метапредметные</w:t>
      </w:r>
      <w:proofErr w:type="spellEnd"/>
      <w:r w:rsidRPr="00175022">
        <w:rPr>
          <w:i/>
          <w:sz w:val="28"/>
          <w:szCs w:val="28"/>
        </w:rPr>
        <w:t>:</w:t>
      </w:r>
    </w:p>
    <w:p w:rsidR="00175022" w:rsidRPr="00175022" w:rsidRDefault="00175022" w:rsidP="00175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022">
        <w:rPr>
          <w:rFonts w:ascii="Times New Roman" w:hAnsi="Times New Roman" w:cs="Times New Roman"/>
          <w:sz w:val="28"/>
          <w:szCs w:val="28"/>
        </w:rPr>
        <w:t xml:space="preserve">- способствовали профессиональному самоопределению </w:t>
      </w:r>
      <w:proofErr w:type="gramStart"/>
      <w:r w:rsidRPr="001750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5022">
        <w:rPr>
          <w:rFonts w:ascii="Times New Roman" w:hAnsi="Times New Roman" w:cs="Times New Roman"/>
          <w:sz w:val="28"/>
          <w:szCs w:val="28"/>
        </w:rPr>
        <w:t>;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92"/>
        <w:jc w:val="both"/>
        <w:rPr>
          <w:sz w:val="28"/>
          <w:szCs w:val="28"/>
        </w:rPr>
      </w:pPr>
      <w:r w:rsidRPr="00175022">
        <w:rPr>
          <w:sz w:val="28"/>
          <w:szCs w:val="28"/>
        </w:rPr>
        <w:t>- способствовали развитию навыков совместной проектной деятельности.</w:t>
      </w:r>
    </w:p>
    <w:p w:rsidR="00175022" w:rsidRPr="00175022" w:rsidRDefault="00175022" w:rsidP="00175022">
      <w:pPr>
        <w:pStyle w:val="TableParagraph"/>
        <w:tabs>
          <w:tab w:val="left" w:pos="749"/>
        </w:tabs>
        <w:ind w:left="502" w:right="92"/>
        <w:jc w:val="both"/>
        <w:rPr>
          <w:i/>
          <w:sz w:val="28"/>
          <w:szCs w:val="28"/>
        </w:rPr>
      </w:pPr>
      <w:r w:rsidRPr="00175022">
        <w:rPr>
          <w:i/>
          <w:sz w:val="28"/>
          <w:szCs w:val="28"/>
        </w:rPr>
        <w:t>Личностные:</w:t>
      </w:r>
    </w:p>
    <w:p w:rsidR="00175022" w:rsidRPr="00175022" w:rsidRDefault="00175022" w:rsidP="00175022">
      <w:pPr>
        <w:pStyle w:val="TableParagraph"/>
        <w:tabs>
          <w:tab w:val="left" w:pos="749"/>
        </w:tabs>
        <w:ind w:right="92"/>
        <w:jc w:val="both"/>
        <w:rPr>
          <w:sz w:val="28"/>
          <w:szCs w:val="28"/>
        </w:rPr>
      </w:pPr>
      <w:r w:rsidRPr="00175022">
        <w:rPr>
          <w:sz w:val="28"/>
          <w:szCs w:val="28"/>
        </w:rPr>
        <w:t xml:space="preserve">- создали условия для развития и реализации </w:t>
      </w:r>
      <w:proofErr w:type="gramStart"/>
      <w:r w:rsidRPr="00175022">
        <w:rPr>
          <w:sz w:val="28"/>
          <w:szCs w:val="28"/>
        </w:rPr>
        <w:t>интереса</w:t>
      </w:r>
      <w:proofErr w:type="gramEnd"/>
      <w:r w:rsidRPr="00175022">
        <w:rPr>
          <w:sz w:val="28"/>
          <w:szCs w:val="28"/>
        </w:rPr>
        <w:t xml:space="preserve"> обучающихся к саморазвитию, </w:t>
      </w:r>
      <w:proofErr w:type="spellStart"/>
      <w:r w:rsidRPr="00175022">
        <w:rPr>
          <w:sz w:val="28"/>
          <w:szCs w:val="28"/>
        </w:rPr>
        <w:t>самостоятельости</w:t>
      </w:r>
      <w:proofErr w:type="spellEnd"/>
      <w:r w:rsidRPr="00175022">
        <w:rPr>
          <w:sz w:val="28"/>
          <w:szCs w:val="28"/>
        </w:rPr>
        <w:t xml:space="preserve"> и самообразованию на основе самоорганизации жизнедеятельности;</w:t>
      </w:r>
    </w:p>
    <w:p w:rsidR="002B7230" w:rsidRPr="00175022" w:rsidRDefault="00175022" w:rsidP="001750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5022">
        <w:rPr>
          <w:rFonts w:ascii="Times New Roman" w:hAnsi="Times New Roman" w:cs="Times New Roman"/>
          <w:sz w:val="28"/>
          <w:szCs w:val="28"/>
        </w:rPr>
        <w:t>- обучающиеся замотивированы к ведению здорового образа жизни, занятиям физической культурой и спортом.</w:t>
      </w:r>
    </w:p>
    <w:p w:rsidR="00175022" w:rsidRDefault="00175022" w:rsidP="00175022"/>
    <w:p w:rsidR="002B7230" w:rsidRDefault="002B7230" w:rsidP="00175022"/>
    <w:p w:rsidR="002B7230" w:rsidRDefault="002B7230" w:rsidP="00175022"/>
    <w:p w:rsidR="002B7230" w:rsidRDefault="002B7230" w:rsidP="00175022"/>
    <w:p w:rsidR="002B7230" w:rsidRDefault="002B7230" w:rsidP="00175022"/>
    <w:p w:rsidR="002B7230" w:rsidRDefault="002B7230" w:rsidP="00175022"/>
    <w:p w:rsidR="002B7230" w:rsidRDefault="002B7230" w:rsidP="00175022"/>
    <w:p w:rsidR="002B7230" w:rsidRDefault="002B7230" w:rsidP="00175022"/>
    <w:p w:rsidR="002B7230" w:rsidRDefault="002B7230" w:rsidP="00175022"/>
    <w:p w:rsidR="002B7230" w:rsidRDefault="002B7230" w:rsidP="002B7230">
      <w:pPr>
        <w:rPr>
          <w:sz w:val="24"/>
          <w:szCs w:val="24"/>
          <w:lang w:eastAsia="ru-RU"/>
        </w:rPr>
      </w:pPr>
    </w:p>
    <w:p w:rsidR="002B7230" w:rsidRDefault="002B7230" w:rsidP="002B7230">
      <w:pPr>
        <w:rPr>
          <w:sz w:val="24"/>
          <w:szCs w:val="24"/>
          <w:lang w:eastAsia="ru-RU"/>
        </w:rPr>
      </w:pPr>
    </w:p>
    <w:p w:rsidR="002B7230" w:rsidRPr="002B7230" w:rsidRDefault="002B7230" w:rsidP="002B7230">
      <w:pPr>
        <w:rPr>
          <w:sz w:val="24"/>
          <w:szCs w:val="24"/>
          <w:lang w:eastAsia="ru-RU"/>
        </w:rPr>
      </w:pPr>
    </w:p>
    <w:p w:rsidR="002B7230" w:rsidRDefault="002B7230" w:rsidP="002B7230">
      <w:pPr>
        <w:pStyle w:val="a6"/>
        <w:widowControl/>
        <w:autoSpaceDE/>
        <w:autoSpaceDN/>
        <w:spacing w:line="276" w:lineRule="auto"/>
        <w:ind w:left="0" w:firstLine="0"/>
        <w:rPr>
          <w:sz w:val="24"/>
          <w:szCs w:val="24"/>
          <w:lang w:eastAsia="ru-RU"/>
        </w:rPr>
      </w:pPr>
      <w:r w:rsidRPr="00A353C4">
        <w:rPr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693.9pt" o:ole="">
            <v:imagedata r:id="rId7" o:title=""/>
          </v:shape>
          <o:OLEObject Type="Embed" ProgID="FoxitReader.Document" ShapeID="_x0000_i1025" DrawAspect="Content" ObjectID="_1751184345" r:id="rId8"/>
        </w:object>
      </w:r>
    </w:p>
    <w:p w:rsidR="002B7230" w:rsidRPr="002B7230" w:rsidRDefault="002B7230" w:rsidP="00C117A8">
      <w:pPr>
        <w:pStyle w:val="a6"/>
        <w:widowControl/>
        <w:numPr>
          <w:ilvl w:val="0"/>
          <w:numId w:val="24"/>
        </w:numPr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2B7230">
        <w:rPr>
          <w:b/>
          <w:sz w:val="24"/>
          <w:szCs w:val="24"/>
        </w:rPr>
        <w:lastRenderedPageBreak/>
        <w:t>Информационная карта программы</w:t>
      </w:r>
    </w:p>
    <w:p w:rsidR="002B7230" w:rsidRPr="002B7230" w:rsidRDefault="002B7230" w:rsidP="002B7230">
      <w:pPr>
        <w:pStyle w:val="a4"/>
        <w:spacing w:after="1" w:line="276" w:lineRule="auto"/>
        <w:rPr>
          <w:b/>
          <w:sz w:val="24"/>
          <w:szCs w:val="24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87"/>
      </w:tblGrid>
      <w:tr w:rsidR="002B7230" w:rsidRPr="002B7230" w:rsidTr="002B7230">
        <w:trPr>
          <w:trHeight w:val="763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ind w:right="82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2B7230">
              <w:rPr>
                <w:b/>
                <w:bCs/>
                <w:color w:val="000000"/>
                <w:sz w:val="24"/>
                <w:szCs w:val="24"/>
              </w:rPr>
              <w:t>Полное</w:t>
            </w:r>
            <w:proofErr w:type="spellEnd"/>
            <w:r w:rsidRPr="002B723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2B723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color w:val="000000"/>
                <w:sz w:val="24"/>
                <w:szCs w:val="24"/>
                <w:lang w:val="ru-RU"/>
              </w:rPr>
              <w:t xml:space="preserve">         Дополнительная общеобразовательная общеразвивающая программа краевой профильной смены </w:t>
            </w:r>
            <w:r w:rsidRPr="002B7230">
              <w:rPr>
                <w:sz w:val="24"/>
                <w:szCs w:val="24"/>
                <w:lang w:val="ru-RU"/>
              </w:rPr>
              <w:t>«Академия»</w:t>
            </w:r>
          </w:p>
        </w:tc>
      </w:tr>
      <w:tr w:rsidR="002B7230" w:rsidRPr="002B7230" w:rsidTr="002B7230">
        <w:trPr>
          <w:trHeight w:val="691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Направленность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87" w:type="dxa"/>
            <w:vAlign w:val="center"/>
          </w:tcPr>
          <w:p w:rsidR="002B7230" w:rsidRPr="002B7230" w:rsidRDefault="002B7230" w:rsidP="002B7230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Социально-гуманитарная</w:t>
            </w:r>
            <w:proofErr w:type="spellEnd"/>
          </w:p>
        </w:tc>
      </w:tr>
      <w:tr w:rsidR="002B7230" w:rsidRPr="002B7230" w:rsidTr="002B7230">
        <w:trPr>
          <w:trHeight w:val="691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color w:val="000000"/>
                <w:sz w:val="24"/>
                <w:szCs w:val="24"/>
              </w:rPr>
              <w:t>Аннотация</w:t>
            </w:r>
            <w:proofErr w:type="spellEnd"/>
            <w:r w:rsidRPr="002B7230">
              <w:rPr>
                <w:b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2B7230">
              <w:rPr>
                <w:b/>
                <w:color w:val="000000"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7087" w:type="dxa"/>
            <w:vAlign w:val="center"/>
          </w:tcPr>
          <w:p w:rsidR="002B7230" w:rsidRPr="002B7230" w:rsidRDefault="002B7230" w:rsidP="002B7230">
            <w:pPr>
              <w:widowControl/>
              <w:autoSpaceDE/>
              <w:autoSpaceDN/>
              <w:ind w:left="141" w:right="142" w:firstLine="5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      </w:r>
          </w:p>
          <w:p w:rsidR="002B7230" w:rsidRPr="002B7230" w:rsidRDefault="002B7230" w:rsidP="002B7230">
            <w:pPr>
              <w:widowControl/>
              <w:autoSpaceDE/>
              <w:autoSpaceDN/>
              <w:ind w:left="141" w:right="142" w:firstLine="5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рамках этого подхода реализация дополнительной общеобразовательной общеразвивающей  программы краевой профильной смены «Академия» обеспечивает множество возможностей и условий для построения именно такого пространства.</w:t>
            </w:r>
          </w:p>
          <w:p w:rsidR="002B7230" w:rsidRPr="002B7230" w:rsidRDefault="002B7230" w:rsidP="002B7230">
            <w:pPr>
              <w:widowControl/>
              <w:autoSpaceDE/>
              <w:autoSpaceDN/>
              <w:ind w:left="141" w:right="142" w:firstLine="57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основе смены – сюжетно-ролевая игра «Академия», идея которой в том, что лагерь - это модель университета, где все участники – студенты, проживающие в едином пространстве - кампусе. У Академии есть свое административное устройство, структура управления, законы, правила. Здесь участник смены  получает широкие  возможности для проявления самостоятельности, пробы себя в различных социальных ролях, планирования своего личного и  профессионального развития, получения ценного опыта </w:t>
            </w:r>
            <w:proofErr w:type="spellStart"/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самопроектирования</w:t>
            </w:r>
            <w:proofErr w:type="spellEnd"/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самореализации.</w:t>
            </w:r>
          </w:p>
        </w:tc>
      </w:tr>
      <w:tr w:rsidR="002B7230" w:rsidRPr="002B7230" w:rsidTr="002B7230">
        <w:trPr>
          <w:trHeight w:val="274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Цель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2B7230">
              <w:rPr>
                <w:b/>
                <w:sz w:val="24"/>
                <w:szCs w:val="24"/>
              </w:rPr>
              <w:t>задачи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ind w:left="108" w:right="96" w:firstLine="709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2B7230">
              <w:rPr>
                <w:b/>
                <w:sz w:val="24"/>
                <w:szCs w:val="24"/>
                <w:lang w:val="ru-RU"/>
              </w:rPr>
              <w:t xml:space="preserve">Цель - </w:t>
            </w:r>
            <w:r w:rsidRPr="002B7230">
              <w:rPr>
                <w:sz w:val="24"/>
                <w:szCs w:val="24"/>
                <w:lang w:val="ru-RU"/>
              </w:rPr>
              <w:t>получение социального опыта профессионально - ориентированной деятельности через модель работы студенческого коллектива.</w:t>
            </w:r>
          </w:p>
          <w:p w:rsidR="002B7230" w:rsidRPr="002B7230" w:rsidRDefault="002B7230" w:rsidP="002B7230">
            <w:pPr>
              <w:pStyle w:val="TableParagraph"/>
              <w:ind w:left="108" w:right="96"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2B7230">
              <w:rPr>
                <w:b/>
                <w:sz w:val="24"/>
                <w:szCs w:val="24"/>
                <w:lang w:val="ru-RU"/>
              </w:rPr>
              <w:t>Задачи программы:</w:t>
            </w:r>
          </w:p>
          <w:p w:rsidR="002B7230" w:rsidRPr="002B7230" w:rsidRDefault="002B7230" w:rsidP="002B7230">
            <w:pPr>
              <w:pStyle w:val="TableParagraph"/>
              <w:ind w:left="108" w:right="96" w:firstLine="709"/>
              <w:jc w:val="both"/>
              <w:rPr>
                <w:i/>
                <w:sz w:val="24"/>
                <w:szCs w:val="24"/>
                <w:lang w:val="ru-RU"/>
              </w:rPr>
            </w:pPr>
            <w:r w:rsidRPr="002B7230">
              <w:rPr>
                <w:i/>
                <w:sz w:val="24"/>
                <w:szCs w:val="24"/>
                <w:lang w:val="ru-RU"/>
              </w:rPr>
              <w:t>Предметные: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развить навыки по выбранному профильному направлению: «В танце», «Медиа», «ФОКСТРОТ», «</w:t>
            </w:r>
            <w:proofErr w:type="gramStart"/>
            <w:r w:rsidRPr="002B7230">
              <w:rPr>
                <w:sz w:val="24"/>
                <w:szCs w:val="24"/>
                <w:lang w:val="ru-RU"/>
              </w:rPr>
              <w:t>Я-вожатый</w:t>
            </w:r>
            <w:proofErr w:type="gramEnd"/>
            <w:r w:rsidRPr="002B7230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ЭкоЛогика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>» организация</w:t>
            </w:r>
            <w:r w:rsidRPr="002B723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творческой</w:t>
            </w:r>
            <w:r w:rsidRPr="002B723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интерактивной</w:t>
            </w:r>
            <w:r w:rsidRPr="002B7230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 xml:space="preserve">среды </w:t>
            </w:r>
            <w:r w:rsidRPr="002B723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для знакомства</w:t>
            </w:r>
            <w:r w:rsidRPr="002B723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и освоения образовательного блока смены;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развить познавательный интерес к выбранной сфере деятельности (педагогика, танцы, спорт, медиа, экология).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left="502" w:right="100"/>
              <w:jc w:val="both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2B7230">
              <w:rPr>
                <w:i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2B7230">
              <w:rPr>
                <w:i/>
                <w:sz w:val="24"/>
                <w:szCs w:val="24"/>
                <w:lang w:val="ru-RU"/>
              </w:rPr>
              <w:t>:</w:t>
            </w:r>
          </w:p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способствовать профессиональному самоопределению </w:t>
            </w:r>
            <w:proofErr w:type="gramStart"/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способствовать развитию навыков совместной проектной деятельности.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left="502" w:right="92"/>
              <w:jc w:val="both"/>
              <w:rPr>
                <w:i/>
                <w:sz w:val="24"/>
                <w:szCs w:val="24"/>
                <w:lang w:val="ru-RU"/>
              </w:rPr>
            </w:pPr>
            <w:r w:rsidRPr="002B7230">
              <w:rPr>
                <w:i/>
                <w:sz w:val="24"/>
                <w:szCs w:val="24"/>
                <w:lang w:val="ru-RU"/>
              </w:rPr>
              <w:t>Личностные: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- создать условия для развития и реализации </w:t>
            </w:r>
            <w:proofErr w:type="gramStart"/>
            <w:r w:rsidRPr="002B7230">
              <w:rPr>
                <w:sz w:val="24"/>
                <w:szCs w:val="24"/>
                <w:lang w:val="ru-RU"/>
              </w:rPr>
              <w:t>интереса</w:t>
            </w:r>
            <w:proofErr w:type="gramEnd"/>
            <w:r w:rsidRPr="002B7230">
              <w:rPr>
                <w:sz w:val="24"/>
                <w:szCs w:val="24"/>
                <w:lang w:val="ru-RU"/>
              </w:rPr>
              <w:t xml:space="preserve"> обучающихся к саморазвитию,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самостоятельости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и самообразованию на основе самоорганизации жизнедеятельности;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- мотивировать </w:t>
            </w:r>
            <w:proofErr w:type="gramStart"/>
            <w:r w:rsidRPr="002B7230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B7230">
              <w:rPr>
                <w:sz w:val="24"/>
                <w:szCs w:val="24"/>
                <w:lang w:val="ru-RU"/>
              </w:rPr>
              <w:t xml:space="preserve"> к ведению здорового образа жизни, занятиям физической культурой и спортом.</w:t>
            </w:r>
          </w:p>
        </w:tc>
      </w:tr>
      <w:tr w:rsidR="002B7230" w:rsidRPr="002B7230" w:rsidTr="002B7230">
        <w:trPr>
          <w:trHeight w:val="1084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lastRenderedPageBreak/>
              <w:t>Предполагаемый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За время реализации программы  у участников смены произойдут следующие изменения:</w:t>
            </w:r>
          </w:p>
          <w:p w:rsidR="002B7230" w:rsidRPr="002B7230" w:rsidRDefault="002B7230" w:rsidP="002B7230">
            <w:pPr>
              <w:pStyle w:val="TableParagraph"/>
              <w:ind w:left="108" w:right="96" w:firstLine="709"/>
              <w:jc w:val="both"/>
              <w:rPr>
                <w:i/>
                <w:sz w:val="24"/>
                <w:szCs w:val="24"/>
                <w:lang w:val="ru-RU"/>
              </w:rPr>
            </w:pPr>
            <w:r w:rsidRPr="002B7230">
              <w:rPr>
                <w:i/>
                <w:sz w:val="24"/>
                <w:szCs w:val="24"/>
                <w:lang w:val="ru-RU"/>
              </w:rPr>
              <w:t>Предметные: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способствовали развитию навыков по выбранному профильному направлению: «В танце», «Медиа», «ФОКСТРОТ», «</w:t>
            </w:r>
            <w:proofErr w:type="gramStart"/>
            <w:r w:rsidRPr="002B7230">
              <w:rPr>
                <w:sz w:val="24"/>
                <w:szCs w:val="24"/>
                <w:lang w:val="ru-RU"/>
              </w:rPr>
              <w:t>Я-вожатый</w:t>
            </w:r>
            <w:proofErr w:type="gramEnd"/>
            <w:r w:rsidRPr="002B7230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ЭкоЛогика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>» организация</w:t>
            </w:r>
            <w:r w:rsidRPr="002B723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творческой</w:t>
            </w:r>
            <w:r w:rsidRPr="002B723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интерактивной</w:t>
            </w:r>
            <w:r w:rsidRPr="002B7230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 xml:space="preserve">среды </w:t>
            </w:r>
            <w:r w:rsidRPr="002B723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для знакомства</w:t>
            </w:r>
            <w:r w:rsidRPr="002B723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и освоения образовательного блока смены;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способствовали развитию познавательного интереса к выбранной сфере деятельности (педагогика, танцы, спорт, медиа, экология).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left="502" w:right="100"/>
              <w:jc w:val="both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2B7230">
              <w:rPr>
                <w:i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2B7230">
              <w:rPr>
                <w:i/>
                <w:sz w:val="24"/>
                <w:szCs w:val="24"/>
                <w:lang w:val="ru-RU"/>
              </w:rPr>
              <w:t>:</w:t>
            </w:r>
          </w:p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способствовали профессиональному самоопределению </w:t>
            </w:r>
            <w:proofErr w:type="gramStart"/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B7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способствовали развитию навыков совместной проектной деятельности.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left="502" w:right="92"/>
              <w:jc w:val="both"/>
              <w:rPr>
                <w:i/>
                <w:sz w:val="24"/>
                <w:szCs w:val="24"/>
                <w:lang w:val="ru-RU"/>
              </w:rPr>
            </w:pPr>
            <w:r w:rsidRPr="002B7230">
              <w:rPr>
                <w:i/>
                <w:sz w:val="24"/>
                <w:szCs w:val="24"/>
                <w:lang w:val="ru-RU"/>
              </w:rPr>
              <w:t>Личностные:</w:t>
            </w:r>
          </w:p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- создали условия для развития и реализации </w:t>
            </w:r>
            <w:proofErr w:type="gramStart"/>
            <w:r w:rsidRPr="002B7230">
              <w:rPr>
                <w:sz w:val="24"/>
                <w:szCs w:val="24"/>
                <w:lang w:val="ru-RU"/>
              </w:rPr>
              <w:t>интереса</w:t>
            </w:r>
            <w:proofErr w:type="gramEnd"/>
            <w:r w:rsidRPr="002B7230">
              <w:rPr>
                <w:sz w:val="24"/>
                <w:szCs w:val="24"/>
                <w:lang w:val="ru-RU"/>
              </w:rPr>
              <w:t xml:space="preserve"> обучающихся к саморазвитию,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самостоятельости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и самообразованию на основе самоорганизации жизнедеятельности;</w:t>
            </w:r>
          </w:p>
          <w:p w:rsidR="002B7230" w:rsidRPr="002B7230" w:rsidRDefault="002B7230" w:rsidP="002B7230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- обучающиеся замотивированы к ведению здорового образа жизни, занятиям физической культурой и спортом.</w:t>
            </w:r>
          </w:p>
        </w:tc>
      </w:tr>
      <w:tr w:rsidR="002B7230" w:rsidRPr="002B7230" w:rsidTr="002B7230">
        <w:trPr>
          <w:trHeight w:val="765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Целевая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widowControl/>
              <w:autoSpaceDE/>
              <w:autoSpaceDN/>
              <w:ind w:left="141" w:right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   </w:t>
            </w:r>
            <w:proofErr w:type="gramStart"/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Программа ориентирована на обучающихся</w:t>
            </w: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ab/>
            </w: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9-17 лет со всех территорий Хабаровского края без требований к специальной подготовке.</w:t>
            </w:r>
            <w:proofErr w:type="gramEnd"/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ситуации.</w:t>
            </w:r>
          </w:p>
        </w:tc>
      </w:tr>
      <w:tr w:rsidR="002B7230" w:rsidRPr="002B7230" w:rsidTr="002B7230">
        <w:trPr>
          <w:trHeight w:val="566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B723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tabs>
                <w:tab w:val="left" w:pos="4150"/>
              </w:tabs>
              <w:ind w:right="90"/>
              <w:jc w:val="both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 xml:space="preserve">396 </w:t>
            </w:r>
            <w:proofErr w:type="spellStart"/>
            <w:r w:rsidRPr="002B7230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2B7230" w:rsidRPr="002B7230" w:rsidTr="002B7230">
        <w:trPr>
          <w:trHeight w:val="634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b/>
                <w:color w:val="000000"/>
                <w:sz w:val="24"/>
                <w:szCs w:val="24"/>
              </w:rPr>
              <w:t>Сроки</w:t>
            </w:r>
            <w:proofErr w:type="spellEnd"/>
            <w:r w:rsidRPr="002B723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tabs>
                <w:tab w:val="left" w:pos="4150"/>
              </w:tabs>
              <w:ind w:right="90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08</w:t>
            </w:r>
            <w:r w:rsidRPr="002B723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июля</w:t>
            </w:r>
            <w:proofErr w:type="spellEnd"/>
            <w:r w:rsidRPr="002B7230">
              <w:rPr>
                <w:sz w:val="24"/>
                <w:szCs w:val="24"/>
              </w:rPr>
              <w:t xml:space="preserve"> –</w:t>
            </w:r>
            <w:r w:rsidRPr="002B7230">
              <w:rPr>
                <w:spacing w:val="-2"/>
                <w:sz w:val="24"/>
                <w:szCs w:val="24"/>
              </w:rPr>
              <w:t xml:space="preserve"> </w:t>
            </w:r>
            <w:r w:rsidRPr="002B7230">
              <w:rPr>
                <w:sz w:val="24"/>
                <w:szCs w:val="24"/>
              </w:rPr>
              <w:t xml:space="preserve">21 </w:t>
            </w:r>
            <w:proofErr w:type="spellStart"/>
            <w:r w:rsidRPr="002B7230">
              <w:rPr>
                <w:sz w:val="24"/>
                <w:szCs w:val="24"/>
              </w:rPr>
              <w:t>июля</w:t>
            </w:r>
            <w:proofErr w:type="spellEnd"/>
            <w:r w:rsidRPr="002B7230">
              <w:rPr>
                <w:spacing w:val="-1"/>
                <w:sz w:val="24"/>
                <w:szCs w:val="24"/>
              </w:rPr>
              <w:t xml:space="preserve"> </w:t>
            </w:r>
            <w:r w:rsidRPr="002B7230">
              <w:rPr>
                <w:sz w:val="24"/>
                <w:szCs w:val="24"/>
              </w:rPr>
              <w:t>2023</w:t>
            </w:r>
            <w:r w:rsidRPr="002B723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2B7230" w:rsidRPr="002B7230" w:rsidTr="002B7230">
        <w:trPr>
          <w:trHeight w:val="432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Тип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tabs>
                <w:tab w:val="left" w:pos="4150"/>
              </w:tabs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2B7230" w:rsidRPr="002B7230" w:rsidTr="002B7230">
        <w:trPr>
          <w:trHeight w:val="410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Продолжительность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tabs>
                <w:tab w:val="left" w:pos="4150"/>
              </w:tabs>
              <w:ind w:right="90"/>
              <w:jc w:val="both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 xml:space="preserve">14 </w:t>
            </w:r>
            <w:proofErr w:type="spellStart"/>
            <w:r w:rsidRPr="002B7230">
              <w:rPr>
                <w:sz w:val="24"/>
                <w:szCs w:val="24"/>
              </w:rPr>
              <w:t>дней</w:t>
            </w:r>
            <w:proofErr w:type="spellEnd"/>
          </w:p>
        </w:tc>
      </w:tr>
      <w:tr w:rsidR="002B7230" w:rsidRPr="002B7230" w:rsidTr="002B7230">
        <w:trPr>
          <w:trHeight w:val="410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Место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Хабаровский</w:t>
            </w:r>
            <w:r w:rsidRPr="002B723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край,</w:t>
            </w:r>
            <w:r w:rsidRPr="002B723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район</w:t>
            </w:r>
            <w:r w:rsidRPr="002B723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им.</w:t>
            </w:r>
            <w:r w:rsidRPr="002B723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Лазо,</w:t>
            </w:r>
            <w:r w:rsidRPr="002B723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р.п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>.</w:t>
            </w:r>
            <w:r w:rsidRPr="002B723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7230">
              <w:rPr>
                <w:sz w:val="24"/>
                <w:szCs w:val="24"/>
                <w:lang w:val="ru-RU"/>
              </w:rPr>
              <w:t>Переяславка,</w:t>
            </w:r>
          </w:p>
          <w:p w:rsidR="002B7230" w:rsidRPr="002B7230" w:rsidRDefault="002B7230" w:rsidP="002B7230">
            <w:pPr>
              <w:pStyle w:val="TableParagraph"/>
              <w:tabs>
                <w:tab w:val="left" w:pos="4150"/>
              </w:tabs>
              <w:ind w:right="90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дружина</w:t>
            </w:r>
            <w:proofErr w:type="spellEnd"/>
            <w:r w:rsidRPr="002B7230">
              <w:rPr>
                <w:spacing w:val="-3"/>
                <w:sz w:val="24"/>
                <w:szCs w:val="24"/>
              </w:rPr>
              <w:t xml:space="preserve"> </w:t>
            </w:r>
            <w:r w:rsidRPr="002B7230">
              <w:rPr>
                <w:sz w:val="24"/>
                <w:szCs w:val="24"/>
              </w:rPr>
              <w:t>«</w:t>
            </w:r>
            <w:proofErr w:type="spellStart"/>
            <w:r w:rsidRPr="002B7230">
              <w:rPr>
                <w:sz w:val="24"/>
                <w:szCs w:val="24"/>
              </w:rPr>
              <w:t>Созвездие</w:t>
            </w:r>
            <w:proofErr w:type="spellEnd"/>
            <w:r w:rsidRPr="002B7230">
              <w:rPr>
                <w:sz w:val="24"/>
                <w:szCs w:val="24"/>
              </w:rPr>
              <w:t>»</w:t>
            </w:r>
          </w:p>
        </w:tc>
      </w:tr>
      <w:tr w:rsidR="002B7230" w:rsidRPr="002B7230" w:rsidTr="002B7230">
        <w:trPr>
          <w:trHeight w:val="410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Адрес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680003 г. Хабаровск, ул. </w:t>
            </w:r>
            <w:proofErr w:type="gramStart"/>
            <w:r w:rsidRPr="002B7230">
              <w:rPr>
                <w:sz w:val="24"/>
                <w:szCs w:val="24"/>
                <w:lang w:val="ru-RU"/>
              </w:rPr>
              <w:t>Тихоокеанская</w:t>
            </w:r>
            <w:proofErr w:type="gramEnd"/>
            <w:r w:rsidRPr="002B7230">
              <w:rPr>
                <w:sz w:val="24"/>
                <w:szCs w:val="24"/>
                <w:lang w:val="ru-RU"/>
              </w:rPr>
              <w:t>, 75.</w:t>
            </w:r>
          </w:p>
          <w:p w:rsidR="002B7230" w:rsidRPr="002B7230" w:rsidRDefault="002B7230" w:rsidP="002B723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Краевое  государственное бюджетное нетиповое образовательное  учреждение «Краевой детский центр «Созвездие»</w:t>
            </w:r>
          </w:p>
        </w:tc>
      </w:tr>
      <w:tr w:rsidR="002B7230" w:rsidRPr="002B7230" w:rsidTr="002B7230">
        <w:trPr>
          <w:trHeight w:val="410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rPr>
                <w:sz w:val="24"/>
                <w:szCs w:val="24"/>
                <w:highlight w:val="yellow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Автор-составитель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:rsidR="002B7230" w:rsidRPr="002B7230" w:rsidRDefault="002B7230" w:rsidP="002B723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А.Д. Савинских, старший методист разработки и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реадизации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проектов </w:t>
            </w:r>
          </w:p>
        </w:tc>
      </w:tr>
      <w:tr w:rsidR="002B7230" w:rsidRPr="002B7230" w:rsidTr="002B7230">
        <w:trPr>
          <w:trHeight w:val="550"/>
        </w:trPr>
        <w:tc>
          <w:tcPr>
            <w:tcW w:w="2694" w:type="dxa"/>
          </w:tcPr>
          <w:p w:rsidR="002B7230" w:rsidRPr="002B7230" w:rsidRDefault="002B7230" w:rsidP="002B7230">
            <w:pPr>
              <w:pStyle w:val="TableParagraph"/>
              <w:tabs>
                <w:tab w:val="left" w:pos="749"/>
              </w:tabs>
              <w:ind w:right="10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Руководитель</w:t>
            </w:r>
            <w:proofErr w:type="spellEnd"/>
            <w:r w:rsidRPr="002B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087" w:type="dxa"/>
          </w:tcPr>
          <w:p w:rsidR="002B7230" w:rsidRPr="002B7230" w:rsidRDefault="002B7230" w:rsidP="002B723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Савинских Анастасия Дмитриевна</w:t>
            </w:r>
          </w:p>
          <w:p w:rsidR="002B7230" w:rsidRPr="002B7230" w:rsidRDefault="002B7230" w:rsidP="002B723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B7230">
              <w:rPr>
                <w:sz w:val="24"/>
                <w:szCs w:val="24"/>
                <w:lang w:val="ru-RU"/>
              </w:rPr>
              <w:t>Михель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Юлия Викторовна  </w:t>
            </w:r>
          </w:p>
        </w:tc>
      </w:tr>
    </w:tbl>
    <w:p w:rsidR="002B7230" w:rsidRPr="002B7230" w:rsidRDefault="002B7230" w:rsidP="002B7230">
      <w:pPr>
        <w:pStyle w:val="a4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C117A8">
      <w:pPr>
        <w:pStyle w:val="a6"/>
        <w:widowControl/>
        <w:numPr>
          <w:ilvl w:val="0"/>
          <w:numId w:val="24"/>
        </w:numPr>
        <w:autoSpaceDE/>
        <w:autoSpaceDN/>
        <w:spacing w:after="120" w:line="276" w:lineRule="auto"/>
        <w:jc w:val="center"/>
        <w:outlineLvl w:val="0"/>
        <w:rPr>
          <w:b/>
          <w:sz w:val="24"/>
          <w:szCs w:val="24"/>
          <w:lang w:eastAsia="ru-RU"/>
        </w:rPr>
      </w:pPr>
      <w:r w:rsidRPr="002B7230">
        <w:rPr>
          <w:b/>
          <w:sz w:val="24"/>
          <w:szCs w:val="24"/>
          <w:lang w:eastAsia="ru-RU"/>
        </w:rPr>
        <w:lastRenderedPageBreak/>
        <w:t>КОМПЛЕКС ОСНОВНЫХ ХАРАКТЕРИСТИК</w:t>
      </w:r>
    </w:p>
    <w:p w:rsidR="002B7230" w:rsidRPr="002B7230" w:rsidRDefault="002B7230" w:rsidP="002B7230">
      <w:pPr>
        <w:keepNext/>
        <w:keepLines/>
        <w:spacing w:after="12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75791837"/>
      <w:bookmarkStart w:id="1" w:name="_Toc75773124"/>
      <w:bookmarkStart w:id="2" w:name="_Toc75351894"/>
      <w:bookmarkStart w:id="3" w:name="_Toc75351881"/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 Пояснительная записка</w:t>
      </w:r>
      <w:bookmarkEnd w:id="0"/>
      <w:bookmarkEnd w:id="1"/>
      <w:bookmarkEnd w:id="2"/>
      <w:bookmarkEnd w:id="3"/>
    </w:p>
    <w:p w:rsidR="002B7230" w:rsidRPr="002B7230" w:rsidRDefault="002B7230" w:rsidP="002B723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При разработке программы авторы брали за основу следующие документы: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N 273-ФЗ (ред. от 30.04.2021) "Об образовании в Российской Федерации";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Росстандарта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от 31 июля </w:t>
      </w:r>
      <w:r w:rsidRPr="002B7230">
        <w:rPr>
          <w:rFonts w:ascii="Times New Roman" w:hAnsi="Times New Roman" w:cs="Times New Roman"/>
          <w:sz w:val="24"/>
          <w:szCs w:val="24"/>
        </w:rPr>
        <w:t xml:space="preserve">2018 г. N 444-ст.; 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Приказ КГБНОУ КДЦ «Созвездие» от 24. 12.2020г. «Об утверждение Программы развития учреждения на 2021-2025гг»;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08.2021г. «Об утверждение Программы воспитания на 2021-2025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г.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</w:rPr>
        <w:t>.»;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Приказ Минтруда России от 25.12.2018 N 840н (ред. от 11.02.2019) "Об утверждении профессионального стандарта "Специалист, участвующий в организации деятельности детского коллектива (вожатый)";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Приказ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52016)</w:t>
      </w:r>
    </w:p>
    <w:p w:rsidR="002B7230" w:rsidRPr="002B7230" w:rsidRDefault="002B7230" w:rsidP="00C117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рекомендации:</w:t>
      </w:r>
    </w:p>
    <w:p w:rsidR="002B7230" w:rsidRPr="002B7230" w:rsidRDefault="002B7230" w:rsidP="002B7230">
      <w:pPr>
        <w:pBdr>
          <w:top w:val="nil"/>
          <w:left w:val="nil"/>
          <w:bottom w:val="nil"/>
          <w:right w:val="nil"/>
          <w:between w:val="nil"/>
        </w:pBdr>
        <w:spacing w:after="120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&lt;Письмо&gt;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РФ от 31.03.2011 N 06-614 "О направлении рекомендаций" (вместе с "Рекомендациями по порядку проведения смен в учреждениях отдыха и оздоровления детей и подростков");</w:t>
      </w:r>
    </w:p>
    <w:p w:rsidR="002B7230" w:rsidRPr="002B7230" w:rsidRDefault="002B7230" w:rsidP="002B7230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&lt;Письмо&gt;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01.04.2014 N 09-613 "О направлении методических рекомендаций" (вместе с "Рекомендациями по примерному содержанию образовательных программ, реализуемых в организациях, осуществляющих отдых и оздоровление детей").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Актуальность, педагогическая целесообразность</w:t>
      </w:r>
    </w:p>
    <w:p w:rsidR="002B7230" w:rsidRPr="002B7230" w:rsidRDefault="002B7230" w:rsidP="002B723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2B7230" w:rsidRPr="002B7230" w:rsidRDefault="002B7230" w:rsidP="002B723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 рамках этого подхода реализация дополнительной общеобразовательной общеразвивающей  программы краевой профильной смены «Академия» обеспечивает множество возможностей и условий для построения именно такого пространства.</w:t>
      </w:r>
    </w:p>
    <w:p w:rsidR="002B7230" w:rsidRPr="002B7230" w:rsidRDefault="002B7230" w:rsidP="002B7230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В основе смены – сюжетно-ролевая игра «Академия», идея которой в том, что лагерь - это модель университета, где все участники – студенты, проживающие в едином пространстве - кампусе. У Академии есть свое административное устройство, структура управления, законы, правила. Здесь участник смены  получает широкие  возможности для проявления самостоятельности, пробы себя в различных социальных ролях, планирования своего личного и профессионального развития, получения ценного опыта 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самопроектирования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 xml:space="preserve"> и самореализации.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обусловлена необходимостью</w:t>
      </w:r>
      <w:r w:rsidRPr="002B723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адаптации детей и подростков к жизни в современном обществе</w:t>
      </w: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профориентации, формирования у них  личностного самоопределения, готовности к самостоятельному выбору траектории своего развития. 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Через создание избыточной вариативной среды подросткам предоставляется возможность самореализации </w:t>
      </w:r>
      <w:r w:rsidRPr="002B7230">
        <w:rPr>
          <w:rFonts w:ascii="Times New Roman" w:hAnsi="Times New Roman" w:cs="Times New Roman"/>
          <w:color w:val="000000"/>
          <w:sz w:val="24"/>
          <w:szCs w:val="24"/>
          <w:highlight w:val="white"/>
          <w:lang w:eastAsia="ru-RU"/>
        </w:rPr>
        <w:t>в различных видах деятельности</w:t>
      </w: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 том числе, связанных с ранней профориентацией и профессиональным самоопределением. 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программы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–с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оциально-гуманитарная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Целевая аудитори</w:t>
      </w:r>
      <w:proofErr w:type="gramStart"/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ориентирована на обучающихся</w:t>
      </w: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9-17 лет со всех территорий Хабаровского края без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ситуации.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проведени</w:t>
      </w:r>
      <w:proofErr w:type="gramStart"/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я-</w:t>
      </w:r>
      <w:proofErr w:type="gramEnd"/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очная.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Сроки реализации программы 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– с 08 июля по 21 июля 2023 г.</w:t>
      </w:r>
    </w:p>
    <w:p w:rsidR="002B7230" w:rsidRPr="002B7230" w:rsidRDefault="002B7230" w:rsidP="002B723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 программы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: стартовый (ознакомительный).</w:t>
      </w:r>
    </w:p>
    <w:p w:rsidR="002B7230" w:rsidRPr="002B7230" w:rsidRDefault="002B7230" w:rsidP="002B723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230" w:rsidRPr="002B7230" w:rsidRDefault="002B7230" w:rsidP="002B7230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2.2 Цели и задачи программы</w:t>
      </w:r>
    </w:p>
    <w:p w:rsidR="002B7230" w:rsidRPr="002B7230" w:rsidRDefault="002B7230" w:rsidP="002B7230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 xml:space="preserve">Цель - </w:t>
      </w:r>
      <w:r w:rsidRPr="002B7230">
        <w:rPr>
          <w:rFonts w:ascii="Times New Roman" w:hAnsi="Times New Roman" w:cs="Times New Roman"/>
          <w:sz w:val="24"/>
          <w:szCs w:val="24"/>
        </w:rPr>
        <w:t>получение социального опыта профессионально - ориентированной деятельности через модель работы студенческого коллектива.</w:t>
      </w:r>
    </w:p>
    <w:p w:rsidR="002B7230" w:rsidRPr="002B7230" w:rsidRDefault="002B7230" w:rsidP="002B7230">
      <w:pPr>
        <w:pStyle w:val="TableParagraph"/>
        <w:spacing w:line="276" w:lineRule="auto"/>
        <w:ind w:left="108" w:right="96" w:firstLine="709"/>
        <w:jc w:val="both"/>
        <w:rPr>
          <w:b/>
          <w:sz w:val="24"/>
          <w:szCs w:val="24"/>
        </w:rPr>
      </w:pPr>
      <w:r w:rsidRPr="002B7230">
        <w:rPr>
          <w:b/>
          <w:sz w:val="24"/>
          <w:szCs w:val="24"/>
        </w:rPr>
        <w:t>Задачи программы:</w:t>
      </w:r>
    </w:p>
    <w:p w:rsidR="002B7230" w:rsidRPr="002B7230" w:rsidRDefault="002B7230" w:rsidP="002B7230">
      <w:pPr>
        <w:pStyle w:val="TableParagraph"/>
        <w:spacing w:line="276" w:lineRule="auto"/>
        <w:ind w:left="108" w:right="96" w:firstLine="709"/>
        <w:jc w:val="both"/>
        <w:rPr>
          <w:i/>
          <w:sz w:val="24"/>
          <w:szCs w:val="24"/>
        </w:rPr>
      </w:pPr>
      <w:r w:rsidRPr="002B7230">
        <w:rPr>
          <w:i/>
          <w:sz w:val="24"/>
          <w:szCs w:val="24"/>
        </w:rPr>
        <w:t>Предметные: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93"/>
        <w:jc w:val="both"/>
        <w:rPr>
          <w:sz w:val="24"/>
          <w:szCs w:val="24"/>
        </w:rPr>
      </w:pPr>
      <w:r w:rsidRPr="002B7230">
        <w:rPr>
          <w:sz w:val="24"/>
          <w:szCs w:val="24"/>
        </w:rPr>
        <w:t>- развить навыки по выбранному профильному направлению: «В танце», «Медиа», «ФОКСТРОТ», «</w:t>
      </w:r>
      <w:proofErr w:type="gramStart"/>
      <w:r w:rsidRPr="002B7230">
        <w:rPr>
          <w:sz w:val="24"/>
          <w:szCs w:val="24"/>
        </w:rPr>
        <w:t>Я-вожатый</w:t>
      </w:r>
      <w:proofErr w:type="gramEnd"/>
      <w:r w:rsidRPr="002B7230">
        <w:rPr>
          <w:sz w:val="24"/>
          <w:szCs w:val="24"/>
        </w:rPr>
        <w:t>», «</w:t>
      </w:r>
      <w:proofErr w:type="spellStart"/>
      <w:r w:rsidRPr="002B7230">
        <w:rPr>
          <w:sz w:val="24"/>
          <w:szCs w:val="24"/>
        </w:rPr>
        <w:t>ЭкоЛогика</w:t>
      </w:r>
      <w:proofErr w:type="spellEnd"/>
      <w:r w:rsidRPr="002B7230">
        <w:rPr>
          <w:sz w:val="24"/>
          <w:szCs w:val="24"/>
        </w:rPr>
        <w:t>» организация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творческой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интерактивной</w:t>
      </w:r>
      <w:r w:rsidRPr="002B7230">
        <w:rPr>
          <w:spacing w:val="71"/>
          <w:sz w:val="24"/>
          <w:szCs w:val="24"/>
        </w:rPr>
        <w:t xml:space="preserve"> </w:t>
      </w:r>
      <w:r w:rsidRPr="002B7230">
        <w:rPr>
          <w:sz w:val="24"/>
          <w:szCs w:val="24"/>
        </w:rPr>
        <w:t xml:space="preserve">среды </w:t>
      </w:r>
      <w:r w:rsidRPr="002B7230">
        <w:rPr>
          <w:spacing w:val="-67"/>
          <w:sz w:val="24"/>
          <w:szCs w:val="24"/>
        </w:rPr>
        <w:t xml:space="preserve"> </w:t>
      </w:r>
      <w:r w:rsidRPr="002B7230">
        <w:rPr>
          <w:sz w:val="24"/>
          <w:szCs w:val="24"/>
        </w:rPr>
        <w:t>для знакомства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и освоения образовательного блока смены;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100"/>
        <w:jc w:val="both"/>
        <w:rPr>
          <w:b/>
          <w:sz w:val="24"/>
          <w:szCs w:val="24"/>
        </w:rPr>
      </w:pPr>
      <w:r w:rsidRPr="002B7230">
        <w:rPr>
          <w:sz w:val="24"/>
          <w:szCs w:val="24"/>
        </w:rPr>
        <w:t>- развить познавательный интерес к выбранной сфере деятельности (педагогика, танцы, спорт, медиа, экология).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left="502" w:right="100"/>
        <w:jc w:val="both"/>
        <w:rPr>
          <w:i/>
          <w:sz w:val="24"/>
          <w:szCs w:val="24"/>
        </w:rPr>
      </w:pPr>
      <w:proofErr w:type="spellStart"/>
      <w:r w:rsidRPr="002B7230">
        <w:rPr>
          <w:i/>
          <w:sz w:val="24"/>
          <w:szCs w:val="24"/>
        </w:rPr>
        <w:t>Метапредметные</w:t>
      </w:r>
      <w:proofErr w:type="spellEnd"/>
      <w:r w:rsidRPr="002B7230">
        <w:rPr>
          <w:i/>
          <w:sz w:val="24"/>
          <w:szCs w:val="24"/>
        </w:rPr>
        <w:t>:</w:t>
      </w:r>
    </w:p>
    <w:p w:rsidR="002B7230" w:rsidRPr="002B7230" w:rsidRDefault="002B7230" w:rsidP="002B7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- способствовать профессиональному самоопределению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>;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92"/>
        <w:jc w:val="both"/>
        <w:rPr>
          <w:sz w:val="24"/>
          <w:szCs w:val="24"/>
        </w:rPr>
      </w:pPr>
      <w:r w:rsidRPr="002B7230">
        <w:rPr>
          <w:sz w:val="24"/>
          <w:szCs w:val="24"/>
        </w:rPr>
        <w:t>- способствовать развитию навыков совместной проектной деятельности.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left="502" w:right="92"/>
        <w:jc w:val="both"/>
        <w:rPr>
          <w:i/>
          <w:sz w:val="24"/>
          <w:szCs w:val="24"/>
        </w:rPr>
      </w:pPr>
      <w:r w:rsidRPr="002B7230">
        <w:rPr>
          <w:i/>
          <w:sz w:val="24"/>
          <w:szCs w:val="24"/>
        </w:rPr>
        <w:t>Личностные: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92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- создать условия для развития и реализации </w:t>
      </w:r>
      <w:proofErr w:type="gramStart"/>
      <w:r w:rsidRPr="002B7230">
        <w:rPr>
          <w:sz w:val="24"/>
          <w:szCs w:val="24"/>
        </w:rPr>
        <w:t>интереса</w:t>
      </w:r>
      <w:proofErr w:type="gramEnd"/>
      <w:r w:rsidRPr="002B7230">
        <w:rPr>
          <w:sz w:val="24"/>
          <w:szCs w:val="24"/>
        </w:rPr>
        <w:t xml:space="preserve"> обучающихся к саморазвитию, </w:t>
      </w:r>
      <w:proofErr w:type="spellStart"/>
      <w:r w:rsidRPr="002B7230">
        <w:rPr>
          <w:sz w:val="24"/>
          <w:szCs w:val="24"/>
        </w:rPr>
        <w:t>самостоятельости</w:t>
      </w:r>
      <w:proofErr w:type="spellEnd"/>
      <w:r w:rsidRPr="002B7230">
        <w:rPr>
          <w:sz w:val="24"/>
          <w:szCs w:val="24"/>
        </w:rPr>
        <w:t xml:space="preserve"> и самообразованию на основе самоорганизации жизнедеятельности;</w:t>
      </w:r>
    </w:p>
    <w:p w:rsidR="002B7230" w:rsidRPr="002B7230" w:rsidRDefault="002B7230" w:rsidP="002B7230">
      <w:pPr>
        <w:ind w:left="108" w:right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- мотивировать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 xml:space="preserve"> к ведению здорового образа жизни, занятиям физической культурой и спортом.</w:t>
      </w:r>
      <w:bookmarkStart w:id="4" w:name="_Toc75791839"/>
    </w:p>
    <w:p w:rsidR="002B7230" w:rsidRPr="002B7230" w:rsidRDefault="002B7230" w:rsidP="002B7230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2.3 Педагогические принципы</w:t>
      </w:r>
    </w:p>
    <w:p w:rsidR="002B7230" w:rsidRPr="002B7230" w:rsidRDefault="002B7230" w:rsidP="002B7230">
      <w:pPr>
        <w:numPr>
          <w:ilvl w:val="0"/>
          <w:numId w:val="2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Принцип учета индивидуальных особенностей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2B7230" w:rsidRPr="002B7230" w:rsidRDefault="002B7230" w:rsidP="002B7230">
      <w:pPr>
        <w:numPr>
          <w:ilvl w:val="0"/>
          <w:numId w:val="2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Принцип обеспечения успешности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2B7230" w:rsidRPr="002B7230" w:rsidRDefault="002B7230" w:rsidP="002B7230">
      <w:pPr>
        <w:numPr>
          <w:ilvl w:val="0"/>
          <w:numId w:val="2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Принцип доступности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2B7230" w:rsidRPr="002B7230" w:rsidRDefault="002B7230" w:rsidP="002B7230">
      <w:pPr>
        <w:numPr>
          <w:ilvl w:val="0"/>
          <w:numId w:val="2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вариативности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– включает многообразие форм работы, постоянную смену деятельности, отдыха и развлечений, а так же различные варианты технологий и содержания воспитания.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7230" w:rsidRPr="002B7230" w:rsidRDefault="002B7230" w:rsidP="002B7230">
      <w:pPr>
        <w:numPr>
          <w:ilvl w:val="0"/>
          <w:numId w:val="2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включенности подростков в социально-значимые отношения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2B7230" w:rsidRPr="002B7230" w:rsidRDefault="002B7230" w:rsidP="002B7230">
      <w:pPr>
        <w:numPr>
          <w:ilvl w:val="0"/>
          <w:numId w:val="2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Принцип взаимосвязи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2B7230" w:rsidRPr="002B7230" w:rsidRDefault="002B7230" w:rsidP="002B7230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3.СОДЕРЖАНИЕ ПРОГРАММЫ</w:t>
      </w:r>
    </w:p>
    <w:p w:rsidR="002B7230" w:rsidRPr="002B7230" w:rsidRDefault="002B7230" w:rsidP="002B7230">
      <w:pPr>
        <w:tabs>
          <w:tab w:val="left" w:pos="1152"/>
        </w:tabs>
        <w:adjustRightInd w:val="0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4"/>
        <w:tblW w:w="0" w:type="auto"/>
        <w:tblInd w:w="-34" w:type="dxa"/>
        <w:tblLook w:val="04A0" w:firstRow="1" w:lastRow="0" w:firstColumn="1" w:lastColumn="0" w:noHBand="0" w:noVBand="1"/>
      </w:tblPr>
      <w:tblGrid>
        <w:gridCol w:w="756"/>
        <w:gridCol w:w="5243"/>
        <w:gridCol w:w="1155"/>
        <w:gridCol w:w="7"/>
        <w:gridCol w:w="2346"/>
      </w:tblGrid>
      <w:tr w:rsidR="002B7230" w:rsidRPr="002B7230" w:rsidTr="002B723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B723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Форма промежуточного контроля</w:t>
            </w:r>
          </w:p>
        </w:tc>
      </w:tr>
      <w:tr w:rsidR="002B7230" w:rsidRPr="002B7230" w:rsidTr="002B7230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</w:tr>
      <w:tr w:rsidR="002B7230" w:rsidRPr="002B7230" w:rsidTr="002B7230">
        <w:trPr>
          <w:trHeight w:val="33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C117A8">
            <w:pPr>
              <w:numPr>
                <w:ilvl w:val="0"/>
                <w:numId w:val="25"/>
              </w:num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Факультет «Медиа»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Создание сайта</w:t>
            </w:r>
          </w:p>
        </w:tc>
      </w:tr>
      <w:tr w:rsidR="002B7230" w:rsidRPr="002B7230" w:rsidTr="002B7230">
        <w:trPr>
          <w:trHeight w:val="33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C117A8">
            <w:pPr>
              <w:numPr>
                <w:ilvl w:val="0"/>
                <w:numId w:val="25"/>
              </w:num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Факультет «Фокстрот»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</w:tr>
      <w:tr w:rsidR="002B7230" w:rsidRPr="002B7230" w:rsidTr="002B7230">
        <w:trPr>
          <w:trHeight w:val="33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C117A8">
            <w:pPr>
              <w:numPr>
                <w:ilvl w:val="0"/>
                <w:numId w:val="25"/>
              </w:num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Факультет «В танце»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16часов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</w:tr>
      <w:tr w:rsidR="002B7230" w:rsidRPr="002B7230" w:rsidTr="002B7230">
        <w:trPr>
          <w:trHeight w:val="33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C117A8">
            <w:pPr>
              <w:numPr>
                <w:ilvl w:val="0"/>
                <w:numId w:val="25"/>
              </w:num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Факультет «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ЭкоЛогика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практическая работа по благоустройству экологической тропы</w:t>
            </w:r>
          </w:p>
        </w:tc>
      </w:tr>
      <w:tr w:rsidR="002B7230" w:rsidRPr="002B7230" w:rsidTr="002B7230">
        <w:trPr>
          <w:trHeight w:val="339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C117A8">
            <w:pPr>
              <w:numPr>
                <w:ilvl w:val="0"/>
                <w:numId w:val="25"/>
              </w:num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Факультет «Я – вожатый»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Проведение отрядного дела</w:t>
            </w:r>
          </w:p>
        </w:tc>
      </w:tr>
      <w:tr w:rsidR="002B7230" w:rsidRPr="002B7230" w:rsidTr="002B7230">
        <w:trPr>
          <w:trHeight w:val="29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C117A8">
            <w:pPr>
              <w:numPr>
                <w:ilvl w:val="0"/>
                <w:numId w:val="25"/>
              </w:num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7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Максимальная предельная нагрузка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26 часов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Вариативная часть</w:t>
            </w:r>
          </w:p>
        </w:tc>
      </w:tr>
      <w:tr w:rsidR="002B7230" w:rsidRPr="002B7230" w:rsidTr="002B723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 xml:space="preserve">      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Программы дополнительно образования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Физическое развитие, спорт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585"/>
                <w:tab w:val="left" w:pos="1152"/>
                <w:tab w:val="center" w:pos="2517"/>
              </w:tabs>
              <w:adjustRightIn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26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52"/>
              </w:tabs>
              <w:adjustRightInd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Итого: Максимальная нагрузка на 1 человека за смену -  52 часа</w:t>
            </w:r>
          </w:p>
        </w:tc>
      </w:tr>
    </w:tbl>
    <w:p w:rsidR="002B7230" w:rsidRPr="002B7230" w:rsidRDefault="002B7230" w:rsidP="002B723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2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950"/>
        <w:gridCol w:w="3447"/>
        <w:gridCol w:w="1554"/>
        <w:gridCol w:w="4194"/>
      </w:tblGrid>
      <w:tr w:rsidR="002B7230" w:rsidRPr="002B7230" w:rsidTr="002B7230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left="1429"/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2B7230">
              <w:rPr>
                <w:rFonts w:ascii="Times New Roman" w:hAnsi="Times New Roman"/>
                <w:b/>
                <w:bCs/>
                <w:lang w:eastAsia="ru-RU"/>
              </w:rPr>
              <w:tab/>
            </w:r>
            <w:r w:rsidRPr="002B7230">
              <w:rPr>
                <w:rFonts w:ascii="Times New Roman" w:hAnsi="Times New Roman"/>
                <w:b/>
                <w:bCs/>
                <w:lang w:eastAsia="ru-RU"/>
              </w:rPr>
              <w:tab/>
            </w:r>
            <w:r w:rsidRPr="002B7230">
              <w:rPr>
                <w:rFonts w:ascii="Times New Roman" w:hAnsi="Times New Roman"/>
                <w:b/>
                <w:i/>
              </w:rPr>
              <w:t xml:space="preserve">                            </w:t>
            </w:r>
            <w:r w:rsidRPr="002B7230">
              <w:rPr>
                <w:rFonts w:ascii="Times New Roman" w:hAnsi="Times New Roman"/>
                <w:b/>
                <w:i/>
                <w:lang w:val="en-US"/>
              </w:rPr>
              <w:t xml:space="preserve">II.   </w:t>
            </w:r>
            <w:r w:rsidRPr="002B7230">
              <w:rPr>
                <w:rFonts w:ascii="Times New Roman" w:hAnsi="Times New Roman"/>
                <w:b/>
                <w:i/>
              </w:rPr>
              <w:t>Вариативная часть</w:t>
            </w:r>
          </w:p>
        </w:tc>
      </w:tr>
      <w:tr w:rsidR="002B7230" w:rsidRPr="002B7230" w:rsidTr="002B7230">
        <w:trPr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  <w:b/>
              </w:rPr>
            </w:pPr>
            <w:r w:rsidRPr="002B7230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B7230">
              <w:rPr>
                <w:rFonts w:ascii="Times New Roman" w:hAnsi="Times New Roman"/>
                <w:b/>
              </w:rPr>
              <w:t>п</w:t>
            </w:r>
            <w:proofErr w:type="gramEnd"/>
            <w:r w:rsidRPr="002B7230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  <w:b/>
              </w:rPr>
            </w:pPr>
            <w:r w:rsidRPr="002B7230">
              <w:rPr>
                <w:rFonts w:ascii="Times New Roman" w:hAnsi="Times New Roman"/>
                <w:b/>
              </w:rPr>
              <w:t>Название Раздела/темы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  <w:b/>
              </w:rPr>
            </w:pPr>
            <w:r w:rsidRPr="002B7230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  <w:b/>
              </w:rPr>
            </w:pPr>
            <w:r w:rsidRPr="002B7230">
              <w:rPr>
                <w:rFonts w:ascii="Times New Roman" w:hAnsi="Times New Roman"/>
                <w:b/>
              </w:rPr>
              <w:t>Форма аттестации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 xml:space="preserve">«Клуб-туннель»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lang w:eastAsia="ru-RU"/>
              </w:rPr>
              <w:t>выставка творческих работ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 xml:space="preserve">«Декоративное мини-панно»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lang w:eastAsia="ru-RU"/>
              </w:rPr>
              <w:t>выставка творческих работ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3.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«Бюро творческих идей»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выставка творческих работ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4.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 xml:space="preserve"> «Школа актерского мастерства»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участие в театральной постановке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5.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«Интерьерная игрушка»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презентация изделия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6.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«Ботанический рельеф»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выставка творческих работ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7.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«Архитектурно-художественная керамика»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презентация проекта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8.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«Ювелирная мастерская»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презентация проекта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9.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«Секреты Амура»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выставка творческих работ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10.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«Я в ресурсе»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</w:rPr>
            </w:pPr>
            <w:proofErr w:type="spellStart"/>
            <w:r w:rsidRPr="002B7230">
              <w:rPr>
                <w:rFonts w:ascii="Times New Roman" w:hAnsi="Times New Roman"/>
                <w:spacing w:val="-4"/>
              </w:rPr>
              <w:t>саморефлексия</w:t>
            </w:r>
            <w:proofErr w:type="spellEnd"/>
          </w:p>
        </w:tc>
      </w:tr>
      <w:tr w:rsidR="002B7230" w:rsidRPr="002B7230" w:rsidTr="002B7230">
        <w:trPr>
          <w:trHeight w:val="415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11.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«Песни под гитару»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участие в отчетном концерте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12.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«Зеленая планета»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игра-квест, практическая работа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13.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 xml:space="preserve"> «Школа вожатого»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spacing w:val="-4"/>
              </w:rPr>
              <w:t>тестирование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14.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«Театральная студия»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мини-спектакль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15.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</w:t>
            </w:r>
            <w:proofErr w:type="spellStart"/>
            <w:r w:rsidRPr="002B7230">
              <w:rPr>
                <w:rFonts w:ascii="Times New Roman" w:hAnsi="Times New Roman"/>
              </w:rPr>
              <w:t>Скалодром</w:t>
            </w:r>
            <w:proofErr w:type="spellEnd"/>
            <w:r w:rsidRPr="002B7230">
              <w:rPr>
                <w:rFonts w:ascii="Times New Roman" w:hAnsi="Times New Roman"/>
              </w:rPr>
              <w:t>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spacing w:val="-4"/>
              </w:rPr>
              <w:t>соревнование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«Графика»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выставка творческих работ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17.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«Основы туристской подготовки»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spacing w:val="-4"/>
              </w:rPr>
              <w:t>соревнование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18.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«Мобильные разработки»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презентация проекта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19.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«Умный дом»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</w:rPr>
              <w:t>презентация макета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20.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«3</w:t>
            </w:r>
            <w:r w:rsidRPr="002B7230">
              <w:rPr>
                <w:rFonts w:ascii="Times New Roman" w:hAnsi="Times New Roman"/>
                <w:lang w:val="en-US"/>
              </w:rPr>
              <w:t>D</w:t>
            </w:r>
            <w:r w:rsidRPr="002B7230">
              <w:rPr>
                <w:rFonts w:ascii="Times New Roman" w:hAnsi="Times New Roman"/>
              </w:rPr>
              <w:t xml:space="preserve"> моделирование в </w:t>
            </w:r>
            <w:r w:rsidRPr="002B7230">
              <w:rPr>
                <w:rFonts w:ascii="Times New Roman" w:hAnsi="Times New Roman"/>
                <w:lang w:val="en-US"/>
              </w:rPr>
              <w:t>Blender</w:t>
            </w:r>
            <w:r w:rsidRPr="002B7230">
              <w:rPr>
                <w:rFonts w:ascii="Times New Roman" w:hAnsi="Times New Roman"/>
              </w:rPr>
              <w:t>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2B7230">
              <w:rPr>
                <w:rStyle w:val="af4"/>
                <w:rFonts w:eastAsia="Sylfaen"/>
                <w:spacing w:val="-4"/>
                <w:sz w:val="24"/>
                <w:szCs w:val="24"/>
              </w:rPr>
              <w:t>презентация проекта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21.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«3</w:t>
            </w:r>
            <w:r w:rsidRPr="002B7230">
              <w:rPr>
                <w:rFonts w:ascii="Times New Roman" w:hAnsi="Times New Roman"/>
                <w:lang w:val="en-US"/>
              </w:rPr>
              <w:t>D</w:t>
            </w:r>
            <w:r w:rsidRPr="002B7230">
              <w:rPr>
                <w:rFonts w:ascii="Times New Roman" w:hAnsi="Times New Roman"/>
              </w:rPr>
              <w:t xml:space="preserve"> – </w:t>
            </w:r>
            <w:proofErr w:type="spellStart"/>
            <w:r w:rsidRPr="002B7230">
              <w:rPr>
                <w:rFonts w:ascii="Times New Roman" w:hAnsi="Times New Roman"/>
              </w:rPr>
              <w:t>флорариум</w:t>
            </w:r>
            <w:proofErr w:type="spellEnd"/>
            <w:r w:rsidRPr="002B7230">
              <w:rPr>
                <w:rFonts w:ascii="Times New Roman" w:hAnsi="Times New Roman"/>
              </w:rPr>
              <w:t>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</w:rPr>
              <w:t>презентация проекта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22.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«Графический дизайн»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</w:rPr>
              <w:t>презентация проекта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23.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«Командные спортивные игры»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2B7230">
              <w:rPr>
                <w:rStyle w:val="af4"/>
                <w:rFonts w:eastAsia="Sylfaen"/>
                <w:spacing w:val="-4"/>
                <w:sz w:val="24"/>
                <w:szCs w:val="24"/>
              </w:rPr>
              <w:t>соревнование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24.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«Подвижные игры и эстафеты»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spacing w:val="-4"/>
              </w:rPr>
              <w:t>соревнование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25.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«Фитнес»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Style w:val="af4"/>
                <w:rFonts w:eastAsia="Sylfaen"/>
                <w:spacing w:val="-4"/>
                <w:sz w:val="24"/>
                <w:szCs w:val="24"/>
              </w:rPr>
              <w:t>соревнование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26.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«Современная хореография»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  <w:r w:rsidRPr="002B7230">
              <w:rPr>
                <w:rFonts w:ascii="Times New Roman" w:hAnsi="Times New Roman"/>
                <w:bCs/>
                <w:spacing w:val="-4"/>
              </w:rPr>
              <w:t>танцевальный номер</w:t>
            </w:r>
          </w:p>
        </w:tc>
      </w:tr>
      <w:tr w:rsidR="002B7230" w:rsidRPr="002B7230" w:rsidTr="002B7230">
        <w:trPr>
          <w:trHeight w:val="380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  <w:b/>
              </w:rPr>
            </w:pPr>
            <w:r w:rsidRPr="002B7230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  <w:b/>
              </w:rPr>
            </w:pPr>
            <w:r w:rsidRPr="002B7230">
              <w:rPr>
                <w:rFonts w:ascii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/>
              </w:rPr>
            </w:pPr>
            <w:r w:rsidRPr="002B7230">
              <w:rPr>
                <w:rFonts w:ascii="Times New Roman" w:hAnsi="Times New Roman"/>
                <w:b/>
              </w:rPr>
              <w:t>16 часов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7230" w:rsidRPr="002B7230" w:rsidRDefault="002B7230" w:rsidP="002B7230">
            <w:pPr>
              <w:framePr w:hSpace="180" w:wrap="around" w:vAnchor="page" w:hAnchor="margin" w:y="2026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</w:tbl>
    <w:p w:rsidR="002B7230" w:rsidRPr="002B7230" w:rsidRDefault="002B7230" w:rsidP="002B7230">
      <w:pPr>
        <w:shd w:val="clear" w:color="auto" w:fill="FFFFFF"/>
        <w:suppressAutoHyphens/>
        <w:jc w:val="both"/>
        <w:rPr>
          <w:rFonts w:ascii="Times New Roman" w:hAnsi="Times New Roman" w:cs="Times New Roman"/>
          <w:iCs/>
          <w:color w:val="FF0000"/>
          <w:sz w:val="24"/>
          <w:szCs w:val="24"/>
          <w:highlight w:val="lightGray"/>
          <w:lang w:eastAsia="zh-CN"/>
        </w:rPr>
      </w:pPr>
    </w:p>
    <w:tbl>
      <w:tblPr>
        <w:tblStyle w:val="410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2835"/>
        <w:gridCol w:w="2410"/>
      </w:tblGrid>
      <w:tr w:rsidR="002B7230" w:rsidRPr="002B7230" w:rsidTr="002B7230">
        <w:trPr>
          <w:trHeight w:val="4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uppressAutoHyphens/>
              <w:spacing w:line="276" w:lineRule="auto"/>
              <w:ind w:left="-108" w:firstLine="108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2B723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lastRenderedPageBreak/>
              <w:t>Инвариантная    часть   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uppressAutoHyphens/>
              <w:spacing w:line="276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2B723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uppressAutoHyphens/>
              <w:spacing w:line="276" w:lineRule="auto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2B723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b/>
                <w:sz w:val="24"/>
                <w:szCs w:val="24"/>
              </w:rPr>
              <w:t>Физическое развитие и спорт</w:t>
            </w:r>
          </w:p>
        </w:tc>
      </w:tr>
      <w:tr w:rsidR="002B7230" w:rsidRPr="002B7230" w:rsidTr="002B7230">
        <w:trPr>
          <w:trHeight w:val="28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uppressAutoHyphens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2B7230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16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uppressAutoHyphens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2B7230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10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uppressAutoHyphens/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2B7230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16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10 </w:t>
            </w:r>
            <w:r w:rsidRPr="002B7230">
              <w:rPr>
                <w:rFonts w:ascii="Times New Roman" w:eastAsia="Calibri" w:hAnsi="Times New Roman"/>
                <w:iCs/>
                <w:sz w:val="24"/>
                <w:szCs w:val="24"/>
                <w:shd w:val="clear" w:color="auto" w:fill="FFFFFF"/>
                <w:lang w:eastAsia="zh-CN"/>
              </w:rPr>
              <w:t>часов</w:t>
            </w:r>
          </w:p>
        </w:tc>
      </w:tr>
      <w:tr w:rsidR="002B7230" w:rsidRPr="002B7230" w:rsidTr="002B7230">
        <w:trPr>
          <w:trHeight w:val="26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Итого: максимальная нагрузка на 1 человека за смену -  52 часа</w:t>
            </w:r>
          </w:p>
        </w:tc>
      </w:tr>
    </w:tbl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2B72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 xml:space="preserve">                            </w:t>
      </w: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3.2.1. </w:t>
      </w:r>
      <w:r w:rsidRPr="002B7230">
        <w:rPr>
          <w:rFonts w:ascii="Times New Roman" w:eastAsia="Calibri" w:hAnsi="Times New Roman" w:cs="Times New Roman"/>
          <w:b/>
          <w:sz w:val="24"/>
          <w:szCs w:val="24"/>
        </w:rPr>
        <w:t>Образовательный компонент «Академия»</w:t>
      </w:r>
    </w:p>
    <w:tbl>
      <w:tblPr>
        <w:tblStyle w:val="32"/>
        <w:tblpPr w:leftFromText="180" w:rightFromText="180" w:vertAnchor="text" w:horzAnchor="margin" w:tblpX="-459" w:tblpY="89"/>
        <w:tblW w:w="10299" w:type="dxa"/>
        <w:tblInd w:w="0" w:type="dxa"/>
        <w:tblLook w:val="04A0" w:firstRow="1" w:lastRow="0" w:firstColumn="1" w:lastColumn="0" w:noHBand="0" w:noVBand="1"/>
      </w:tblPr>
      <w:tblGrid>
        <w:gridCol w:w="2898"/>
        <w:gridCol w:w="2658"/>
        <w:gridCol w:w="4743"/>
      </w:tblGrid>
      <w:tr w:rsidR="002B7230" w:rsidRPr="002B7230" w:rsidTr="002B7230">
        <w:trPr>
          <w:trHeight w:val="31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Название темы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2B7230" w:rsidRPr="002B7230" w:rsidTr="002B7230">
        <w:trPr>
          <w:trHeight w:val="570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Факультет «</w:t>
            </w:r>
            <w:proofErr w:type="spellStart"/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Метиа</w:t>
            </w:r>
            <w:proofErr w:type="spellEnd"/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Коллективно-групповая и фронтальная работа.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567"/>
              </w:tabs>
              <w:spacing w:line="276" w:lineRule="auto"/>
              <w:jc w:val="both"/>
              <w:outlineLvl w:val="0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B7230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Профессия в сфере медиа в настоящее время предъявляет более высокие требования к поколению молодых людей, родившихся, выросших и получивших образование в эпоху информационных технологий и вычислительной техники. </w:t>
            </w:r>
          </w:p>
          <w:p w:rsidR="002B7230" w:rsidRPr="002B7230" w:rsidRDefault="002B7230" w:rsidP="002B7230">
            <w:pPr>
              <w:tabs>
                <w:tab w:val="left" w:pos="567"/>
              </w:tabs>
              <w:spacing w:line="276" w:lineRule="auto"/>
              <w:jc w:val="both"/>
              <w:outlineLvl w:val="0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Средства массовой информации стали неотъемлемой частью нашей жизни: ежедневное информирование о событиях, влияние на общественное мнение, самовыражение и поиск единомышленников.</w:t>
            </w:r>
          </w:p>
          <w:p w:rsidR="002B7230" w:rsidRPr="002B7230" w:rsidRDefault="002B7230" w:rsidP="002B7230">
            <w:pPr>
              <w:tabs>
                <w:tab w:val="left" w:pos="567"/>
              </w:tabs>
              <w:spacing w:line="276" w:lineRule="auto"/>
              <w:jc w:val="both"/>
              <w:outlineLvl w:val="0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 w:rsidRPr="002B7230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        Данная программа учит понимать и реализовывать медиа направление, а также открывает для ребят специфику оперативной работы сразу по нескольким направлениям с обязательным выпуском итогового продукта. </w:t>
            </w:r>
          </w:p>
        </w:tc>
      </w:tr>
      <w:tr w:rsidR="002B7230" w:rsidRPr="002B7230" w:rsidTr="002B7230">
        <w:trPr>
          <w:trHeight w:val="1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Факультет  «Фокстрот»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Элементы соревнований. Игра.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ind w:right="-2" w:firstLine="709"/>
              <w:jc w:val="both"/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Актуальность программы заключается в необходимости решения проблемы укрепления здоровья обучающихся путем пропаганды здорового образа жизни, </w:t>
            </w: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  <w:t xml:space="preserve">позволит компенсировать дефицит живого общения,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пользы физических упражнений и занятия спортом. </w:t>
            </w:r>
          </w:p>
          <w:p w:rsidR="002B7230" w:rsidRPr="002B7230" w:rsidRDefault="002B7230" w:rsidP="002B7230">
            <w:pPr>
              <w:shd w:val="clear" w:color="auto" w:fill="FFFFFF"/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  <w:t xml:space="preserve">«ФОКСТРОТ» оказывает благоприятное воздействие на </w:t>
            </w:r>
            <w:proofErr w:type="gramStart"/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  <w:t>сердечно-сосудистую</w:t>
            </w:r>
            <w:proofErr w:type="gramEnd"/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  <w:t xml:space="preserve">, мышечную, дыхательную и другие системы организма. </w:t>
            </w:r>
            <w:proofErr w:type="gramStart"/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  <w:t>Способствуют развитию внимательности, сообразительности, ловкости, быстроты, силы, выносливости, а коллективные игры – воспитанию дружбы и товарищества.</w:t>
            </w:r>
            <w:proofErr w:type="gramEnd"/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shd w:val="clear" w:color="auto" w:fill="FFFFFF"/>
              </w:rPr>
              <w:t xml:space="preserve">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Систематические занятия физической культурой и спортом расширяют границы функциональных возможностей организма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обучающегося.</w:t>
            </w:r>
          </w:p>
          <w:p w:rsidR="002B7230" w:rsidRPr="002B7230" w:rsidRDefault="002B7230" w:rsidP="002B7230">
            <w:pPr>
              <w:shd w:val="clear" w:color="auto" w:fill="FFFFFF"/>
              <w:spacing w:line="276" w:lineRule="auto"/>
              <w:ind w:firstLine="70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При этом воспитываются важные привычки к постоянному соблюдению бытового, трудового, учебного и спортивного режимов.</w:t>
            </w:r>
          </w:p>
        </w:tc>
      </w:tr>
      <w:tr w:rsidR="002B7230" w:rsidRPr="002B7230" w:rsidTr="002B7230">
        <w:trPr>
          <w:trHeight w:val="127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Факультет «В Танце»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Групповые и парные формы занятий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Программа факультета  «В Танце»</w:t>
            </w:r>
            <w:r w:rsidRPr="002B7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включает в себя пять модулей: «Хип-хоп», «Джаз-</w:t>
            </w:r>
            <w:proofErr w:type="spellStart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фанк</w:t>
            </w:r>
            <w:proofErr w:type="spellEnd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», «Хаус», «</w:t>
            </w:r>
            <w:proofErr w:type="spellStart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Дэнсхолл</w:t>
            </w:r>
            <w:proofErr w:type="spellEnd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», «</w:t>
            </w:r>
            <w:proofErr w:type="spellStart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Контемп</w:t>
            </w:r>
            <w:proofErr w:type="spellEnd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». Обучающиеся осваивают выбранный ими модуль в течение смены. Такой формат предполагает параллельное </w:t>
            </w:r>
            <w:proofErr w:type="gramStart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обучение детей по</w:t>
            </w:r>
            <w:proofErr w:type="gramEnd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выбранным модулям (т.е. в течение краевой профильной смены обучающийся освоит 1 образовательный модуль). </w:t>
            </w:r>
          </w:p>
          <w:p w:rsidR="002B7230" w:rsidRPr="002B7230" w:rsidRDefault="002B7230" w:rsidP="002B7230">
            <w:pPr>
              <w:tabs>
                <w:tab w:val="left" w:pos="1134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 процессе занятий по данному модулю участники изучат простейшие танцевальные элементы, исполнят простые танцевальные композиции и примут участие в большом танцевальном спектакле в отчетном концерте по итогу смены.</w:t>
            </w:r>
          </w:p>
        </w:tc>
      </w:tr>
      <w:tr w:rsidR="002B7230" w:rsidRPr="002B7230" w:rsidTr="002B7230">
        <w:trPr>
          <w:trHeight w:val="12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Факульте</w:t>
            </w:r>
            <w:proofErr w:type="spellEnd"/>
            <w:r w:rsidRPr="002B7230">
              <w:rPr>
                <w:rFonts w:ascii="Times New Roman" w:hAnsi="Times New Roman"/>
                <w:b/>
                <w:sz w:val="24"/>
                <w:szCs w:val="24"/>
              </w:rPr>
              <w:t xml:space="preserve"> «Я вожатый»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Работа в парах и групповая.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сегодняшний день подготовка кадров для работы с временным детским коллективом – это особый вид обучения, учитывающий быстро меняющиеся потребности детей, обеспечивающий возможность создания условий для физического и эмоционального развития ребенка. </w:t>
            </w:r>
          </w:p>
          <w:p w:rsidR="002B7230" w:rsidRPr="002B7230" w:rsidRDefault="002B7230" w:rsidP="002B7230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Обучение строится на основе сотрудничества – совместной деятельности педагога и обучающихся в ходе овладения ими знаниями и приобретения опыта решения проблем. </w:t>
            </w:r>
            <w:proofErr w:type="gramStart"/>
            <w:r w:rsidRPr="002B7230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2B7230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становится активным участником образовательной деятельности. </w:t>
            </w:r>
          </w:p>
          <w:p w:rsidR="002B7230" w:rsidRPr="002B7230" w:rsidRDefault="002B7230" w:rsidP="002B7230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На занятиях участникам программы создаются условия для саморазвития, самореализации, самоорганизации, творчества; они получают помощь в жизненном (личном, социальном, профессиональном) самоопределении. Воспринимая ребенка субъектом построения собственной жизни, взрослые обеспечивают его включение в активную </w:t>
            </w:r>
            <w:r w:rsidRPr="002B723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деятельность по определению её перспектив и освоению способов реализации намеченных планов.</w:t>
            </w:r>
          </w:p>
          <w:p w:rsidR="002B7230" w:rsidRPr="002B7230" w:rsidRDefault="002B7230" w:rsidP="002B7230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B7230" w:rsidRPr="002B7230" w:rsidTr="002B7230">
        <w:trPr>
          <w:trHeight w:val="6089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Факультет «</w:t>
            </w:r>
            <w:proofErr w:type="spellStart"/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ЭкоЛогика</w:t>
            </w:r>
            <w:proofErr w:type="spellEnd"/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Проектная и практическая работа.</w:t>
            </w:r>
          </w:p>
          <w:p w:rsidR="002B7230" w:rsidRPr="002B7230" w:rsidRDefault="002B7230" w:rsidP="002B7230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Развивающие игры.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tabs>
                <w:tab w:val="left" w:pos="993"/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Программа построена с учетом регионального компонента, что позволяет повысить интерес к географии, природе Хабаровского края, узнать некоторые особенности его флоры и фауны. При организации занятий создаются ситуации, в которых обучающиеся выполняют творческую работу и принимают активное участие в работе группы.       Участники смены за короткое время смогут получить необходимые стартовые знания и практические навыки экологически грамотного поведения, сознательного отношения к природе. Через игровые практики обучающимся будет предоставлена возможность провести некоторые экологические исследования, направленные на формирование научно-познавательного интереса к природе.</w:t>
            </w:r>
          </w:p>
        </w:tc>
      </w:tr>
    </w:tbl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 xml:space="preserve">3.2.1 Модульная программа </w:t>
      </w:r>
      <w:proofErr w:type="spellStart"/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факультета</w:t>
      </w:r>
      <w:proofErr w:type="gramStart"/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«В</w:t>
      </w:r>
      <w:proofErr w:type="spellEnd"/>
      <w:proofErr w:type="gramEnd"/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 xml:space="preserve"> Танце»</w:t>
      </w: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Комплекс основных характеристик программы</w:t>
      </w: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Пояснительная записка</w:t>
      </w:r>
    </w:p>
    <w:p w:rsidR="002B7230" w:rsidRPr="002B7230" w:rsidRDefault="002B7230" w:rsidP="002B7230">
      <w:pPr>
        <w:tabs>
          <w:tab w:val="left" w:pos="283"/>
          <w:tab w:val="left" w:pos="510"/>
        </w:tabs>
        <w:adjustRightInd w:val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Направленность: 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физкультурно-спортивная. </w:t>
      </w:r>
    </w:p>
    <w:p w:rsidR="002B7230" w:rsidRPr="002B7230" w:rsidRDefault="002B7230" w:rsidP="002B7230">
      <w:pPr>
        <w:tabs>
          <w:tab w:val="left" w:pos="283"/>
          <w:tab w:val="left" w:pos="510"/>
        </w:tabs>
        <w:adjustRightInd w:val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По модулям «</w:t>
      </w:r>
      <w:proofErr w:type="spellStart"/>
      <w:r w:rsidRPr="002B7230">
        <w:rPr>
          <w:rFonts w:ascii="Times New Roman" w:hAnsi="Times New Roman" w:cs="Times New Roman"/>
          <w:spacing w:val="-4"/>
          <w:sz w:val="24"/>
          <w:szCs w:val="24"/>
        </w:rPr>
        <w:t>Дэнсхолл</w:t>
      </w:r>
      <w:proofErr w:type="spellEnd"/>
      <w:r w:rsidRPr="002B7230">
        <w:rPr>
          <w:rFonts w:ascii="Times New Roman" w:hAnsi="Times New Roman" w:cs="Times New Roman"/>
          <w:spacing w:val="-4"/>
          <w:sz w:val="24"/>
          <w:szCs w:val="24"/>
        </w:rPr>
        <w:t>», «</w:t>
      </w:r>
      <w:proofErr w:type="spellStart"/>
      <w:r w:rsidRPr="002B7230">
        <w:rPr>
          <w:rFonts w:ascii="Times New Roman" w:hAnsi="Times New Roman" w:cs="Times New Roman"/>
          <w:spacing w:val="-4"/>
          <w:sz w:val="24"/>
          <w:szCs w:val="24"/>
        </w:rPr>
        <w:t>Контемпорари</w:t>
      </w:r>
      <w:proofErr w:type="spellEnd"/>
      <w:r w:rsidRPr="002B7230">
        <w:rPr>
          <w:rFonts w:ascii="Times New Roman" w:hAnsi="Times New Roman" w:cs="Times New Roman"/>
          <w:spacing w:val="-4"/>
          <w:sz w:val="24"/>
          <w:szCs w:val="24"/>
        </w:rPr>
        <w:t>» - художественная направленность.</w:t>
      </w:r>
    </w:p>
    <w:p w:rsidR="002B7230" w:rsidRPr="002B7230" w:rsidRDefault="002B7230" w:rsidP="002B7230">
      <w:pPr>
        <w:tabs>
          <w:tab w:val="left" w:pos="283"/>
          <w:tab w:val="left" w:pos="510"/>
        </w:tabs>
        <w:adjustRightInd w:val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</w:rPr>
        <w:t>Уровень освоения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>: стартовый (ознакомительный).</w:t>
      </w:r>
    </w:p>
    <w:p w:rsidR="002B7230" w:rsidRPr="002B7230" w:rsidRDefault="002B7230" w:rsidP="002B7230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Актуальность </w:t>
      </w: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>программы.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7230" w:rsidRPr="002B7230" w:rsidRDefault="002B7230" w:rsidP="002B72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</w:t>
      </w:r>
    </w:p>
    <w:p w:rsidR="002B7230" w:rsidRPr="002B7230" w:rsidRDefault="002B7230" w:rsidP="002B723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Танец – одно из актуальных средств эстетического воспитания и формирования творческого начала в человеке. Человек, занимающийся танцами, укрепляет здоровье, формирует красивую осанку, развивает аэробную возможность организма, внутреннюю координацию движений за счет увеличения скорости нервно-психических процессов, повышает устойчивость вестибулярного аппарата, быстроту реакции, расширяет представление о двигательных возможностях собственного организма. Умение правильно и 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красиво танцевать придаёт уверенности, повышает самооценку, помогает легко находить контакты с незнакомыми людьми. 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Танец является эффективным средством организации досуга молодёжи, культурной формой отдыха, позволяющей ориентироваться на здоровый образ жизни. Занятия танцами органически связаны с усвоением норм этики, немыслимы без выработки высокой культуры общения между людьми. Коллективное исполнение композиций повышает чувство ответственности за результаты своего труда и коллектива в целом, что воспитывает нравственные качества личности, приучает к созидательному труду в обществе.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>Актуальность программы заключается в популяризации здорового образа жизни и дальнейшем развитии различных танцевальных направлений.</w:t>
      </w:r>
    </w:p>
    <w:p w:rsidR="002B7230" w:rsidRPr="002B7230" w:rsidRDefault="002B7230" w:rsidP="008C3E90">
      <w:pPr>
        <w:tabs>
          <w:tab w:val="left" w:pos="283"/>
          <w:tab w:val="left" w:pos="510"/>
        </w:tabs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>Новизна и отличительные особенности программы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Дополнительная общеобразовательная общеразвивающая программа «В Танце»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включает в себя пять модулей: «Хип-хоп», «Джаз-</w:t>
      </w:r>
      <w:proofErr w:type="spell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фанк</w:t>
      </w:r>
      <w:proofErr w:type="spellEnd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», «</w:t>
      </w:r>
      <w:proofErr w:type="spell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Дэнсхолл</w:t>
      </w:r>
      <w:proofErr w:type="spellEnd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», «Хаус», «</w:t>
      </w:r>
      <w:proofErr w:type="spell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Контемп</w:t>
      </w:r>
      <w:proofErr w:type="spellEnd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». Обучающиеся осваивают выбранный ими модуль в течение смены. Такой формат предполагает параллельное </w:t>
      </w: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обучение детей по</w:t>
      </w:r>
      <w:proofErr w:type="gramEnd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выбранным модулям (т.е. в течение краевой профильной смены обучающийся освоит 1 образовательный модуль). 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В процессе занятий по данным модулям участники изучат простейшие танцевальные элементы, исполнят простые танцевальные композиции и примут участие в большом танцевальном спектакле в отчетном концерте по итогу смены.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  <w:t>Педагогическая целесообразность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Занятия танцем имеют большое значение для физического развития детей. Они начинают легко и свободно двигаться, приобретают правильную осанку, избавляются от сутулости, опущенной при ходьбе головы, привычки ставить ноги вовнутрь носками, физические недостатки постепенно исправляются. Также улучшается координация движений, сила мышц, развиваются динамические возможности и дыхательная система, укрепляется сердечно – сосудистая система. В процессе занятий танцевальным искусством растет культура поведения: дети становятся более вежливыми, начинают относиться внимательней к окружающим, находят общие интересы с товарищами, чувствуют себя частью коллектива. Между мальчиками и девочками складываются дружеские отношения.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  <w:t>Адресат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 xml:space="preserve">Программа адресована обучающимся в возрасте 13–17 лет, участникам краевой профильной смены, находящимся в условиях временного детского коллектива.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Количество обучающихся в группе: до 20 человек.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Условия набора в группу: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  <w:t>Объем и сроки реализации программы, режим занятий.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Сроки реализации программы: 8 дней, 16 академических часов.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Режим занятий: Занятия проводятся в соответствии с планом краевой профильной смены, продолжительность одного занятия – 2 академических часа (с перерывом 10 минут).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Продолжительность и режим занятий осуществляются в соответствии с СП 2.4.3648–20 от 28.09.2020 г «Санитарно-эпидемиологические требования к организациям воспитания и обучения, отдыха и оздоровления детей и молодежи».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bCs/>
          <w:spacing w:val="-4"/>
          <w:sz w:val="24"/>
          <w:szCs w:val="24"/>
        </w:rPr>
        <w:t xml:space="preserve">Формы организации деятельности </w:t>
      </w:r>
      <w:proofErr w:type="gramStart"/>
      <w:r w:rsidRPr="002B7230">
        <w:rPr>
          <w:rFonts w:ascii="Times New Roman" w:eastAsia="Palatino Linotype" w:hAnsi="Times New Roman" w:cs="Times New Roman"/>
          <w:b/>
          <w:bCs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b/>
          <w:bCs/>
          <w:spacing w:val="-4"/>
          <w:sz w:val="24"/>
          <w:szCs w:val="24"/>
        </w:rPr>
        <w:t>:</w:t>
      </w:r>
      <w:r w:rsidRPr="002B7230">
        <w:rPr>
          <w:rFonts w:ascii="Times New Roman" w:eastAsia="Palatino Linotype" w:hAnsi="Times New Roman" w:cs="Times New Roman"/>
          <w:bCs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групповая, индивидуальная и парная формы работы.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lastRenderedPageBreak/>
        <w:t>Формы организации образовательной деятельности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: игровые, интервальные, круговые тренировки-занятия; танцевальные </w:t>
      </w:r>
      <w:proofErr w:type="spell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баттлы</w:t>
      </w:r>
      <w:proofErr w:type="spell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; творческие занятия по составлению сольных, дуэтных, групповых композиций, подготовка номеров для выступлений.</w:t>
      </w:r>
    </w:p>
    <w:p w:rsidR="002B7230" w:rsidRPr="002B7230" w:rsidRDefault="002B7230" w:rsidP="008C3E90">
      <w:pPr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Форма обучения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–</w:t>
      </w:r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очная.</w:t>
      </w:r>
      <w:r w:rsidR="008C3E9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2B7230" w:rsidRPr="002B7230" w:rsidRDefault="002B7230" w:rsidP="002B7230">
      <w:pPr>
        <w:ind w:firstLine="709"/>
        <w:contextualSpacing/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Цель и задачи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Цель: </w:t>
      </w:r>
      <w:r w:rsidRPr="002B7230"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  <w:t xml:space="preserve">формирование у обучающихся основ танцевального искусства в процессе постановки танцевального спектакля.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Задачи: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предметные: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познакомить обучающихся с основами танцевального искусства различных направлений;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формировать знания, умения, навыки в области хореографии различных танцевальных направлений, музыкально-танцевальные способности на основе овладения и освоения основ хореографической культуры;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</w:pPr>
      <w:proofErr w:type="spellStart"/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метапредметные</w:t>
      </w:r>
      <w:proofErr w:type="spellEnd"/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развивать музыкально-ритмическую координацию, мышечное чувство, осанку, стопу; музыкально-двигательную память;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формировать коммуникативные компетентности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в процессе совместной деятельности по созданию творческого номера (танца);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развивать творческие и созидательные способности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, фантазию, способность к импровизации;</w:t>
      </w:r>
    </w:p>
    <w:p w:rsidR="002B7230" w:rsidRPr="002B7230" w:rsidRDefault="002B7230" w:rsidP="008C3E90">
      <w:pPr>
        <w:tabs>
          <w:tab w:val="left" w:pos="142"/>
        </w:tabs>
        <w:spacing w:after="0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личностные:</w:t>
      </w:r>
    </w:p>
    <w:p w:rsidR="002B7230" w:rsidRPr="002B7230" w:rsidRDefault="002B7230" w:rsidP="008C3E90">
      <w:pPr>
        <w:tabs>
          <w:tab w:val="left" w:pos="142"/>
          <w:tab w:val="left" w:pos="1134"/>
        </w:tabs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мотивировать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к ведению здорового образа жизни, укреплению здоровья.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2B723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способствовать повышению у обучающихся самооценки, уверенности в себе, в своих силах, в своих действиях; </w:t>
      </w:r>
      <w:proofErr w:type="gramEnd"/>
    </w:p>
    <w:p w:rsidR="002B7230" w:rsidRPr="008C3E90" w:rsidRDefault="002B7230" w:rsidP="008C3E90">
      <w:pPr>
        <w:jc w:val="center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Учеб</w:t>
      </w:r>
      <w:r w:rsidR="008C3E9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ный план и содержание программы</w:t>
      </w:r>
    </w:p>
    <w:p w:rsidR="002B7230" w:rsidRPr="002B7230" w:rsidRDefault="002B7230" w:rsidP="002B7230">
      <w:pPr>
        <w:jc w:val="center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Учебный план</w:t>
      </w:r>
    </w:p>
    <w:tbl>
      <w:tblPr>
        <w:tblStyle w:val="12"/>
        <w:tblW w:w="94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5"/>
        <w:gridCol w:w="38"/>
        <w:gridCol w:w="3121"/>
        <w:gridCol w:w="907"/>
        <w:gridCol w:w="1074"/>
        <w:gridCol w:w="39"/>
        <w:gridCol w:w="1095"/>
        <w:gridCol w:w="284"/>
        <w:gridCol w:w="2271"/>
      </w:tblGrid>
      <w:tr w:rsidR="002B7230" w:rsidRPr="002B7230" w:rsidTr="002B7230">
        <w:trPr>
          <w:trHeight w:val="602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</w:t>
            </w:r>
            <w:proofErr w:type="gramEnd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val="en-US" w:eastAsia="ru-RU"/>
              </w:rPr>
              <w:t>/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1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2B7230" w:rsidRPr="002B7230" w:rsidTr="002B7230">
        <w:trPr>
          <w:trHeight w:val="486"/>
        </w:trPr>
        <w:tc>
          <w:tcPr>
            <w:tcW w:w="94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1.Модуль «Хип-хоп»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Знакомство со стилем Хип-хоп. Погружение в основные техники.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опрос,</w:t>
            </w:r>
          </w:p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Основные шаги. Счет. Связка.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Типы вариаций в стиле Хип-хоп. Координация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Отработка изученных танцевальных техник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Отработка стиля. Понятие </w:t>
            </w: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ритмического рисунка.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выполнение базовых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движений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Эмоции, ощущения. 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упражнение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Повтор пройденного материала. Постановка танцевального номера.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репетиция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выступление</w:t>
            </w:r>
          </w:p>
        </w:tc>
      </w:tr>
      <w:tr w:rsidR="002B7230" w:rsidRPr="002B7230" w:rsidTr="002B7230">
        <w:trPr>
          <w:trHeight w:val="48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94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2. Модуль «Джаз-</w:t>
            </w:r>
            <w:proofErr w:type="spellStart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фанк</w:t>
            </w:r>
            <w:proofErr w:type="spellEnd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»</w:t>
            </w:r>
          </w:p>
        </w:tc>
      </w:tr>
      <w:tr w:rsidR="002B7230" w:rsidRPr="002B7230" w:rsidTr="002B7230">
        <w:trPr>
          <w:trHeight w:val="55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bookmarkStart w:id="5" w:name="_Hlk74752658"/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Введение в современную хореографию. Основы стиля танца Джаз-</w:t>
            </w:r>
            <w:proofErr w:type="spellStart"/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фанк</w:t>
            </w:r>
            <w:proofErr w:type="spellEnd"/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на базовые элементы хореографии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Основные элементы в стиле: импульс, волны, шаги.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выполнение базовых комбинаций в стиле танца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Основные степы стиля.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Изучение танцевальных движений в стиле Джаз-</w:t>
            </w:r>
            <w:proofErr w:type="spellStart"/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фанк</w:t>
            </w:r>
            <w:proofErr w:type="spellEnd"/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</w:t>
            </w:r>
          </w:p>
        </w:tc>
      </w:tr>
      <w:bookmarkEnd w:id="5"/>
      <w:tr w:rsidR="002B7230" w:rsidRPr="002B7230" w:rsidTr="002B723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Разучивание связки.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Постановка танца с использованием выученных связок.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составление танцевального этюда.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Отработка готового танца. Промежуточная аттестация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z w:val="24"/>
                <w:szCs w:val="24"/>
              </w:rPr>
              <w:t>отчетный концерт</w:t>
            </w:r>
          </w:p>
        </w:tc>
      </w:tr>
      <w:tr w:rsidR="002B7230" w:rsidRPr="002B7230" w:rsidTr="002B7230"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highlight w:val="yellow"/>
                <w:shd w:val="clear" w:color="auto" w:fill="FFFFFF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ind w:firstLine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94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3. Модуль «</w:t>
            </w:r>
            <w:proofErr w:type="spellStart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Дэнсхолл</w:t>
            </w:r>
            <w:proofErr w:type="spellEnd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»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Знакомство с танцевальным стилем «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Дэнсхолл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Опрос</w:t>
            </w:r>
          </w:p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Практические упражнения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Базовые движения.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Практические упражнения по отработке базовых техник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Импровизация и практика.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Практические упражнения 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Популярные музыкальные </w:t>
            </w: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>трек-композиции</w:t>
            </w:r>
            <w:proofErr w:type="gramEnd"/>
            <w:r w:rsidRPr="002B72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Практические упражнения 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Направления в стиле 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Дэнсхолл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Практические упражнения 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Хореография в направлении 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Дэнсхолл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Творческое задание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Подведение итогов. Творческое задание.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Творческое задание</w:t>
            </w:r>
          </w:p>
        </w:tc>
      </w:tr>
      <w:tr w:rsidR="002B7230" w:rsidRPr="002B7230" w:rsidTr="002B7230"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</w:tr>
      <w:tr w:rsidR="002B7230" w:rsidRPr="002B7230" w:rsidTr="002B7230">
        <w:tc>
          <w:tcPr>
            <w:tcW w:w="94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4. Модуль «Хаус»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Знакомство со стилем. Погружение в основные техники.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Принцип движения, проработка и техника исполнения.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Базовые элементы. Проработка и техника исполнения.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Отработка изученных танцевальных техник.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rPr>
          <w:trHeight w:val="543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>техническими</w:t>
            </w:r>
            <w:proofErr w:type="gramEnd"/>
            <w:r w:rsidRPr="002B7230">
              <w:rPr>
                <w:rFonts w:ascii="Times New Roman" w:hAnsi="Times New Roman"/>
                <w:sz w:val="24"/>
                <w:szCs w:val="24"/>
              </w:rPr>
              <w:t xml:space="preserve"> составными движений.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rPr>
          <w:trHeight w:val="543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Импровизация. Упражнения на смену 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темпоритма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 xml:space="preserve"> движений.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Повтор пройденного материала. Постановка танцевального номера.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Выступление.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</w:tr>
      <w:tr w:rsidR="002B7230" w:rsidRPr="002B7230" w:rsidTr="002B7230"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493"/>
        </w:trPr>
        <w:tc>
          <w:tcPr>
            <w:tcW w:w="9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bookmarkStart w:id="6" w:name="_Hlk74753534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5. Модуль «</w:t>
            </w:r>
            <w:proofErr w:type="spellStart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Контемп</w:t>
            </w:r>
            <w:proofErr w:type="spellEnd"/>
            <w:r w:rsidRPr="002B723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»</w:t>
            </w:r>
          </w:p>
        </w:tc>
      </w:tr>
      <w:bookmarkEnd w:id="6"/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Основы танца 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контемп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опрос,</w:t>
            </w:r>
          </w:p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Современная хореография.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Техника движения танца 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контемп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Постановка танцевального номера.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выполнение базовых движений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Отработка изученных танцевальных техник.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упражнение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>техническими</w:t>
            </w:r>
            <w:proofErr w:type="gramEnd"/>
            <w:r w:rsidRPr="002B7230">
              <w:rPr>
                <w:rFonts w:ascii="Times New Roman" w:hAnsi="Times New Roman"/>
                <w:sz w:val="24"/>
                <w:szCs w:val="24"/>
              </w:rPr>
              <w:t xml:space="preserve"> составными движений.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репетиция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Концертная деятельность.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выступление</w:t>
            </w:r>
          </w:p>
        </w:tc>
      </w:tr>
      <w:tr w:rsidR="002B7230" w:rsidRPr="002B7230" w:rsidTr="002B723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2B7230" w:rsidRPr="002B7230" w:rsidRDefault="002B7230" w:rsidP="008C3E90">
      <w:pPr>
        <w:tabs>
          <w:tab w:val="left" w:pos="1134"/>
        </w:tabs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</w:p>
    <w:p w:rsidR="002B7230" w:rsidRPr="002B7230" w:rsidRDefault="002B7230" w:rsidP="002B7230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7" w:name="_Hlk76069980"/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Ожидаемые результаты</w:t>
      </w:r>
      <w:bookmarkEnd w:id="7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предметные: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обучающиеся познакомились с основами танцевального искусства различных направлений;</w:t>
      </w:r>
      <w:proofErr w:type="gramEnd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у обучающихся сформировались знания, умения, навыки в области хореографического искусства различных направлений, музыкально-танцевальные способности;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</w:pPr>
      <w:proofErr w:type="spellStart"/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метапредметные</w:t>
      </w:r>
      <w:proofErr w:type="spellEnd"/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улучшены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музыкально-ритмическая координация, мышечное чувство, осанка, стопа; музыкально-двигательная память;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улучшены коммуникативные компетентности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улучшены творческие и созидательные способности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, фантазия, способность к импровизации;</w:t>
      </w:r>
    </w:p>
    <w:p w:rsidR="002B7230" w:rsidRPr="002B7230" w:rsidRDefault="002B7230" w:rsidP="008C3E90">
      <w:pPr>
        <w:tabs>
          <w:tab w:val="left" w:pos="142"/>
        </w:tabs>
        <w:spacing w:after="0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личностные:</w:t>
      </w:r>
    </w:p>
    <w:p w:rsidR="002B7230" w:rsidRPr="002B7230" w:rsidRDefault="002B7230" w:rsidP="008C3E90">
      <w:pPr>
        <w:tabs>
          <w:tab w:val="left" w:pos="142"/>
          <w:tab w:val="left" w:pos="1134"/>
        </w:tabs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повышена мотивация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к ведению здорового образа жизни, укреплению здоровья.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2B723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улучшена самооценка, уверенность в себе, в своих силах, в своих действиях; </w:t>
      </w:r>
    </w:p>
    <w:p w:rsidR="002B7230" w:rsidRPr="002B7230" w:rsidRDefault="002B7230" w:rsidP="002B7230">
      <w:pPr>
        <w:tabs>
          <w:tab w:val="left" w:pos="709"/>
          <w:tab w:val="left" w:pos="5954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Комплекс организационно-педагогических условий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аттестации (контроля) 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Основным способом определения результативности освоения программы являются методы психолого-педагогической диагностики: педагогическое наблюдение, беседа, анализ выполнения обучающимися этапов создания танцевального номера.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отслеживания результативности образовательного процесса используются следующие этапы контроля: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spacing w:val="-4"/>
          <w:sz w:val="24"/>
          <w:szCs w:val="24"/>
        </w:rPr>
        <w:t xml:space="preserve">Основными формами контроля результатов обучения являются: 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- текущий контроль: устный опрос; выполнение тренингов.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- промежуточная аттестация: выполнение практических упражнений/творческого задания;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Итоговой аттестацией по програм</w:t>
      </w: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 является танцевальное выступление.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(по итогам занятия) осуществляется для выявления уровня освоения материала, при этом объектом контроля являются: правильность исполнения, техничность, активность, уровень физической нагрузки, формами контроля являются: просмотр, анализ выполненного задания и самоконтроль, опрос по терминам. 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Промежуточный контроль проводится по окончании темы, здесь решается такая же задача – проверить, как освоена тема, внимание обращается, кроме правильности исполнения, техничности, активности, уровня физической нагрузки, еще и на знания теоретической и практической части. В ходе промежуточного контроля устанавливаются следующие уровни достижения планируемых результатов: высокий, средний, низкий в соответствии с приложением. Анализ усвоения теоретического и практического материала вслух проговаривается педагогом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целью выявления уровня музыкального и психомоторного развития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(начального уровня и динамики развития) проводится педагогическая </w:t>
      </w: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диагностика. Метод диагностики: наблюдение за детьми в процессе движения под музыку в условиях выполнения обычных и специально подобранных заданий.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Оцениваются следующие показатели: 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музыкальность, артистичность, пластичность;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гибкость, координация движений;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проявление активности, мотивация к занятиям, эмоциональный настрой;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способность к коллективному творчеству, к адекватной самооценке. </w:t>
      </w:r>
    </w:p>
    <w:p w:rsidR="002B7230" w:rsidRPr="002B7230" w:rsidRDefault="002B7230" w:rsidP="008C3E90">
      <w:pPr>
        <w:tabs>
          <w:tab w:val="left" w:pos="1627"/>
        </w:tabs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  <w:t>Оценочные материалы.</w:t>
      </w:r>
    </w:p>
    <w:p w:rsidR="002B7230" w:rsidRPr="002B7230" w:rsidRDefault="002B7230" w:rsidP="008C3E90">
      <w:pPr>
        <w:tabs>
          <w:tab w:val="left" w:pos="1627"/>
        </w:tabs>
        <w:spacing w:after="0"/>
        <w:ind w:firstLine="708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Cs/>
          <w:spacing w:val="-4"/>
          <w:sz w:val="24"/>
          <w:szCs w:val="24"/>
        </w:rPr>
        <w:t>Оценочные материалы – это пакет диагностических методик, позволяющих определить достижение обучающимися планируемых результатов: диагностический лист, психолого-педагогическая диагностика, фото-видео отчет.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Cs/>
          <w:spacing w:val="-4"/>
          <w:sz w:val="24"/>
          <w:szCs w:val="24"/>
        </w:rPr>
        <w:t>В ходе реализации программы предусматривается выполнение детьми творческих работ, оценивание которых помогает определить степень усвоения учебного материала. Для этого используются критерии оценки работ обучающихся.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spacing w:val="-4"/>
          <w:sz w:val="24"/>
          <w:szCs w:val="24"/>
        </w:rPr>
        <w:t xml:space="preserve">Оценочные материалы: </w:t>
      </w: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журнал учёта посещаемости обучающихся, анализ выполнения программы, фото и видеоотчёт.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Критерии оценки результатов обучения: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мотивация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познавательной деятельности;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мотивация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творческой и практической деятельности;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увлеченность деятельностью;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активность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визуальная динамика развития умений и навыков;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проработанность танцевальных движений.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right="40"/>
        <w:jc w:val="center"/>
        <w:rPr>
          <w:rFonts w:ascii="Times New Roman" w:hAnsi="Times New Roman" w:cs="Times New Roman"/>
          <w:i/>
          <w:iCs/>
          <w:caps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i/>
          <w:iCs/>
          <w:caps/>
          <w:sz w:val="24"/>
          <w:szCs w:val="24"/>
          <w:lang w:eastAsia="ru-RU" w:bidi="ru-RU"/>
        </w:rPr>
        <w:t>К</w:t>
      </w: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ритерии оценки</w:t>
      </w:r>
    </w:p>
    <w:p w:rsidR="002B7230" w:rsidRPr="002B7230" w:rsidRDefault="002B7230" w:rsidP="002B7230">
      <w:pPr>
        <w:tabs>
          <w:tab w:val="left" w:pos="562"/>
          <w:tab w:val="left" w:pos="851"/>
          <w:tab w:val="left" w:pos="993"/>
        </w:tabs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>Текущий контроль и промежуточная аттестация обучающихся в течение учебного периода осуществляется с фиксацией достижений по каждой теме (разделу), а также итогам освоения программы на основании следующих критериев:</w:t>
      </w:r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высокий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обучающийся овладел на 80–100% знаниями, умениями и навыками, предусмотренными программой за конкретный период; специальные термины употребляет осознанно и в полном соответствии с их содержанием; в основном самостоятельно осуществляет деятельность, связанную с овладением учебными умениями; выполняет практические задания с элементами творчества; принимает активное участие в большинстве предлагаемых мероприятий, конкурсах и соревнованиях и занимает призовые места;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допустимый или средний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объём усвоенных знаний, умений и навыков составляет 50–80%; осуществляет деятельность, связанную с овладением учебными умениями при наличии инструктажа и контроля педагога, по образцу; сочетает специальную терминологию с бытовой; принимает активное участие в предлагаемых мероприятий, конкурсах и соревнованиях;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низкий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обучающийся овладел менее чем 50% знаний, умений и навыков, как правило, избегает употреблять специальные термины, испытывает серьёзные затруднения при самостоятельной работе, выполняет задания при поддержке педагога.</w:t>
      </w:r>
    </w:p>
    <w:p w:rsidR="002B7230" w:rsidRPr="002B7230" w:rsidRDefault="002B7230" w:rsidP="002B7230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Условия реализации программы</w:t>
      </w:r>
    </w:p>
    <w:p w:rsidR="002B7230" w:rsidRPr="002B7230" w:rsidRDefault="002B7230" w:rsidP="008C3E90">
      <w:pPr>
        <w:tabs>
          <w:tab w:val="left" w:pos="1134"/>
        </w:tabs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lastRenderedPageBreak/>
        <w:t>Кадровое обеспечение</w:t>
      </w:r>
      <w:r w:rsidRPr="002B723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 педагог дополнительного образования для каждого модуля по соответствующему направлению хореографической подготовки.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Для реализации программы необходимы следующие материально-технические условия: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зал, соответствующий санитарно-гигиеническим требованиям и технике безопасности к данному виду деятельности, оборудованный зеркалами по одной из стен зала, гладким покрытием пола;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аудио аппаратура с USB-входом;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флэш-накопитель;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С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-диски с музыкой танцевальных направлений изученных в программе;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форма для занятий: кроссовки, спортивная форма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Учебно-методическое и информационное обеспечение программы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учебно-методического и информационного обеспечения программы требуются: 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методические материалы: 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видео-уроки, 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наглядные материалы (рисунки, схемы, таблицы с основными позициями рук и ног, фотографии);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справочные материалы по искусству, хореографии; 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видеозаписи концертов, выступлений;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аудиозаписи музыкального сопровождения. </w:t>
      </w:r>
    </w:p>
    <w:p w:rsidR="002B7230" w:rsidRPr="002B7230" w:rsidRDefault="002B7230" w:rsidP="008C3E90">
      <w:pPr>
        <w:spacing w:after="0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Методическое обеспечение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Формы организации образовательной деятельности: </w:t>
      </w: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индивидуально-групповая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;</w:t>
      </w:r>
      <w:r w:rsidRPr="002B7230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индивидуальная;</w:t>
      </w:r>
      <w:r w:rsidRPr="002B7230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групповая.</w:t>
      </w:r>
    </w:p>
    <w:p w:rsidR="002B7230" w:rsidRPr="002B7230" w:rsidRDefault="002B7230" w:rsidP="008C3E90">
      <w:pPr>
        <w:spacing w:after="0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обучения: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- </w:t>
      </w: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словесные</w:t>
      </w:r>
      <w:proofErr w:type="gramEnd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- устное изложение приемов упражнений, беседа, объяснение;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наглядные - показ педагогом приемов исполнения; наблюдения;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практические - упражнения в парах, тренировочные упражнения.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  <w:t>Методы тренировки: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- равномерный, темповой, контрольный, соревновательный, одновременный, игровой,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метод повторного выполнения упражнения. В зависимости от задач, средств и внешних условий, а также от индивидуальных особенностей обучающихся, метод предусматривает различные его повторности, характер выполнения, количественные и качественные уровни.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  <w:t>Образовательные технологии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При реализации модулей программы используются следующие образовательные технологии: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1. </w:t>
      </w:r>
      <w:r w:rsidRPr="002B7230"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  <w:t>Здоровьесберегающие технологии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санитарно-гигиенические – соблюдение личной гигиены и гигиенических условий на занятиях;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психолого-педагогические - учет возрастных особенностей обучающихся, психологический климат на занятиях, эмоциональный комфорт, доброжелательная обстановка, эмоциональные разрядки на занятиях;</w:t>
      </w:r>
      <w:proofErr w:type="gramEnd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физкультурно-оздоровительные - направлены на физическое развитие занимающихся: тренировка, выносливости, быстроты, гибкости и других качеств.</w:t>
      </w:r>
      <w:proofErr w:type="gramEnd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2. При проведении занятий учитывается уровень физического развития и физической подготовленности обучающихся. </w:t>
      </w: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Индивидуальный подход к обучающимся с учётом состояния здоровья, пола, физического развития, двигательной подготовленности, особенностей развития психических свойств составляют </w:t>
      </w:r>
      <w:r w:rsidRPr="002B7230"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  <w:t>технологию дифференцированного обучения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gramEnd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</w:p>
    <w:p w:rsidR="002B7230" w:rsidRPr="002B7230" w:rsidRDefault="002B7230" w:rsidP="008C3E9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3.2.2 Модульная програм</w:t>
      </w:r>
      <w:r w:rsidR="008C3E9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ма факультета «Я -  вожатый»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left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Направленность 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программы: </w:t>
      </w:r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социально – гуманитарная.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Уровень 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программы: стартовый (ознакомительный), предполагает применение и реализацию общедоступных и универсальных форм организации учебной и тренировочной деятельности. </w:t>
      </w:r>
    </w:p>
    <w:p w:rsidR="002B7230" w:rsidRPr="002B7230" w:rsidRDefault="002B7230" w:rsidP="008C3E9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          Актуальность программы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определяется требованиями к современной системе образования.</w:t>
      </w:r>
      <w:r w:rsidRPr="002B723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Обучение ориентировано на формирование компетентности обучающихся в различных сферах деятельности, обеспечивающих их социализацию и личностное развитие.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Дополнительное образование детей сегодня рассматривается как опережающее образование, как территория перспективного и безопасного детства, как пространство педагогически целесообразной занятости детей в их свободное время. Целевая функция современного дополнительного образования детей – формирование успешности ребенка. Главными задачами современного дополнительного образования детей становятся раскрытие способностей каждого ребенка, воспитание патриотичного и порядочного человека, личности, готовой к жизни в высокотехнологичном, конкурентом мире.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«Дополнительное образование детей через пробы ребенком себя в разных профессиональных мирах, через столкновение с социальной средой инициирует постановку личных целей, формирование проектного замысла как собственной формы вхождения и существования в социуме». (Голованов В.П. Статья «Формирование успешности ребенка как целевая функция современного дополнительного образования детей»). Дополнительное образование детей обладает большим потенциалом для воспитания личности современного типа культуры, обладающего не только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предпрофильными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знаниями и умениями, но и набором социокультурных компетенций, соответствующих запросам современной России.</w:t>
      </w: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7230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Актуальность программы заключается также в ранней профессиональной ориентации, обучении и дальнейшем трудоустройстве молодежи в должности вожатых, помощников вожатых и воспитателей педагогического отряда в КГБНОУ КДЦ Созвездие.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и оздоровление детей в значительной мере зависит от знаний, умений и подготовленности к работе людей, которые организуют жизнедеятельность ребенка в условиях детского центра. На сегодняшний день подготовка кадров для работы с временным детским коллективом – это особый вид обучения, учитывающий быстро меняющиеся потребности детей, обеспечивающий возможность создания условий для физического и эмоционального развития ребенка. </w:t>
      </w:r>
    </w:p>
    <w:p w:rsidR="002B7230" w:rsidRPr="002B7230" w:rsidRDefault="002B7230" w:rsidP="008C3E90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2B7230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  <w:t xml:space="preserve"> Педагогическая целесообразность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Обучение строится на основе сотрудничества – совместной деятельности педагога и обучающихся в ходе овладения ими знаниями и приобретения опыта решения проблем. </w:t>
      </w:r>
      <w:proofErr w:type="gramStart"/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становится активным участником образовательной деятельности.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обучения создаются благоприятные условия, позволяющие участникам программы: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оперативно включиться в активную деятельность с другими людьми,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детьми и подростками;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709"/>
          <w:tab w:val="left" w:pos="993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развивать творческое мышление;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  <w:tab w:val="left" w:pos="1134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научиться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продуктивно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работать самостоятельно и в команде;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  <w:tab w:val="left" w:pos="1134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осознавать ответственность за себя и свое влияние на окружающих;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  <w:tab w:val="left" w:pos="1134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научиться приемам организаторской деятельности;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  <w:tab w:val="left" w:pos="1134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научиться контролировать свои поступки и объективно оценивать поступки окружающих;</w:t>
      </w:r>
    </w:p>
    <w:p w:rsidR="002B7230" w:rsidRPr="002B7230" w:rsidRDefault="002B7230" w:rsidP="00C117A8">
      <w:pPr>
        <w:numPr>
          <w:ilvl w:val="0"/>
          <w:numId w:val="35"/>
        </w:numPr>
        <w:tabs>
          <w:tab w:val="left" w:pos="993"/>
          <w:tab w:val="left" w:pos="1134"/>
        </w:tabs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научиться основам менеджмента, планирования и анализа.</w:t>
      </w:r>
    </w:p>
    <w:p w:rsidR="002B7230" w:rsidRPr="002B7230" w:rsidRDefault="002B7230" w:rsidP="008C3E90">
      <w:pPr>
        <w:tabs>
          <w:tab w:val="left" w:pos="993"/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На занятиях участникам программы создаются условия для саморазвития, самореализации, самоорганизации, творчества; они получают помощь в жизненном (личном, социальном, профессиональном) самоопределении. Воспринимая ребенка субъектом построения собственной жизни, взрослые обеспечивают его включение в активную деятельность по определению её перспектив и освоению способов реализации намеченных планов.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kern w:val="24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b/>
          <w:bCs/>
          <w:kern w:val="24"/>
          <w:sz w:val="24"/>
          <w:szCs w:val="24"/>
          <w:lang w:eastAsia="ru-RU"/>
        </w:rPr>
        <w:t xml:space="preserve">Новизна </w:t>
      </w:r>
      <w:r w:rsidRPr="002B7230">
        <w:rPr>
          <w:rFonts w:ascii="Times New Roman" w:eastAsia="SimSun" w:hAnsi="Times New Roman" w:cs="Times New Roman"/>
          <w:b/>
          <w:kern w:val="24"/>
          <w:sz w:val="24"/>
          <w:szCs w:val="24"/>
          <w:lang w:eastAsia="ru-RU"/>
        </w:rPr>
        <w:t>программы</w:t>
      </w:r>
    </w:p>
    <w:p w:rsidR="002B7230" w:rsidRPr="002B7230" w:rsidRDefault="002B7230" w:rsidP="008C3E90">
      <w:pPr>
        <w:tabs>
          <w:tab w:val="left" w:pos="993"/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  <w:t xml:space="preserve"> Новизна программы заключается в том, что она является 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практико-ориентированной, что соответствует важным требованием к современным программам дополнительного образования. </w:t>
      </w:r>
      <w:r w:rsidRPr="002B7230"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  <w:t xml:space="preserve">Разработка практико-ориентированных образовательных программ 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является одной из составляющих национального проекта «Образование». Реализация таких программ основана на системно-</w:t>
      </w:r>
      <w:proofErr w:type="spellStart"/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деятельностном</w:t>
      </w:r>
      <w:proofErr w:type="spellEnd"/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подходе.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На занятиях по программе каждый участник имеет возможность почувствовать себя успешным, независимо от успеваемости в общеобразовательной школе, что важно с точки зрения психолого-педагогической поддержки детей. Возможность заниматься интересным видом деятельности с учётом индивидуальных потребностей и способностей повышает процессуальную мотивацию подростков, их мотивацию к успеху. После освоения программы они смогут применять полученные знания и навыки в своем дальнейшем личностном развитии и социальном самоопределении, а также обучать данной деятельности других. 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Такая практика станет неотъемлемой частью повышения общей культуры личности, развития </w:t>
      </w:r>
      <w:proofErr w:type="spellStart"/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личностных компетенций участников программы, одним из условий успешной социализации подростков.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Отличительные особенности программы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В практической деятельности ребята смогут проявить, активизировать и развить личностные качества,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компетентности. Появятся условия для мотивации к последействию в социуме, а также к выбору будущей сферы деятельности и профессии. Они смогут реализовать и развить организаторские, творческие, художественные способности, участвуя в решении педагогических задач, кейсов, в подготовке и проведении мероприятий и коллективных творческих дел.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Адресат программы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адресована обучающимся в возрасте 14–17 лет, участникам краевой профильной смены, находящимся в условиях временного детского коллектива.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детей в группе – 20 человек.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набора в группу – по желанию участников краевой профильной смены, с учётом возрастных особенностей детей, без специальных требований к уровню подготовленности и ограничений.</w:t>
      </w:r>
    </w:p>
    <w:p w:rsidR="002B7230" w:rsidRPr="002B7230" w:rsidRDefault="002B7230" w:rsidP="008C3E90">
      <w:pPr>
        <w:shd w:val="clear" w:color="auto" w:fill="FFFFFF"/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Объем и сроки освоения программы, режим занятий</w:t>
      </w:r>
    </w:p>
    <w:p w:rsidR="002B7230" w:rsidRPr="002B7230" w:rsidRDefault="002B7230" w:rsidP="008C3E90">
      <w:pPr>
        <w:shd w:val="clear" w:color="auto" w:fill="FFFFFF"/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Сроки реализации программы: 9 дней, 18 академических часов. </w:t>
      </w:r>
    </w:p>
    <w:p w:rsidR="002B7230" w:rsidRPr="002B7230" w:rsidRDefault="002B7230" w:rsidP="008C3E90">
      <w:pPr>
        <w:shd w:val="clear" w:color="auto" w:fill="FFFFFF"/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занятия</w:t>
      </w: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2 академических часа (с перерывом 10 минут).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2B7230">
        <w:rPr>
          <w:rFonts w:ascii="Times New Roman" w:hAnsi="Times New Roman" w:cs="Times New Roman"/>
          <w:sz w:val="24"/>
          <w:szCs w:val="24"/>
        </w:rPr>
        <w:t xml:space="preserve">анятия проводятся в соответствии с планом краевой профильной смены.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Продолжительность и режим занятий осуществляются в соответствии с СП 2.4. 3648-20 от 28.09.2020 г. 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Форма обучения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– очная.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Формы организации образовательного процесса: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индивидуальная, индивидуально-групповая, коллективно-групповая.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_Hlk73394067"/>
      <w:bookmarkStart w:id="9" w:name="_Hlk73394082"/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Формы проведения занятий:</w:t>
      </w:r>
    </w:p>
    <w:p w:rsidR="002B7230" w:rsidRPr="002B7230" w:rsidRDefault="002B7230" w:rsidP="00C117A8">
      <w:pPr>
        <w:numPr>
          <w:ilvl w:val="0"/>
          <w:numId w:val="34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групповая работа;</w:t>
      </w:r>
    </w:p>
    <w:p w:rsidR="002B7230" w:rsidRPr="002B7230" w:rsidRDefault="002B7230" w:rsidP="00C117A8">
      <w:pPr>
        <w:numPr>
          <w:ilvl w:val="0"/>
          <w:numId w:val="34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индивидуально-групповая работа;</w:t>
      </w:r>
    </w:p>
    <w:p w:rsidR="002B7230" w:rsidRPr="002B7230" w:rsidRDefault="002B7230" w:rsidP="00C117A8">
      <w:pPr>
        <w:numPr>
          <w:ilvl w:val="0"/>
          <w:numId w:val="34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работа в парах;</w:t>
      </w:r>
    </w:p>
    <w:p w:rsidR="002B7230" w:rsidRPr="002B7230" w:rsidRDefault="002B7230" w:rsidP="00C117A8">
      <w:pPr>
        <w:numPr>
          <w:ilvl w:val="0"/>
          <w:numId w:val="34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</w:t>
      </w:r>
      <w:bookmarkEnd w:id="8"/>
      <w:r w:rsidRPr="002B72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B7230" w:rsidRPr="002B7230" w:rsidRDefault="002B7230" w:rsidP="002B7230">
      <w:pPr>
        <w:shd w:val="clear" w:color="auto" w:fill="FFFFFF"/>
        <w:ind w:right="150"/>
        <w:jc w:val="both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bookmarkStart w:id="10" w:name="_Hlk76069855"/>
      <w:bookmarkEnd w:id="9"/>
    </w:p>
    <w:p w:rsidR="002B7230" w:rsidRPr="002B7230" w:rsidRDefault="002B7230" w:rsidP="002B7230">
      <w:pPr>
        <w:shd w:val="clear" w:color="auto" w:fill="FFFFFF"/>
        <w:ind w:right="150" w:firstLine="709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Цель и задачи программы</w:t>
      </w:r>
    </w:p>
    <w:bookmarkEnd w:id="10"/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программы: 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развитие творческих способностей обучающихся и их социализация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 помощью изучения основ деятельности вожатого в условиях временного детского коллектива.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Задачи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bookmarkStart w:id="11" w:name="_Hlk73394292"/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предметные:</w:t>
      </w:r>
    </w:p>
    <w:p w:rsidR="002B7230" w:rsidRPr="002B7230" w:rsidRDefault="002B7230" w:rsidP="00C117A8">
      <w:pPr>
        <w:numPr>
          <w:ilvl w:val="0"/>
          <w:numId w:val="36"/>
        </w:numPr>
        <w:tabs>
          <w:tab w:val="left" w:pos="284"/>
          <w:tab w:val="left" w:pos="2127"/>
          <w:tab w:val="left" w:pos="255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начальные знания, умения и навыки в области практической педагогики, психологии,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7230" w:rsidRPr="002B7230" w:rsidRDefault="002B7230" w:rsidP="00C117A8">
      <w:pPr>
        <w:numPr>
          <w:ilvl w:val="0"/>
          <w:numId w:val="38"/>
        </w:numPr>
        <w:tabs>
          <w:tab w:val="left" w:pos="284"/>
          <w:tab w:val="left" w:pos="2127"/>
          <w:tab w:val="left" w:pos="255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способствовать профессиональному самоопределению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вожатого.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left="720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2B7230" w:rsidRPr="002B7230" w:rsidRDefault="002B7230" w:rsidP="00C117A8">
      <w:pPr>
        <w:numPr>
          <w:ilvl w:val="0"/>
          <w:numId w:val="36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формировать и развивать познавательные компетентности обучающихся (познавательный интерес, умение работать с различными источниками информации, воспринимать, воспроизводить, перерабатывать, доводить информацию, объяснять порядок действий при выполнении здания, учиться самому и обучать других)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2B7230" w:rsidRPr="002B7230" w:rsidRDefault="002B7230" w:rsidP="00C117A8">
      <w:pPr>
        <w:numPr>
          <w:ilvl w:val="0"/>
          <w:numId w:val="36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и развивать регулятивные умения (тайм-менеджмент, планирование, организация своей деятельности и работы группы,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, анализ и самоанализ, оценивание деятельности, способность к рефлексии); </w:t>
      </w:r>
    </w:p>
    <w:p w:rsidR="002B7230" w:rsidRPr="002B7230" w:rsidRDefault="002B7230" w:rsidP="00C117A8">
      <w:pPr>
        <w:numPr>
          <w:ilvl w:val="0"/>
          <w:numId w:val="36"/>
        </w:numPr>
        <w:tabs>
          <w:tab w:val="left" w:pos="993"/>
          <w:tab w:val="left" w:pos="1276"/>
        </w:tabs>
        <w:spacing w:after="0"/>
        <w:contextualSpacing/>
        <w:jc w:val="both"/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и развивать коммуникативные компетентности обучающихся (умение 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слушать и слышать, </w:t>
      </w:r>
      <w:r w:rsidRPr="002B7230"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  <w:t xml:space="preserve">культуру взаимоотношений, способность к взаимодействию и коммуникации на основе этических норм общения в условиях временного детского коллектива). 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личностные:</w:t>
      </w:r>
    </w:p>
    <w:p w:rsidR="002B7230" w:rsidRPr="002B7230" w:rsidRDefault="002B7230" w:rsidP="00C117A8">
      <w:pPr>
        <w:numPr>
          <w:ilvl w:val="0"/>
          <w:numId w:val="39"/>
        </w:numPr>
        <w:tabs>
          <w:tab w:val="left" w:pos="284"/>
          <w:tab w:val="left" w:pos="2127"/>
          <w:tab w:val="left" w:pos="2552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раскрывать и развивать творческий потенциал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7230" w:rsidRPr="002B7230" w:rsidRDefault="002B7230" w:rsidP="00C117A8">
      <w:pPr>
        <w:numPr>
          <w:ilvl w:val="0"/>
          <w:numId w:val="37"/>
        </w:numPr>
        <w:tabs>
          <w:tab w:val="left" w:pos="993"/>
          <w:tab w:val="left" w:pos="1276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развивать лидерские и коммуникативных качества участников программы;</w:t>
      </w:r>
    </w:p>
    <w:p w:rsidR="002B7230" w:rsidRPr="008C3E90" w:rsidRDefault="002B7230" w:rsidP="00C117A8">
      <w:pPr>
        <w:numPr>
          <w:ilvl w:val="0"/>
          <w:numId w:val="37"/>
        </w:numPr>
        <w:tabs>
          <w:tab w:val="left" w:pos="993"/>
          <w:tab w:val="left" w:pos="1276"/>
        </w:tabs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мотивировать участников программы к «последействию», к применению полученных знаний и практических умений в жизни, после окончания смены. </w:t>
      </w:r>
      <w:bookmarkEnd w:id="11"/>
    </w:p>
    <w:p w:rsidR="002B7230" w:rsidRPr="002B7230" w:rsidRDefault="002B7230" w:rsidP="002B7230">
      <w:pPr>
        <w:jc w:val="center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bookmarkStart w:id="12" w:name="_Hlk76069879"/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lastRenderedPageBreak/>
        <w:t xml:space="preserve">Учебный план </w:t>
      </w:r>
      <w:bookmarkEnd w:id="12"/>
    </w:p>
    <w:tbl>
      <w:tblPr>
        <w:tblStyle w:val="111"/>
        <w:tblpPr w:leftFromText="180" w:rightFromText="180" w:vertAnchor="text" w:horzAnchor="margin" w:tblpY="141"/>
        <w:tblW w:w="98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3"/>
        <w:gridCol w:w="3341"/>
        <w:gridCol w:w="992"/>
        <w:gridCol w:w="1134"/>
        <w:gridCol w:w="1416"/>
        <w:gridCol w:w="2409"/>
      </w:tblGrid>
      <w:tr w:rsidR="002B7230" w:rsidRPr="002B7230" w:rsidTr="002B7230">
        <w:trPr>
          <w:trHeight w:val="60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B723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2B7230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Формы аттестации/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2B7230" w:rsidRPr="002B7230" w:rsidTr="002B7230">
        <w:trPr>
          <w:trHeight w:val="48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13" w:name="_Hlk73392058"/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Введение. «Краевой детский центр «Созвездие». </w:t>
            </w:r>
            <w:bookmarkEnd w:id="13"/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>Имидж вожатого.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Экспресс – опрос. Кейс.</w:t>
            </w:r>
          </w:p>
        </w:tc>
      </w:tr>
      <w:tr w:rsidR="002B7230" w:rsidRPr="002B7230" w:rsidTr="002B7230">
        <w:trPr>
          <w:trHeight w:val="5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>Основы ВДК и логика развития смены.</w:t>
            </w:r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iCs/>
                <w:sz w:val="24"/>
                <w:szCs w:val="24"/>
              </w:rPr>
              <w:t>Кейс «Конструктор смены».</w:t>
            </w:r>
          </w:p>
        </w:tc>
      </w:tr>
      <w:tr w:rsidR="002B7230" w:rsidRPr="002B7230" w:rsidTr="002B7230">
        <w:trPr>
          <w:trHeight w:val="5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>Коллективно-творческие дела.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sz w:val="24"/>
                <w:szCs w:val="24"/>
              </w:rPr>
              <w:t>Практическая групповая работа</w:t>
            </w:r>
          </w:p>
        </w:tc>
      </w:tr>
      <w:tr w:rsidR="002B7230" w:rsidRPr="002B7230" w:rsidTr="002B723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Вечерние огоньки.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sz w:val="24"/>
                <w:szCs w:val="24"/>
              </w:rPr>
              <w:t>Сценарий тематического огонька</w:t>
            </w:r>
          </w:p>
        </w:tc>
      </w:tr>
      <w:tr w:rsidR="002B7230" w:rsidRPr="002B7230" w:rsidTr="002B7230">
        <w:trPr>
          <w:trHeight w:val="5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>Игротехника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sz w:val="24"/>
                <w:szCs w:val="24"/>
              </w:rPr>
              <w:t>Игровой практикум. Разработка и проведение игры.</w:t>
            </w:r>
          </w:p>
        </w:tc>
      </w:tr>
      <w:tr w:rsidR="002B7230" w:rsidRPr="002B7230" w:rsidTr="002B723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Основные виды мероприятий, их организация и проведение.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bookmarkStart w:id="14" w:name="_Hlk73394205"/>
            <w:r w:rsidRPr="002B7230">
              <w:rPr>
                <w:rFonts w:ascii="Times New Roman" w:eastAsia="Calibri" w:hAnsi="Times New Roman"/>
                <w:sz w:val="24"/>
                <w:szCs w:val="24"/>
              </w:rPr>
              <w:t>Сценарий тематического огонька</w:t>
            </w:r>
            <w:bookmarkEnd w:id="14"/>
            <w:r w:rsidRPr="002B7230">
              <w:rPr>
                <w:rFonts w:ascii="Times New Roman" w:eastAsia="Calibri" w:hAnsi="Times New Roman"/>
                <w:sz w:val="24"/>
                <w:szCs w:val="24"/>
              </w:rPr>
              <w:t xml:space="preserve">, КТД. </w:t>
            </w:r>
          </w:p>
        </w:tc>
      </w:tr>
      <w:tr w:rsidR="002B7230" w:rsidRPr="002B7230" w:rsidTr="002B723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>Возрастная психология.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iCs/>
                <w:sz w:val="24"/>
                <w:szCs w:val="24"/>
              </w:rPr>
              <w:t>Решение проблемных ситуаций.</w:t>
            </w:r>
          </w:p>
        </w:tc>
      </w:tr>
      <w:tr w:rsidR="002B7230" w:rsidRPr="002B7230" w:rsidTr="002B723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Педагогические ситуации. Промежуточная аттестация.</w:t>
            </w:r>
            <w:r w:rsidRPr="002B723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sz w:val="24"/>
                <w:szCs w:val="24"/>
              </w:rPr>
              <w:t>Решение педагогических ситуаций. Промежуточная аттестация.</w:t>
            </w:r>
          </w:p>
        </w:tc>
      </w:tr>
      <w:tr w:rsidR="002B7230" w:rsidRPr="002B7230" w:rsidTr="002B7230">
        <w:trPr>
          <w:trHeight w:val="55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Итого часов: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bCs/>
                <w:sz w:val="24"/>
                <w:szCs w:val="24"/>
              </w:rPr>
              <w:t>11,5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B7230" w:rsidRPr="002B7230" w:rsidRDefault="002B7230" w:rsidP="002B7230">
      <w:pPr>
        <w:tabs>
          <w:tab w:val="left" w:pos="1134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230" w:rsidRPr="002B7230" w:rsidRDefault="002B7230" w:rsidP="002B7230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ab/>
        <w:t xml:space="preserve"> Ожидаемые результаты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реализации программы обучающимися будут достигнуты предметные,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, личностные результаты. 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Предметные результаты:</w:t>
      </w:r>
    </w:p>
    <w:p w:rsidR="002B7230" w:rsidRPr="002B7230" w:rsidRDefault="002B7230" w:rsidP="008C3E90">
      <w:pPr>
        <w:tabs>
          <w:tab w:val="left" w:pos="284"/>
          <w:tab w:val="left" w:pos="2127"/>
          <w:tab w:val="left" w:pos="2552"/>
        </w:tabs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сформированы начальные знания, умения и навыки в области практической педагогики, психологии,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7230" w:rsidRPr="002B7230" w:rsidRDefault="002B7230" w:rsidP="008C3E90">
      <w:pPr>
        <w:tabs>
          <w:tab w:val="left" w:pos="284"/>
          <w:tab w:val="left" w:pos="2127"/>
          <w:tab w:val="left" w:pos="2552"/>
        </w:tabs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сформирован интерес участников к дальнейшему обучению и работе в качестве вожатого.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left="284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результаты</w:t>
      </w: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5" w:name="_Hlk73394416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- сформированы и развиты</w:t>
      </w:r>
      <w:bookmarkEnd w:id="15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познавательные компетентности обучающихся (познавательный интерес, умение работать с различными источниками информации, 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воспринимать, воспроизводить, перерабатывать, доводить информацию, объяснять порядок действий при выполнении здания, учиться самому и обучать других)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сформированы и развиты регулятивные умения (тайм-менеджмент, планирование, организация своей деятельности и работы группы в условиях временного детского коллектива, анализа и оценивания своей деятельности и работы других; развита способность к рефлексии);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left="284"/>
        <w:contextualSpacing/>
        <w:jc w:val="both"/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сформированы и развиты коммуникативные компетентности обучающихся (умение 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слушать и слышать, </w:t>
      </w:r>
      <w:r w:rsidRPr="002B7230">
        <w:rPr>
          <w:rFonts w:ascii="Times New Roman" w:eastAsia="SimSun" w:hAnsi="Times New Roman" w:cs="Times New Roman"/>
          <w:kern w:val="24"/>
          <w:sz w:val="24"/>
          <w:szCs w:val="24"/>
          <w:lang w:eastAsia="ru-RU"/>
        </w:rPr>
        <w:t xml:space="preserve">культуру взаимоотношений, способность к взаимодействию и коммуникации на основе этических норм общения в условиях временного детского коллектива). </w:t>
      </w:r>
    </w:p>
    <w:p w:rsidR="002B7230" w:rsidRPr="002B7230" w:rsidRDefault="002B7230" w:rsidP="008C3E90">
      <w:pPr>
        <w:tabs>
          <w:tab w:val="left" w:pos="993"/>
          <w:tab w:val="left" w:pos="1276"/>
          <w:tab w:val="left" w:pos="2127"/>
          <w:tab w:val="left" w:pos="2552"/>
        </w:tabs>
        <w:spacing w:after="0"/>
        <w:ind w:left="284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Личностные результаты:</w:t>
      </w:r>
    </w:p>
    <w:p w:rsidR="002B7230" w:rsidRPr="002B7230" w:rsidRDefault="002B7230" w:rsidP="008C3E90">
      <w:pPr>
        <w:tabs>
          <w:tab w:val="left" w:pos="284"/>
          <w:tab w:val="left" w:pos="2127"/>
          <w:tab w:val="left" w:pos="2552"/>
        </w:tabs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раскрыт творческий потенциал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улучшены лидерские и коммуникативных качества участников программы;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left="284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- обучающиеся мотивированы к «последействию», к применению полученных знаний и практических умений в жизни, после окончания смены. </w:t>
      </w:r>
    </w:p>
    <w:p w:rsidR="002B7230" w:rsidRPr="002B7230" w:rsidRDefault="002B7230" w:rsidP="008C3E90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230" w:rsidRPr="002B7230" w:rsidRDefault="002B7230" w:rsidP="008C3E9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6" w:name="_Hlk76069997"/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Комплекс организационно-педагогических условий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Формы аттестации (контроля)</w:t>
      </w:r>
      <w:bookmarkEnd w:id="16"/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Используются формы аттестации (контроля) результатов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обучения по программе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B7230" w:rsidRPr="002B7230" w:rsidRDefault="002B7230" w:rsidP="00C117A8">
      <w:pPr>
        <w:numPr>
          <w:ilvl w:val="0"/>
          <w:numId w:val="40"/>
        </w:numPr>
        <w:spacing w:after="0"/>
        <w:contextualSpacing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текущий контроль; </w:t>
      </w:r>
    </w:p>
    <w:p w:rsidR="002B7230" w:rsidRPr="002B7230" w:rsidRDefault="002B7230" w:rsidP="00C117A8">
      <w:pPr>
        <w:numPr>
          <w:ilvl w:val="0"/>
          <w:numId w:val="40"/>
        </w:numPr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промежуточная аттестация.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Основными формами контроля результатов обучения являются: педагогический мониторинг и анализ личностных достижений обучающихся.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i/>
          <w:iCs/>
          <w:spacing w:val="-4"/>
          <w:sz w:val="24"/>
          <w:szCs w:val="24"/>
          <w:lang w:eastAsia="ru-RU"/>
        </w:rPr>
        <w:t xml:space="preserve">Основной формой подведения итогов </w:t>
      </w:r>
      <w:r w:rsidRPr="002B7230">
        <w:rPr>
          <w:rFonts w:ascii="Times New Roman" w:hAnsi="Times New Roman" w:cs="Times New Roman"/>
          <w:bCs/>
          <w:iCs/>
          <w:spacing w:val="-4"/>
          <w:sz w:val="24"/>
          <w:szCs w:val="24"/>
          <w:lang w:eastAsia="ru-RU"/>
        </w:rPr>
        <w:t>освоения программы</w:t>
      </w:r>
      <w:r w:rsidRPr="002B7230">
        <w:rPr>
          <w:rFonts w:ascii="Times New Roman" w:hAnsi="Times New Roman" w:cs="Times New Roman"/>
          <w:bCs/>
          <w:i/>
          <w:iCs/>
          <w:spacing w:val="-4"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  <w:t xml:space="preserve">является проведение отрядного мероприятия, творческий конкурс.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Оценочные средства для проведения текущей аттестации: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экспресс - опрос;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тестирование;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алгоритм поведения в экстремальных ситуациях;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сообщение на выбранную тему;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решение проблемных ситуаций;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сценарий тематического огонька;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отрядная игра; 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сценарий занятия;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разработка отрядных дел;</w:t>
      </w:r>
    </w:p>
    <w:p w:rsidR="002B7230" w:rsidRPr="002B7230" w:rsidRDefault="002B7230" w:rsidP="00C117A8">
      <w:pPr>
        <w:numPr>
          <w:ilvl w:val="0"/>
          <w:numId w:val="41"/>
        </w:numPr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решение педагогических ситуаций.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230" w:rsidRPr="002B7230" w:rsidRDefault="002B7230" w:rsidP="008C3E90">
      <w:pPr>
        <w:spacing w:after="0"/>
        <w:ind w:firstLine="360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  <w:t xml:space="preserve">      Оценочные материалы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Cs/>
          <w:spacing w:val="-4"/>
          <w:sz w:val="24"/>
          <w:szCs w:val="24"/>
        </w:rPr>
        <w:t>Оценочные материалы – это пакет диагностических методик, позволяющих определить достижение обучающимися планируемых результатов: диагностический лист, психолого-педагогическая диагностика, фото и видеоотчет.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Cs/>
          <w:spacing w:val="-4"/>
          <w:sz w:val="24"/>
          <w:szCs w:val="24"/>
        </w:rPr>
        <w:t>В ходе реализации программы предусматривается выполнение практических заданий, творческих работ, оценивание которых помогает определить степень усвоения учебного материала. Для этого используются критерии оценки работ обучающихся.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spacing w:val="-4"/>
          <w:sz w:val="24"/>
          <w:szCs w:val="24"/>
        </w:rPr>
        <w:lastRenderedPageBreak/>
        <w:t xml:space="preserve">Оценочные материалы: </w:t>
      </w:r>
      <w:bookmarkStart w:id="17" w:name="_Hlk73211399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журнал учёта посещаемости обучающихся, анализ выполнения программы, фото и видеоотчёт.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bookmarkStart w:id="18" w:name="_Hlk73211470"/>
      <w:bookmarkEnd w:id="17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Оценивание индивидуальных образовательных результатов обучающихся проводится по критериям: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мотивация </w:t>
      </w:r>
      <w:proofErr w:type="gramStart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к познавательной, творческой и практической деятельности;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- увлеченность деятельностью;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активность </w:t>
      </w:r>
      <w:proofErr w:type="gramStart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-творческий подход к выполнению заданий;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- визуальная динамика развития умений и навыков;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самостоятельность. </w:t>
      </w:r>
    </w:p>
    <w:bookmarkEnd w:id="18"/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right="40"/>
        <w:jc w:val="both"/>
        <w:rPr>
          <w:rFonts w:ascii="Times New Roman" w:hAnsi="Times New Roman" w:cs="Times New Roman"/>
          <w:b/>
          <w:i/>
          <w:iCs/>
          <w:caps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b/>
          <w:i/>
          <w:iCs/>
          <w:caps/>
          <w:sz w:val="24"/>
          <w:szCs w:val="24"/>
          <w:lang w:eastAsia="ru-RU" w:bidi="ru-RU"/>
        </w:rPr>
        <w:tab/>
        <w:t>К</w:t>
      </w:r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 w:bidi="ru-RU"/>
        </w:rPr>
        <w:t>ритерии оценки</w:t>
      </w:r>
    </w:p>
    <w:p w:rsidR="002B7230" w:rsidRPr="002B7230" w:rsidRDefault="002B7230" w:rsidP="008C3E90">
      <w:pPr>
        <w:tabs>
          <w:tab w:val="left" w:pos="562"/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>Текущий контроль и промежуточная аттестация обучающихся в течение учебного периода осуществляются с фиксацией достижений по каждой теме (разделу), а также итогам освоения программы на основании следующих критериев:</w:t>
      </w:r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высокий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обучающийся овладел на 80–100% знаниями, умениями и навыками, предусмотренными программой за конкретный период; специальные термины употребляет осознанно и в полном соответствии с их содержанием; в основном самостоятельно осуществляет деятельность, связанную с овладением учебными умениями; выполняет практические задания с элементами творчества; принимает активное участие в большинстве предлагаемых мероприятий, конкурсах и занимает призовые места;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допустимый или средний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объём усвоенных знаний, умений и навыков составляет 50–80%; осуществляет деятельность, связанную с овладением учебными умениями при наличии инструктажа и контроля педагога, по образцу; сочетает специальную терминологию с бытовой; принимает активное участие в предлагаемых мероприятиях и конкурсах;</w:t>
      </w:r>
      <w:proofErr w:type="gramEnd"/>
    </w:p>
    <w:p w:rsidR="002B7230" w:rsidRPr="008C3E9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низкий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обучающийся овладел менее чем 50% знаний, умений и навыков, как правило, избегает употреблять специальные термины, испытывает серьёзные затруднения при самостоятельной работе, выполняет задания при поддержке педагога.</w:t>
      </w:r>
    </w:p>
    <w:p w:rsidR="002B7230" w:rsidRPr="002B7230" w:rsidRDefault="002B7230" w:rsidP="002B7230">
      <w:pPr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2B7230" w:rsidRPr="002B7230" w:rsidRDefault="002B7230" w:rsidP="002B7230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Кадровое обеспечение</w:t>
      </w:r>
    </w:p>
    <w:p w:rsidR="002B7230" w:rsidRPr="002B7230" w:rsidRDefault="002B7230" w:rsidP="008C3E9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Педагог дополнительного образования с соответствующим направлением подготовки.</w:t>
      </w:r>
    </w:p>
    <w:p w:rsidR="002B7230" w:rsidRPr="002B7230" w:rsidRDefault="002B7230" w:rsidP="008C3E9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Материально-техническое обеспечение</w:t>
      </w:r>
    </w:p>
    <w:p w:rsidR="002B7230" w:rsidRPr="002B7230" w:rsidRDefault="002B7230" w:rsidP="008C3E90">
      <w:pPr>
        <w:spacing w:after="0"/>
        <w:jc w:val="both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Помещение для занятий:</w:t>
      </w:r>
    </w:p>
    <w:p w:rsidR="002B7230" w:rsidRPr="002B7230" w:rsidRDefault="002B7230" w:rsidP="00C117A8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кабинет для работы локации; </w:t>
      </w:r>
    </w:p>
    <w:p w:rsidR="002B7230" w:rsidRPr="002B7230" w:rsidRDefault="002B7230" w:rsidP="00C117A8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индивидуальное место для работы каждому обучающемуся; </w:t>
      </w:r>
    </w:p>
    <w:p w:rsidR="002B7230" w:rsidRPr="002B7230" w:rsidRDefault="002B7230" w:rsidP="00C117A8">
      <w:pPr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оформление для работы локации.</w:t>
      </w:r>
    </w:p>
    <w:p w:rsidR="002B7230" w:rsidRPr="002B7230" w:rsidRDefault="002B7230" w:rsidP="008C3E9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Техническое оснащение: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персональный компьютер с выходом в Интернет;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принтер;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медиапроектор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колонки;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экран;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флипчарт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B7230" w:rsidRPr="002B7230" w:rsidRDefault="002B7230" w:rsidP="008C3E9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Инструменты и материалы: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ножницы канцелярские;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ручка ученическая;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линейка школьная;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карандаш простой;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карандаши цветные;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фломастеры;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бумага белая (А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) – 1 пачка;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бумага цветная (А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) – 1 пачка;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клей-карандаш канцелярский. 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бумага для 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флипчарта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(рулон);</w:t>
      </w:r>
    </w:p>
    <w:p w:rsidR="002B7230" w:rsidRPr="002B7230" w:rsidRDefault="002B7230" w:rsidP="00C117A8">
      <w:pPr>
        <w:numPr>
          <w:ilvl w:val="0"/>
          <w:numId w:val="2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маркеры;</w:t>
      </w:r>
    </w:p>
    <w:p w:rsidR="002B7230" w:rsidRPr="002B7230" w:rsidRDefault="002B7230" w:rsidP="00C117A8">
      <w:pPr>
        <w:numPr>
          <w:ilvl w:val="0"/>
          <w:numId w:val="2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лента малярная.</w:t>
      </w:r>
    </w:p>
    <w:p w:rsidR="002B7230" w:rsidRPr="002B7230" w:rsidRDefault="002B7230" w:rsidP="008C3E9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Дидактическое обеспечение:</w:t>
      </w:r>
    </w:p>
    <w:p w:rsidR="002B7230" w:rsidRPr="002B7230" w:rsidRDefault="002B7230" w:rsidP="00C117A8">
      <w:pPr>
        <w:numPr>
          <w:ilvl w:val="0"/>
          <w:numId w:val="3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презентации;</w:t>
      </w:r>
    </w:p>
    <w:p w:rsidR="002B7230" w:rsidRPr="002B7230" w:rsidRDefault="002B7230" w:rsidP="00C117A8">
      <w:pPr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электронные ресурсы, видеоматериалы;</w:t>
      </w:r>
    </w:p>
    <w:p w:rsidR="002B7230" w:rsidRPr="002B7230" w:rsidRDefault="002B7230" w:rsidP="00C117A8">
      <w:pPr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иллюстрации, фотоматериалы;</w:t>
      </w:r>
    </w:p>
    <w:p w:rsidR="002B7230" w:rsidRPr="002B7230" w:rsidRDefault="002B7230" w:rsidP="00C117A8">
      <w:pPr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раздаточный печатный материал;</w:t>
      </w:r>
    </w:p>
    <w:p w:rsidR="002B7230" w:rsidRPr="002B7230" w:rsidRDefault="002B7230" w:rsidP="00C117A8">
      <w:pPr>
        <w:numPr>
          <w:ilvl w:val="0"/>
          <w:numId w:val="3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рабочие тетради.</w:t>
      </w:r>
    </w:p>
    <w:p w:rsidR="002B7230" w:rsidRPr="002B7230" w:rsidRDefault="002B7230" w:rsidP="008C3E9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Методическое обеспечение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Методы обучения: </w:t>
      </w:r>
    </w:p>
    <w:p w:rsidR="002B7230" w:rsidRPr="002B7230" w:rsidRDefault="002B7230" w:rsidP="00C117A8">
      <w:pPr>
        <w:numPr>
          <w:ilvl w:val="0"/>
          <w:numId w:val="32"/>
        </w:numPr>
        <w:tabs>
          <w:tab w:val="left" w:pos="426"/>
          <w:tab w:val="left" w:pos="709"/>
          <w:tab w:val="left" w:pos="1134"/>
        </w:tabs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словесный (лекция, дискуссия, рассказ, объяснение, «мозговой штурм», беседа);</w:t>
      </w:r>
    </w:p>
    <w:p w:rsidR="002B7230" w:rsidRPr="002B7230" w:rsidRDefault="002B7230" w:rsidP="00C117A8">
      <w:pPr>
        <w:numPr>
          <w:ilvl w:val="0"/>
          <w:numId w:val="32"/>
        </w:numPr>
        <w:tabs>
          <w:tab w:val="left" w:pos="426"/>
          <w:tab w:val="left" w:pos="709"/>
          <w:tab w:val="left" w:pos="1134"/>
        </w:tabs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наглядный (слайд-шоу, просмотр видеозаписей, наблюдение, демонстрация;</w:t>
      </w:r>
    </w:p>
    <w:p w:rsidR="002B7230" w:rsidRPr="002B7230" w:rsidRDefault="002B7230" w:rsidP="00C117A8">
      <w:pPr>
        <w:numPr>
          <w:ilvl w:val="0"/>
          <w:numId w:val="32"/>
        </w:numPr>
        <w:tabs>
          <w:tab w:val="left" w:pos="426"/>
          <w:tab w:val="left" w:pos="709"/>
          <w:tab w:val="left" w:pos="1134"/>
        </w:tabs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челленджи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факапы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», сюжетно-ролевые, дидактические игры, тренинги);</w:t>
      </w:r>
    </w:p>
    <w:p w:rsidR="002B7230" w:rsidRPr="002B7230" w:rsidRDefault="002B7230" w:rsidP="00C117A8">
      <w:pPr>
        <w:numPr>
          <w:ilvl w:val="0"/>
          <w:numId w:val="32"/>
        </w:numPr>
        <w:tabs>
          <w:tab w:val="left" w:pos="426"/>
          <w:tab w:val="left" w:pos="709"/>
          <w:tab w:val="left" w:pos="1134"/>
        </w:tabs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эвристический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(собственные цели).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Формы обучения: </w:t>
      </w:r>
    </w:p>
    <w:p w:rsidR="002B7230" w:rsidRPr="002B7230" w:rsidRDefault="002B7230" w:rsidP="00C117A8">
      <w:pPr>
        <w:numPr>
          <w:ilvl w:val="0"/>
          <w:numId w:val="33"/>
        </w:numPr>
        <w:tabs>
          <w:tab w:val="left" w:pos="1134"/>
        </w:tabs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тренинг;</w:t>
      </w:r>
    </w:p>
    <w:p w:rsidR="002B7230" w:rsidRPr="002B7230" w:rsidRDefault="002B7230" w:rsidP="00C117A8">
      <w:pPr>
        <w:numPr>
          <w:ilvl w:val="0"/>
          <w:numId w:val="33"/>
        </w:numPr>
        <w:tabs>
          <w:tab w:val="left" w:pos="1134"/>
        </w:tabs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ролевая игра;</w:t>
      </w:r>
    </w:p>
    <w:p w:rsidR="002B7230" w:rsidRPr="002B7230" w:rsidRDefault="002B7230" w:rsidP="00C117A8">
      <w:pPr>
        <w:numPr>
          <w:ilvl w:val="0"/>
          <w:numId w:val="33"/>
        </w:numPr>
        <w:tabs>
          <w:tab w:val="left" w:pos="1134"/>
        </w:tabs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отрядная игра;</w:t>
      </w:r>
    </w:p>
    <w:p w:rsidR="002B7230" w:rsidRPr="002B7230" w:rsidRDefault="002B7230" w:rsidP="00C117A8">
      <w:pPr>
        <w:numPr>
          <w:ilvl w:val="0"/>
          <w:numId w:val="33"/>
        </w:numPr>
        <w:tabs>
          <w:tab w:val="left" w:pos="1134"/>
        </w:tabs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отрядное дело;</w:t>
      </w:r>
    </w:p>
    <w:p w:rsidR="002B7230" w:rsidRPr="002B7230" w:rsidRDefault="002B7230" w:rsidP="00C117A8">
      <w:pPr>
        <w:numPr>
          <w:ilvl w:val="0"/>
          <w:numId w:val="33"/>
        </w:numPr>
        <w:tabs>
          <w:tab w:val="left" w:pos="1134"/>
        </w:tabs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конкурс;</w:t>
      </w:r>
    </w:p>
    <w:p w:rsidR="002B7230" w:rsidRPr="002B7230" w:rsidRDefault="002B7230" w:rsidP="00C117A8">
      <w:pPr>
        <w:numPr>
          <w:ilvl w:val="0"/>
          <w:numId w:val="33"/>
        </w:numPr>
        <w:tabs>
          <w:tab w:val="left" w:pos="1134"/>
        </w:tabs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встреча с интересными людьми (педагоги, сотрудники Центра).</w:t>
      </w:r>
    </w:p>
    <w:p w:rsidR="002B7230" w:rsidRPr="002B7230" w:rsidRDefault="002B7230" w:rsidP="008C3E90">
      <w:pPr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Педагогические технологии, используемые на занятиях</w:t>
      </w:r>
    </w:p>
    <w:tbl>
      <w:tblPr>
        <w:tblW w:w="99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969"/>
        <w:gridCol w:w="3691"/>
      </w:tblGrid>
      <w:tr w:rsidR="002B7230" w:rsidRPr="002B7230" w:rsidTr="002B7230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Целевые ориентации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Прогнозируемый результат использования технологий </w:t>
            </w:r>
          </w:p>
        </w:tc>
      </w:tr>
      <w:tr w:rsidR="002B7230" w:rsidRPr="002B7230" w:rsidTr="002B7230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Технология «обуче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ние в сотрудниче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стве»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- организация обучения в составе малых учебных групп для выполнения про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екта;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- развитие коммуникатив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ных компетенций;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lastRenderedPageBreak/>
              <w:t xml:space="preserve">- адаптация в коллективе, взаимопомощь, </w:t>
            </w:r>
            <w:proofErr w:type="spellStart"/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взаимо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оценка</w:t>
            </w:r>
            <w:proofErr w:type="spellEnd"/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lastRenderedPageBreak/>
              <w:t>- совместное обучение, в ре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зультате которого дети рабо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тают вместе, коллек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тивно конструируя, продуци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руя новые знания, учатся помогать друг другу и отвечать за успехи каж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>дого.</w:t>
            </w:r>
          </w:p>
        </w:tc>
      </w:tr>
      <w:tr w:rsidR="002B7230" w:rsidRPr="002B7230" w:rsidTr="002B7230">
        <w:trPr>
          <w:trHeight w:val="18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lastRenderedPageBreak/>
              <w:t>Технология про</w:t>
            </w:r>
            <w:r w:rsidRPr="002B7230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softHyphen/>
              <w:t xml:space="preserve">блемного обучения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- постановка проблемных ситуаций с опорой на имею</w:t>
            </w: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  <w:t xml:space="preserve">щиеся знания;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развитие познавательных и творческих способностей;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- активизация самостоятель</w:t>
            </w: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  <w:t xml:space="preserve">ной деятельности </w:t>
            </w:r>
            <w:proofErr w:type="gramStart"/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обучаю</w:t>
            </w: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  <w:t>щихся</w:t>
            </w:r>
            <w:proofErr w:type="gramEnd"/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- усвоение материала;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самостоятельный поиск информации и работа с ней;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- активная позиция ребенка, ответственность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мотивация к получению знаний </w:t>
            </w:r>
          </w:p>
        </w:tc>
      </w:tr>
      <w:tr w:rsidR="002B7230" w:rsidRPr="002B7230" w:rsidTr="002B7230">
        <w:trPr>
          <w:trHeight w:val="14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tabs>
                <w:tab w:val="left" w:pos="1735"/>
                <w:tab w:val="left" w:pos="2336"/>
              </w:tabs>
              <w:adjustRightInd w:val="0"/>
              <w:ind w:right="-25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Информационно-коммуникационные технологии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формирование и развитие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информационной и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коммуникативной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компетенции; 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мотивации к изучению но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вого материала.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поиск и работа с информа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цией в Интернете</w:t>
            </w:r>
          </w:p>
        </w:tc>
      </w:tr>
      <w:tr w:rsidR="002B7230" w:rsidRPr="002B7230" w:rsidTr="002B7230">
        <w:trPr>
          <w:trHeight w:val="55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Здоровь</w:t>
            </w:r>
            <w:proofErr w:type="gramStart"/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е-</w:t>
            </w:r>
            <w:proofErr w:type="gramEnd"/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сберегаю</w:t>
            </w:r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softHyphen/>
              <w:t>щие технологии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создание условий для сохра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нения психического и физического здоровья обуча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ющихся.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соблюдение санитарно-ги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гиенических требований (проветривание, оптималь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ный тепловой режим, осве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щенность, чистота, соблюде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ние техники безопас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ности);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смена видов деятельности на занятии, физ. паузы;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благоприятный психологи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ческий климат</w:t>
            </w:r>
          </w:p>
        </w:tc>
      </w:tr>
      <w:tr w:rsidR="002B7230" w:rsidRPr="002B7230" w:rsidTr="002B7230">
        <w:trPr>
          <w:trHeight w:val="12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Рефлексивные тех</w:t>
            </w:r>
            <w:r w:rsidRPr="002B723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softHyphen/>
              <w:t>нологии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самостоятельная оценка своего состояния, эмоций, результатов своей деятельно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сти;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осмысление своих дей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ствий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рефлексия настроения;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рефлексия деятельности;</w:t>
            </w:r>
          </w:p>
          <w:p w:rsidR="002B7230" w:rsidRPr="002B7230" w:rsidRDefault="002B7230" w:rsidP="002B7230">
            <w:pPr>
              <w:adjustRightInd w:val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рефлексия содержания</w:t>
            </w:r>
          </w:p>
        </w:tc>
      </w:tr>
    </w:tbl>
    <w:p w:rsidR="002B7230" w:rsidRPr="002B7230" w:rsidRDefault="002B7230" w:rsidP="008C3E90">
      <w:pPr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8C3E9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3.2.3 Модульн</w:t>
      </w:r>
      <w:r w:rsidR="008C3E9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ая программа факультета «МЕДИА»</w:t>
      </w:r>
    </w:p>
    <w:p w:rsidR="002B7230" w:rsidRPr="002B7230" w:rsidRDefault="002B7230" w:rsidP="002B723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Комплекс основных характеристик программы</w:t>
      </w:r>
    </w:p>
    <w:p w:rsidR="002B7230" w:rsidRPr="002B7230" w:rsidRDefault="002B7230" w:rsidP="002B723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2B7230" w:rsidRPr="002B7230" w:rsidRDefault="002B7230" w:rsidP="002B7230">
      <w:pPr>
        <w:tabs>
          <w:tab w:val="left" w:pos="567"/>
        </w:tabs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u w:color="000000"/>
        </w:rPr>
      </w:pPr>
    </w:p>
    <w:p w:rsidR="002B7230" w:rsidRPr="002B7230" w:rsidRDefault="002B7230" w:rsidP="008C3E90">
      <w:pPr>
        <w:tabs>
          <w:tab w:val="left" w:pos="567"/>
        </w:tabs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u w:color="000000"/>
        </w:rPr>
      </w:pPr>
      <w:r w:rsidRPr="002B7230">
        <w:rPr>
          <w:rFonts w:ascii="Times New Roman" w:eastAsia="Arial Unicode MS" w:hAnsi="Times New Roman" w:cs="Times New Roman"/>
          <w:sz w:val="24"/>
          <w:szCs w:val="24"/>
          <w:u w:color="000000"/>
        </w:rPr>
        <w:lastRenderedPageBreak/>
        <w:t xml:space="preserve">Профессия в сфере медиа в настоящее время предъявляет более высокие требования к поколению молодых людей, родившихся, выросших и получивших образование в эпоху информационных технологий и вычислительной техники. 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B7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Стремительное развитие </w:t>
      </w:r>
      <w:proofErr w:type="spellStart"/>
      <w:proofErr w:type="gramStart"/>
      <w:r w:rsidRPr="002B7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информа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ционной</w:t>
      </w:r>
      <w:proofErr w:type="spellEnd"/>
      <w:proofErr w:type="gramEnd"/>
      <w:r w:rsidRPr="002B7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структуры общества требует нового подхода к форме работы с детьми. Будущее журналистики Дальневосточного региона зависит от комплексного подхода к системе дополнительного образования в сфере медиа, которое невозможно без наличия современной технической базы и инновационного подхода к методу обучения. Поэтому сегодня очень важно предоставить начинающим журналистам возможность реализовать конечный продукт своей творческой деятельности.</w:t>
      </w:r>
    </w:p>
    <w:p w:rsidR="002B7230" w:rsidRPr="002B7230" w:rsidRDefault="002B7230" w:rsidP="008C3E90">
      <w:pPr>
        <w:tabs>
          <w:tab w:val="left" w:pos="567"/>
        </w:tabs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u w:color="000000"/>
        </w:rPr>
      </w:pPr>
      <w:r w:rsidRPr="002B72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Средства массовой информации стали неотъемлемой частью нашей жизни: ежедневное информирование о событиях, влияние на общественное мнение, самовыражение и поиск единомышленников</w:t>
      </w:r>
    </w:p>
    <w:p w:rsidR="002B7230" w:rsidRPr="002B7230" w:rsidRDefault="002B7230" w:rsidP="008C3E90">
      <w:pPr>
        <w:tabs>
          <w:tab w:val="left" w:pos="567"/>
        </w:tabs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u w:color="000000"/>
        </w:rPr>
      </w:pPr>
      <w:r w:rsidRPr="002B7230">
        <w:rPr>
          <w:rFonts w:ascii="Times New Roman" w:eastAsia="Arial Unicode MS" w:hAnsi="Times New Roman" w:cs="Times New Roman"/>
          <w:sz w:val="24"/>
          <w:szCs w:val="24"/>
          <w:u w:color="000000"/>
        </w:rPr>
        <w:t xml:space="preserve">Данная программа учит понимать и реализовывать медиа направление, а также открывает для ребят специфику оперативной работы сразу по нескольким направлениям с обязательным выпуском итогового продукта.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Направленность программы –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социально – гуманитарная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Уровень освоения программы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: стартовый (ознакомительный). 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программы. 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Стремительное развитие информационной структуры общества требует нового подхода к форме работы с детьми. Будущее сферы медиа дальневосточного региона зависит от комплексного подхода к системе дополнительного образования в сфере медиа, которое невозможно без наличия современной технической базы и инновационного подхода к методу обучения. Поэтому сегодня очень важно предоставить начинающим журналистам возможность реализовать конечный продукт своей творческой деятельности.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Актуальность программы связана с личностным становлением обучающихся, овладением ими навыков в сфере журналистики по различным направлениям.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Педагогическая целесообразность. 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Программа позволяет сформировать профессиональную компетенцию специалиста сферы медиа у обучающихся при помощи теоретико-практической деятельности и мультимедийных подходов. Все полученные знания и умения пригодятся ребятам в жизни, помогут реализовать творческий потенциал личности, а творческий подход к делу поможет им добиться успеха в любом виде деятельности.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Развиваясь в рамках информационно-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медийного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направления, участник программы  пишет медиа тексты, создаёт фот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для интернет-площадок, тем самым раскрывая свои творческие возможности, способности и такие качества личности, как инициативность, самостоятельность, фантазия, ответственность. Так происходит становление основы прогнозирования и проектирования социальных преобразований с целью улучшения будущего Хабаровского края.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состоит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в ролевом подходе к образовательному процессу с системой личного рейтинга в</w:t>
      </w:r>
      <w:r w:rsidRPr="002B7230">
        <w:rPr>
          <w:rFonts w:ascii="Times New Roman" w:hAnsi="Times New Roman" w:cs="Times New Roman"/>
          <w:sz w:val="24"/>
          <w:szCs w:val="24"/>
          <w:lang w:val="ru" w:eastAsia="ru-RU"/>
        </w:rPr>
        <w:t xml:space="preserve"> соединении с профессионально ориентированной деятельностью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val="ru" w:eastAsia="ru-RU"/>
        </w:rPr>
        <w:t xml:space="preserve"> подростков при реализации общеразвивающих мероприятий, формирующих ценностные ориентиры журналистского творчества.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val="ru" w:eastAsia="ru-RU"/>
        </w:rPr>
        <w:t>Отличительные особенности программы</w:t>
      </w:r>
      <w:r w:rsidRPr="002B7230">
        <w:rPr>
          <w:rFonts w:ascii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Программа закладывает основы мультимедийной информационной культуры. Все полученные знания и умения пригодятся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 xml:space="preserve"> в жизни, помогут реализовать </w:t>
      </w:r>
      <w:r w:rsidRPr="002B7230">
        <w:rPr>
          <w:rFonts w:ascii="Times New Roman" w:hAnsi="Times New Roman" w:cs="Times New Roman"/>
          <w:sz w:val="24"/>
          <w:szCs w:val="24"/>
        </w:rPr>
        <w:lastRenderedPageBreak/>
        <w:t>творческий потенциал, а творческий подход к делу поможет добиться успеха в любом виде деятельности.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Участники программы  становятся частью </w:t>
      </w:r>
      <w:proofErr w:type="spellStart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Медиасообщества</w:t>
      </w:r>
      <w:proofErr w:type="spellEnd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Краевого детского центра «Созвездия» и получают возможность разрабатывать и реализовать проекты совместно с </w:t>
      </w:r>
      <w:proofErr w:type="spellStart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Медиацентром</w:t>
      </w:r>
      <w:proofErr w:type="spellEnd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официальных площадках (аккаунтах) Центра в социальных сетях.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Основной формой организации деятельности детей на смене являются коллективные творческие дела (КТД). Их важнейшие особенности: практическая направленность, коллективная организация, творческий характер. Каждое КТД есть проявление практической работы обучающихся и педагогов, направленное на создание интересного и полезного для окружающих творческого продукта.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Программа состоит из образовательных модулей: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«Тележурналистика».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Обучающиеся познакомятся с основами работы телеведущих, корреспондентов и продюсеров, познакомятся с аппаратурой для съемки видео. Итоговый продукт – новостной выпуск о краевой профильной смене «Академия».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«Графический дизайн».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Обучающиеся получат навык работы графического дизайнера и попробуют свои навыки на практике в процессе создания итогового продукта – граффити.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«Ведение социальных сетей»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Обучающиеся познакомятся с особенностями создания контента в социальных сетях, узнают об инструментах продвижения бренда и создадут проект по обновлению (улучшению) официальных аккаунтов «Созвездия» в социальных сетях, пропишут контент-план до конца года. 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«Анимация в медиа»</w:t>
      </w:r>
    </w:p>
    <w:p w:rsidR="002B7230" w:rsidRPr="002B7230" w:rsidRDefault="002B7230" w:rsidP="008C3E90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Участники познакомятся с основами компьютерной анимации, научатся пользоваться профессиональными программами для создания анимации. На протяжении смены обучающиеся подготовят тематические анимационные видеоролики на тему «Что взять с собой в лагерь», «Правила поведения в лагере» и др.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Адресат программы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адресована обучающимся в возрасте от 12 до 17 лет, участникам краевой профильной смены, находящимся в условиях временного детского коллектива. 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Условия набора в группу –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>Объем и срок освоения программы</w:t>
      </w: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>:</w:t>
      </w: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8 дней, 16 академических часов (по каждому модулю).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 xml:space="preserve">Режим занятий. </w:t>
      </w:r>
      <w:r w:rsidRPr="002B7230"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Продолжительность ежедневных занятий </w:t>
      </w: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составляет 2 академических часа (с перерывами 10 минут). Занятия проходят в соответствии с планом-сеткой краевой профильной смены.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Продолжительность и режим занятий осуществляются в соответствии с Постановлением Главного государственного санитарного врача РФ от 28.09.2020 № 28 «Об утверждении СП 2.4.3648–20 «Санитарно-эпидемиологические требования к организациям воспитания и обучения, отдыха и оздоровления детей и молодёжи».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– очная. 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Формы организации деятельности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: индивидуально-групповая, парная, коллективно-групповая, фронтальная.</w:t>
      </w: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230" w:rsidRPr="002B7230" w:rsidRDefault="002B7230" w:rsidP="008C3E9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2B7230">
        <w:rPr>
          <w:rFonts w:ascii="Times New Roman" w:hAnsi="Times New Roman" w:cs="Times New Roman"/>
          <w:sz w:val="24"/>
          <w:szCs w:val="24"/>
        </w:rPr>
        <w:t>развития творческих способностей обучающихся через приобщение к освоению различных направлений журналистики.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>Задачи программы:</w:t>
      </w:r>
    </w:p>
    <w:p w:rsidR="002B7230" w:rsidRPr="002B7230" w:rsidRDefault="002B7230" w:rsidP="008C3E9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230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2B7230" w:rsidRPr="002B7230" w:rsidRDefault="002B7230" w:rsidP="00C117A8">
      <w:pPr>
        <w:numPr>
          <w:ilvl w:val="0"/>
          <w:numId w:val="21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обучать основам журналистики по различным направлениям: тележурналистика, ведение социальных сетей, графический дизайн и анимация в медиа.</w:t>
      </w:r>
    </w:p>
    <w:p w:rsidR="002B7230" w:rsidRPr="002B7230" w:rsidRDefault="002B7230" w:rsidP="00C117A8">
      <w:pPr>
        <w:numPr>
          <w:ilvl w:val="0"/>
          <w:numId w:val="21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научить создавать качественный материал для статьи, фотопроекта и видеоролика;</w:t>
      </w:r>
    </w:p>
    <w:p w:rsidR="002B7230" w:rsidRPr="002B7230" w:rsidRDefault="002B7230" w:rsidP="00C117A8">
      <w:pPr>
        <w:numPr>
          <w:ilvl w:val="0"/>
          <w:numId w:val="2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научить проводить анализ готовых информационных продуктов;</w:t>
      </w:r>
    </w:p>
    <w:p w:rsidR="002B7230" w:rsidRPr="002B7230" w:rsidRDefault="002B7230" w:rsidP="00C117A8">
      <w:pPr>
        <w:numPr>
          <w:ilvl w:val="0"/>
          <w:numId w:val="21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обучить работе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с профессиональным оборудованием; </w:t>
      </w:r>
    </w:p>
    <w:p w:rsidR="002B7230" w:rsidRPr="002B7230" w:rsidRDefault="002B7230" w:rsidP="00C117A8">
      <w:pPr>
        <w:numPr>
          <w:ilvl w:val="0"/>
          <w:numId w:val="21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обучить работе в профессиональных программах,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Adobe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Premiere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Pro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AfterEffects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B7230" w:rsidRPr="002B7230" w:rsidRDefault="002B7230" w:rsidP="008C3E9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723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B7230">
        <w:rPr>
          <w:rFonts w:ascii="Times New Roman" w:hAnsi="Times New Roman" w:cs="Times New Roman"/>
          <w:i/>
          <w:sz w:val="24"/>
          <w:szCs w:val="24"/>
        </w:rPr>
        <w:t>:</w:t>
      </w:r>
    </w:p>
    <w:p w:rsidR="002B7230" w:rsidRPr="002B7230" w:rsidRDefault="002B7230" w:rsidP="00C117A8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развивать коммуникативные навыки через диалоговое практическое взаимодействие;</w:t>
      </w:r>
    </w:p>
    <w:p w:rsidR="002B7230" w:rsidRPr="002B7230" w:rsidRDefault="002B7230" w:rsidP="00C117A8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развивать коммуникабельность и умение налаживать профессиональные связи;</w:t>
      </w:r>
    </w:p>
    <w:p w:rsidR="002B7230" w:rsidRPr="002B7230" w:rsidRDefault="002B7230" w:rsidP="00C117A8">
      <w:pPr>
        <w:numPr>
          <w:ilvl w:val="0"/>
          <w:numId w:val="22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развивать умения исследовательской деятельности.</w:t>
      </w:r>
    </w:p>
    <w:p w:rsidR="002B7230" w:rsidRPr="002B7230" w:rsidRDefault="002B7230" w:rsidP="008C3E9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B7230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2B7230" w:rsidRPr="002B7230" w:rsidRDefault="002B7230" w:rsidP="00C117A8">
      <w:pPr>
        <w:numPr>
          <w:ilvl w:val="0"/>
          <w:numId w:val="23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сформировать устойчивую мотивацию к приобретению навыков профессионального журналиста;</w:t>
      </w:r>
    </w:p>
    <w:p w:rsidR="002B7230" w:rsidRPr="002B7230" w:rsidRDefault="002B7230" w:rsidP="00C117A8">
      <w:pPr>
        <w:numPr>
          <w:ilvl w:val="0"/>
          <w:numId w:val="23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стимулировать потребность в творческой деятельности;</w:t>
      </w:r>
    </w:p>
    <w:p w:rsidR="002B7230" w:rsidRPr="002B7230" w:rsidRDefault="002B7230" w:rsidP="00C117A8">
      <w:pPr>
        <w:numPr>
          <w:ilvl w:val="0"/>
          <w:numId w:val="23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сформировать умения анализировать результаты собственного труда.</w:t>
      </w:r>
    </w:p>
    <w:p w:rsidR="002B7230" w:rsidRPr="002B7230" w:rsidRDefault="002B7230" w:rsidP="002B72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>Учебный план и содержание программы</w:t>
      </w:r>
    </w:p>
    <w:p w:rsidR="002B7230" w:rsidRPr="002B7230" w:rsidRDefault="002B7230" w:rsidP="002B723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Учебный план</w:t>
      </w:r>
    </w:p>
    <w:tbl>
      <w:tblPr>
        <w:tblStyle w:val="211"/>
        <w:tblW w:w="9039" w:type="dxa"/>
        <w:tblLayout w:type="fixed"/>
        <w:tblLook w:val="04A0" w:firstRow="1" w:lastRow="0" w:firstColumn="1" w:lastColumn="0" w:noHBand="0" w:noVBand="1"/>
      </w:tblPr>
      <w:tblGrid>
        <w:gridCol w:w="506"/>
        <w:gridCol w:w="3004"/>
        <w:gridCol w:w="1418"/>
        <w:gridCol w:w="425"/>
        <w:gridCol w:w="709"/>
        <w:gridCol w:w="425"/>
        <w:gridCol w:w="851"/>
        <w:gridCol w:w="1701"/>
      </w:tblGrid>
      <w:tr w:rsidR="002B7230" w:rsidRPr="002B7230" w:rsidTr="002B7230">
        <w:trPr>
          <w:trHeight w:val="263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№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Формы контроля</w:t>
            </w:r>
          </w:p>
        </w:tc>
      </w:tr>
      <w:tr w:rsidR="002B7230" w:rsidRPr="002B7230" w:rsidTr="002B7230">
        <w:trPr>
          <w:trHeight w:val="376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right="-108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376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Модуль «</w:t>
            </w:r>
            <w:r w:rsidRPr="002B7230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социальных сетей»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контента для социальных сетей: виды контента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Способы продвижения бренда в социальных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Мобильная фотосъемка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Мобильная видеосъемка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Короткие видео – продвижение и популярность.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создание проекта</w:t>
            </w:r>
          </w:p>
        </w:tc>
      </w:tr>
      <w:tr w:rsidR="002B7230" w:rsidRPr="002B7230" w:rsidTr="002B7230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365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Модуль «</w:t>
            </w:r>
            <w:r w:rsidRPr="002B7230">
              <w:rPr>
                <w:rFonts w:ascii="Times New Roman" w:hAnsi="Times New Roman" w:cs="Times New Roman"/>
                <w:b/>
                <w:sz w:val="24"/>
                <w:szCs w:val="24"/>
              </w:rPr>
              <w:t>Тележурналистика»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Журналистское произведение как особый тип текста и информационный продукт.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rPr>
          <w:trHeight w:val="45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Информационный повод. Свойства новости.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Новостная журналистика.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Форматы заметок.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rPr>
          <w:trHeight w:val="5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Репортаж. Структурно-функциональные особенности.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Жанр интервью. Современные подходы к его проведению.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Виды вопросов в интервью.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Мультимедийная журналистика.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практическая работа 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проектная работа </w:t>
            </w:r>
          </w:p>
        </w:tc>
      </w:tr>
      <w:tr w:rsidR="002B7230" w:rsidRPr="002B7230" w:rsidTr="002B7230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left="43" w:right="-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B7230" w:rsidRPr="002B7230" w:rsidTr="002B7230"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bookmarkStart w:id="19" w:name="_Hlk108269270"/>
            <w:r w:rsidRPr="002B723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Модуль «</w:t>
            </w:r>
            <w:r w:rsidRPr="002B7230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Графический дизайн»</w:t>
            </w:r>
          </w:p>
        </w:tc>
      </w:tr>
      <w:tr w:rsidR="002B7230" w:rsidRPr="002B7230" w:rsidTr="002B7230">
        <w:trPr>
          <w:trHeight w:val="60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графический дизайн. Погружение в </w:t>
            </w:r>
            <w:proofErr w:type="spellStart"/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Adobe</w:t>
            </w:r>
            <w:proofErr w:type="spellEnd"/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Illustrator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выполнение практической 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иллюстраций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Идеи для вдохновения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Знакомство с эффектами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Мозговой штурм и поиск идей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bookmarkEnd w:id="19"/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Разработка иллюстраций для итогового проекта.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практической </w:t>
            </w: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Доработка итоговых проектов. Промежуточная аттестация.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работы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left="43" w:right="-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218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Модуль «Анимация в медиа»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программой </w:t>
            </w:r>
            <w:proofErr w:type="spellStart"/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AfterEffects</w:t>
            </w:r>
            <w:proofErr w:type="spellEnd"/>
            <w:r w:rsidRPr="002B72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(Рисование</w:t>
            </w:r>
            <w:proofErr w:type="gramEnd"/>
          </w:p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и заливка объектов). Слои.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Покадровая анимация объекта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и создание видеоролика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Озвучивание фильма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Презентация продукта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 работы</w:t>
            </w:r>
          </w:p>
        </w:tc>
      </w:tr>
      <w:tr w:rsidR="002B7230" w:rsidRPr="002B7230" w:rsidTr="002B7230">
        <w:trPr>
          <w:trHeight w:val="54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ind w:left="43" w:right="-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2B7230" w:rsidRPr="002B7230" w:rsidRDefault="002B7230" w:rsidP="002B7230">
      <w:pPr>
        <w:ind w:firstLine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230" w:rsidRPr="002B7230" w:rsidRDefault="002B7230" w:rsidP="008C3E90">
      <w:pPr>
        <w:tabs>
          <w:tab w:val="left" w:pos="1134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2B7230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предметные: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обучающиеся:</w:t>
      </w:r>
    </w:p>
    <w:p w:rsidR="002B7230" w:rsidRPr="002B7230" w:rsidRDefault="002B7230" w:rsidP="00C117A8">
      <w:pPr>
        <w:numPr>
          <w:ilvl w:val="0"/>
          <w:numId w:val="4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научатся работать с профессиональным оборудованием: фотоаппараты, студийное оборудование (свет),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аудиорекордер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, микрофоны;</w:t>
      </w:r>
    </w:p>
    <w:p w:rsidR="002B7230" w:rsidRPr="002B7230" w:rsidRDefault="002B7230" w:rsidP="00C117A8">
      <w:pPr>
        <w:numPr>
          <w:ilvl w:val="0"/>
          <w:numId w:val="4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научатся основам работы фотографа, радиоведущего, спортивного журналиста (комментатора), графического и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web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-дизайнера.;</w:t>
      </w:r>
    </w:p>
    <w:p w:rsidR="002B7230" w:rsidRPr="002B7230" w:rsidRDefault="002B7230" w:rsidP="00C117A8">
      <w:pPr>
        <w:numPr>
          <w:ilvl w:val="0"/>
          <w:numId w:val="4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получат умения работать в профессиональных программах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Adobe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Premiere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sz w:val="24"/>
          <w:szCs w:val="24"/>
          <w:lang w:val="en-US" w:eastAsia="ru-RU"/>
        </w:rPr>
        <w:t>Pro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B7230">
        <w:rPr>
          <w:rFonts w:ascii="Times New Roman" w:hAnsi="Times New Roman" w:cs="Times New Roman"/>
          <w:bCs/>
          <w:sz w:val="24"/>
          <w:szCs w:val="24"/>
          <w:lang w:val="en-US" w:eastAsia="ru-RU"/>
        </w:rPr>
        <w:t>Adobe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7230">
        <w:rPr>
          <w:rFonts w:ascii="Times New Roman" w:hAnsi="Times New Roman" w:cs="Times New Roman"/>
          <w:bCs/>
          <w:sz w:val="24"/>
          <w:szCs w:val="24"/>
          <w:lang w:val="en-US" w:eastAsia="ru-RU"/>
        </w:rPr>
        <w:t>Photoshop</w:t>
      </w:r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B7230">
        <w:rPr>
          <w:rFonts w:ascii="Times New Roman" w:hAnsi="Times New Roman" w:cs="Times New Roman"/>
          <w:bCs/>
          <w:sz w:val="24"/>
          <w:szCs w:val="24"/>
          <w:lang w:val="en-US" w:eastAsia="ru-RU"/>
        </w:rPr>
        <w:t>Lightroom</w:t>
      </w:r>
      <w:proofErr w:type="spellEnd"/>
      <w:r w:rsidRPr="002B723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2B7230" w:rsidRPr="002B7230" w:rsidRDefault="002B7230" w:rsidP="00C117A8">
      <w:pPr>
        <w:numPr>
          <w:ilvl w:val="0"/>
          <w:numId w:val="4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научатся создавать качественный материал для новостной заметки, фотопроекта, телесюжета;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2B7230" w:rsidRPr="002B7230" w:rsidRDefault="002B7230" w:rsidP="00C117A8">
      <w:pPr>
        <w:numPr>
          <w:ilvl w:val="0"/>
          <w:numId w:val="43"/>
        </w:numPr>
        <w:tabs>
          <w:tab w:val="left" w:pos="851"/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у обучающихся сформируется устойчивая мотивация к приобретению навыков в сфере журналистики;</w:t>
      </w:r>
    </w:p>
    <w:p w:rsidR="002B7230" w:rsidRPr="002B7230" w:rsidRDefault="002B7230" w:rsidP="00C117A8">
      <w:pPr>
        <w:numPr>
          <w:ilvl w:val="0"/>
          <w:numId w:val="43"/>
        </w:numPr>
        <w:tabs>
          <w:tab w:val="left" w:pos="851"/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появится потребность в творческой деятельности. </w:t>
      </w:r>
    </w:p>
    <w:p w:rsidR="002B7230" w:rsidRPr="002B7230" w:rsidRDefault="002B7230" w:rsidP="00C117A8">
      <w:pPr>
        <w:numPr>
          <w:ilvl w:val="0"/>
          <w:numId w:val="43"/>
        </w:numPr>
        <w:tabs>
          <w:tab w:val="left" w:pos="851"/>
          <w:tab w:val="left" w:pos="993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научатся планировать свою деятельность;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2B7230" w:rsidRPr="002B7230" w:rsidRDefault="002B7230" w:rsidP="00C117A8">
      <w:pPr>
        <w:numPr>
          <w:ilvl w:val="0"/>
          <w:numId w:val="44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разовьются коммуникативные навыки и умения налаживать профессиональные связи;</w:t>
      </w:r>
    </w:p>
    <w:p w:rsidR="002B7230" w:rsidRPr="002B7230" w:rsidRDefault="002B7230" w:rsidP="00C117A8">
      <w:pPr>
        <w:numPr>
          <w:ilvl w:val="0"/>
          <w:numId w:val="44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научатся исследовать и анализировать полученный результат.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230" w:rsidRPr="002B7230" w:rsidRDefault="002B7230" w:rsidP="008C3E90">
      <w:pPr>
        <w:spacing w:after="0"/>
        <w:ind w:left="360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Комплекс организационно-педагогических условий</w:t>
      </w:r>
    </w:p>
    <w:p w:rsidR="002B7230" w:rsidRPr="002B7230" w:rsidRDefault="002B7230" w:rsidP="008C3E90">
      <w:pPr>
        <w:spacing w:after="0"/>
        <w:ind w:left="720" w:firstLine="720"/>
        <w:jc w:val="both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pacing w:val="-4"/>
          <w:sz w:val="24"/>
          <w:szCs w:val="24"/>
        </w:rPr>
        <w:t>Формы аттестации (контроля):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lastRenderedPageBreak/>
        <w:t>- текущий контроль (тренинги, проект, практическая работа, презентация).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- промежуточная аттестация (может проводиться как завершающая этапа реализации программы, так и по завершению программы в целом).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Форма аттестации: презентация готовой творческой работы.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Формы промежуточной аттестации могут проводиться как по отдельным темам, разделам программы, так и по итогам освоения программы.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Основным способом определения результативности освоения программы являются методы психолого-педагогической диагностики: </w:t>
      </w:r>
    </w:p>
    <w:p w:rsidR="002B7230" w:rsidRPr="002B7230" w:rsidRDefault="002B7230" w:rsidP="00C117A8">
      <w:pPr>
        <w:numPr>
          <w:ilvl w:val="0"/>
          <w:numId w:val="46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педагогическое наблюдение;</w:t>
      </w:r>
    </w:p>
    <w:p w:rsidR="002B7230" w:rsidRPr="002B7230" w:rsidRDefault="002B7230" w:rsidP="00C117A8">
      <w:pPr>
        <w:numPr>
          <w:ilvl w:val="0"/>
          <w:numId w:val="46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беседа;</w:t>
      </w:r>
    </w:p>
    <w:p w:rsidR="002B7230" w:rsidRPr="002B7230" w:rsidRDefault="002B7230" w:rsidP="00C117A8">
      <w:pPr>
        <w:numPr>
          <w:ilvl w:val="0"/>
          <w:numId w:val="46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анализ правильности выполнение работ;</w:t>
      </w:r>
    </w:p>
    <w:p w:rsidR="002B7230" w:rsidRPr="002B7230" w:rsidRDefault="002B7230" w:rsidP="00C117A8">
      <w:pPr>
        <w:numPr>
          <w:ilvl w:val="0"/>
          <w:numId w:val="46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качество созданного информационного продукта;</w:t>
      </w:r>
    </w:p>
    <w:p w:rsidR="002B7230" w:rsidRPr="002B7230" w:rsidRDefault="002B7230" w:rsidP="00C117A8">
      <w:pPr>
        <w:numPr>
          <w:ilvl w:val="0"/>
          <w:numId w:val="46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презентация творческого продукта в официальном аккаунте 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 xml:space="preserve"> КДЦ «Созвездия» в социальной сети 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 xml:space="preserve">, а также в рамках мероприятий краевой профильной смены. 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Критерии оценки результатов обучения: 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мотивация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 xml:space="preserve"> к познавательной деятельности;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мотивация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 xml:space="preserve"> к творческой и практической деятельности;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увлеченность деятельностью;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активность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>;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визуальная динамика развития умений и навыков;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качество подготовленного материала для информационного продукта;</w:t>
      </w:r>
    </w:p>
    <w:p w:rsidR="002B7230" w:rsidRPr="002B7230" w:rsidRDefault="002B7230" w:rsidP="00C117A8">
      <w:pPr>
        <w:numPr>
          <w:ilvl w:val="0"/>
          <w:numId w:val="47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глубина усвоения материала;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Основными формами фиксации образовательных результатов являются:</w:t>
      </w:r>
    </w:p>
    <w:p w:rsidR="002B7230" w:rsidRPr="002B7230" w:rsidRDefault="002B7230" w:rsidP="00C117A8">
      <w:pPr>
        <w:numPr>
          <w:ilvl w:val="0"/>
          <w:numId w:val="48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фото- и видеоматериалы занятий обучающихся, размещенные на сайте учреждения (итоговый информационный продукт);</w:t>
      </w:r>
    </w:p>
    <w:p w:rsidR="002B7230" w:rsidRPr="002B7230" w:rsidRDefault="002B7230" w:rsidP="00C117A8">
      <w:pPr>
        <w:numPr>
          <w:ilvl w:val="0"/>
          <w:numId w:val="48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журналы учета посещаемости занятий (анализ реализации программ, наполняемость и сохранность контингента обучающихся на занятиях, приток новых детей в течение смены); </w:t>
      </w:r>
    </w:p>
    <w:p w:rsidR="002B7230" w:rsidRPr="002B7230" w:rsidRDefault="002B7230" w:rsidP="00C117A8">
      <w:pPr>
        <w:numPr>
          <w:ilvl w:val="0"/>
          <w:numId w:val="48"/>
        </w:numPr>
        <w:tabs>
          <w:tab w:val="left" w:pos="709"/>
          <w:tab w:val="left" w:pos="595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отзывы обучающихся и родителей (удовлетворенность участием в программе).</w:t>
      </w:r>
    </w:p>
    <w:p w:rsidR="002B7230" w:rsidRPr="002B7230" w:rsidRDefault="002B7230" w:rsidP="008C3E90">
      <w:pPr>
        <w:tabs>
          <w:tab w:val="left" w:pos="709"/>
          <w:tab w:val="left" w:pos="5954"/>
        </w:tabs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8C3E90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Материальное обеспечение программы:</w:t>
      </w:r>
    </w:p>
    <w:p w:rsidR="002B7230" w:rsidRPr="002B7230" w:rsidRDefault="002B7230" w:rsidP="008C3E9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Инструменты и материалы: </w:t>
      </w:r>
      <w:proofErr w:type="spellStart"/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t>ф</w:t>
      </w:r>
      <w:r w:rsidRPr="002B7230">
        <w:rPr>
          <w:rFonts w:ascii="Times New Roman" w:eastAsia="Calibri" w:hAnsi="Times New Roman" w:cs="Times New Roman"/>
          <w:sz w:val="24"/>
          <w:szCs w:val="24"/>
        </w:rPr>
        <w:t>липчарт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, бумага для 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</w:rPr>
        <w:t>флипчарта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</w:rPr>
        <w:t>, маркеры, бумага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4, ручки, карандаш простой, линейка.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Техническое обеспечение: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зеркальные фотоаппараты;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ноутбуки;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мобильные телефоны; 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вспышки;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-карты,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элементы питания (батарейки АА)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аудиорекордер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2B7230" w:rsidRPr="002B7230" w:rsidRDefault="002B7230" w:rsidP="00C117A8">
      <w:pPr>
        <w:numPr>
          <w:ilvl w:val="0"/>
          <w:numId w:val="4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микрофоны.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i/>
          <w:spacing w:val="-4"/>
          <w:sz w:val="24"/>
          <w:szCs w:val="24"/>
        </w:rPr>
        <w:t>Дидактическое обеспечение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:</w:t>
      </w:r>
    </w:p>
    <w:p w:rsidR="002B7230" w:rsidRPr="002B7230" w:rsidRDefault="002B7230" w:rsidP="008C3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 xml:space="preserve">- 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>, раздаточный материал.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Кадровое обеспечение:</w:t>
      </w:r>
      <w:r w:rsidRPr="002B7230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педагог дополнительного образования по соответствующему уровню подготовки, 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</w:rPr>
        <w:t>Медиацентра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КГБНОУ КДЦ «Созвездие».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8C3E90">
      <w:pPr>
        <w:spacing w:after="0"/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3.2.4 Модульная программа факультета «</w:t>
      </w:r>
      <w:proofErr w:type="spellStart"/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ЭкоЛогика</w:t>
      </w:r>
      <w:proofErr w:type="spellEnd"/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»</w:t>
      </w:r>
    </w:p>
    <w:p w:rsidR="002B7230" w:rsidRPr="002B7230" w:rsidRDefault="002B7230" w:rsidP="008C3E90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B7230" w:rsidRPr="002B7230" w:rsidRDefault="002B7230" w:rsidP="008C3E90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Направленность программы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2B7230">
        <w:rPr>
          <w:rFonts w:ascii="Times New Roman" w:eastAsia="Calibri" w:hAnsi="Times New Roman" w:cs="Times New Roman"/>
          <w:sz w:val="24"/>
          <w:szCs w:val="24"/>
        </w:rPr>
        <w:t>естественнонаучная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B7230" w:rsidRPr="002B7230" w:rsidRDefault="002B7230" w:rsidP="008C3E90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Уровень освоения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: стартовый.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Актуальность программы</w:t>
      </w:r>
      <w:r w:rsidRPr="002B723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Экология - одно из наиболее значимых направлений современного образования. В связи с ухудшением экологической обстановки в Хабаровском крае и в России в целом, становится актуальным запрос на формирование экологической грамотности и культуры. Только формирование правильного, осознанного взаимоотношения человека и природы может предотвратить нарастание вредных факторов в окружающей среде и помочь нейтрализовать их. Экологическое воспитание значимо и с позиции личностного развития ребенка - правильно организованное, оно оказывает положительное влияние на развитие умственных способностей обучающихся, их волевых качеств, патриотических чувств.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Педагогическая целесообразность </w:t>
      </w:r>
      <w:r w:rsidRPr="002B7230">
        <w:rPr>
          <w:rFonts w:ascii="Times New Roman" w:hAnsi="Times New Roman" w:cs="Times New Roman"/>
          <w:sz w:val="24"/>
          <w:szCs w:val="24"/>
          <w:lang w:eastAsia="ar-SA"/>
        </w:rPr>
        <w:t>программы заключается в том, что участники смены за короткое время смогут получить необходимые стартовые знания и практические навыки экологически грамотного поведения, сознательного отношения к природе. Через игровые практики обучающимся будет предоставлена возможность провести некоторые экологические исследования, направленные на формирование научно-познавательного интереса к природе.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ar-SA"/>
        </w:rPr>
        <w:t>Новизна и о</w:t>
      </w: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тличительные особенности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Программа образовательного блока «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</w:rPr>
        <w:t>ЭкоЛогика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</w:rPr>
        <w:t>» краевой профильной смены «Академия» сочетает теоретические знания по экологии и практическую работу, что способствует развитию у обучающихся мотивации к исследованию различных экологических проблем.</w:t>
      </w:r>
    </w:p>
    <w:p w:rsidR="002B7230" w:rsidRPr="002B7230" w:rsidRDefault="002B7230" w:rsidP="008C3E9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B7230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построена с учетом регионального компонента, что позволяет повысить интерес к географии, природе Хабаровского края, узнать некоторые особенности его флоры и фауны. Содержание курса предполагает работу с различными источниками информации. При организации занятий создаются ситуации, в которых обучающиеся выполняют творческую работу и принимают активное участие в работе группы.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Адресат программы. </w:t>
      </w: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Программа адресована обучающимся в возрасте от 9 до 11 лет, участникам краевой профильной смены, находящимся в условиях временного детского коллектива. </w:t>
      </w:r>
    </w:p>
    <w:p w:rsidR="002B7230" w:rsidRPr="002B7230" w:rsidRDefault="002B7230" w:rsidP="008C3E90">
      <w:pPr>
        <w:tabs>
          <w:tab w:val="left" w:pos="993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Количество обучающихся в группе до 15 человек. </w:t>
      </w:r>
    </w:p>
    <w:p w:rsidR="002B7230" w:rsidRPr="002B7230" w:rsidRDefault="002B7230" w:rsidP="008C3E90">
      <w:pPr>
        <w:tabs>
          <w:tab w:val="left" w:pos="993"/>
        </w:tabs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z w:val="24"/>
          <w:szCs w:val="24"/>
          <w:lang w:eastAsia="ru-RU"/>
        </w:rPr>
        <w:t>Условия набора в группу –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2B7230" w:rsidRPr="002B7230" w:rsidRDefault="002B7230" w:rsidP="008C3E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Объем и сроки реализации программы, режим занятий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программы рассчитана на 8 дней, 16 академических часов.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проводятся в соответствии с планом краевой профильной смены. </w:t>
      </w:r>
      <w:r w:rsidRPr="002B7230">
        <w:rPr>
          <w:rFonts w:ascii="Times New Roman" w:hAnsi="Times New Roman" w:cs="Times New Roman"/>
          <w:sz w:val="24"/>
          <w:szCs w:val="24"/>
        </w:rPr>
        <w:t>Режим занятий: 2 академических часа ежедневно (с перерывами по 10 минут). Наполняемость в группах: до 15 человек.</w:t>
      </w:r>
    </w:p>
    <w:p w:rsidR="002B7230" w:rsidRPr="002B7230" w:rsidRDefault="002B7230" w:rsidP="008C3E90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lastRenderedPageBreak/>
        <w:t>Продолжительность и режим занятий осуществляются в соответствии с СП 2.4.3648–20 от 28.09.2020 г. «Санитарно-эпидемиологические требования к организациям воспитания и обучения, отдыха и оздоровления детей и молодежи».</w:t>
      </w:r>
    </w:p>
    <w:p w:rsidR="002B7230" w:rsidRPr="002B7230" w:rsidRDefault="002B7230" w:rsidP="008C3E90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2B7230">
        <w:rPr>
          <w:rFonts w:ascii="Times New Roman" w:hAnsi="Times New Roman" w:cs="Times New Roman"/>
          <w:sz w:val="24"/>
          <w:szCs w:val="24"/>
        </w:rPr>
        <w:t xml:space="preserve"> – очная. Формы организации деятельности детей: индивидуально-групповая, парная, коллективно-групповая, фронтальная.</w:t>
      </w:r>
    </w:p>
    <w:p w:rsidR="002B7230" w:rsidRPr="002B7230" w:rsidRDefault="002B7230" w:rsidP="008C3E90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8C3E90">
      <w:pPr>
        <w:shd w:val="clear" w:color="auto" w:fill="FFFFFF"/>
        <w:spacing w:after="0"/>
        <w:ind w:right="150" w:firstLine="709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pacing w:val="-4"/>
          <w:sz w:val="24"/>
          <w:szCs w:val="24"/>
        </w:rPr>
        <w:t>Цель и задачи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формирование у 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экологической культуры через исследовательскую деятельность и игровые практики.</w:t>
      </w:r>
    </w:p>
    <w:p w:rsidR="002B7230" w:rsidRPr="002B7230" w:rsidRDefault="002B7230" w:rsidP="008C3E90">
      <w:pPr>
        <w:shd w:val="clear" w:color="auto" w:fill="FFFFFF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B7230" w:rsidRPr="002B7230" w:rsidRDefault="002B7230" w:rsidP="008C3E9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iCs/>
          <w:sz w:val="24"/>
          <w:szCs w:val="24"/>
        </w:rPr>
        <w:t>предметные:</w:t>
      </w:r>
    </w:p>
    <w:p w:rsidR="002B7230" w:rsidRPr="002B7230" w:rsidRDefault="002B7230" w:rsidP="008C3E90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изучить способ очистки воды с помощью угольного фильтра;</w:t>
      </w:r>
    </w:p>
    <w:p w:rsidR="002B7230" w:rsidRPr="002B7230" w:rsidRDefault="002B7230" w:rsidP="008C3E90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установить степень загрязнения воды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из разных источников на территории лагеря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 основе результатов практической части исследовательской деятельности;</w:t>
      </w:r>
    </w:p>
    <w:p w:rsidR="002B7230" w:rsidRPr="002B7230" w:rsidRDefault="002B7230" w:rsidP="008C3E9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формировать навыки 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</w:rPr>
        <w:t>экологичного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образа жизни на примере концепции «ноль отходов»;</w:t>
      </w:r>
    </w:p>
    <w:p w:rsidR="002B7230" w:rsidRPr="002B7230" w:rsidRDefault="002B7230" w:rsidP="008C3E90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произвести работу по благоустройству экологической тропы в дружине «Созвездие».</w:t>
      </w:r>
    </w:p>
    <w:p w:rsidR="002B7230" w:rsidRPr="002B7230" w:rsidRDefault="002B7230" w:rsidP="008C3E90">
      <w:pPr>
        <w:shd w:val="clear" w:color="auto" w:fill="FFFFFF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2B7230" w:rsidRPr="002B7230" w:rsidRDefault="002B7230" w:rsidP="008C3E90">
      <w:pPr>
        <w:shd w:val="clear" w:color="auto" w:fill="FFFFFF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развивать познавательные компетентности обучающихся (познавательный интерес, умение слушать и слышать, объяснять порядок действий при выполнении задания);</w:t>
      </w:r>
    </w:p>
    <w:p w:rsidR="002B7230" w:rsidRPr="002B7230" w:rsidRDefault="002B7230" w:rsidP="008C3E90">
      <w:pPr>
        <w:shd w:val="clear" w:color="auto" w:fill="FFFFFF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развивать коммуникативные компетентности обучающихся (способность к взаимодействию и коммуникации на основе этических норм).</w:t>
      </w:r>
    </w:p>
    <w:p w:rsidR="002B7230" w:rsidRPr="002B7230" w:rsidRDefault="002B7230" w:rsidP="008C3E90">
      <w:pPr>
        <w:shd w:val="clear" w:color="auto" w:fill="FFFFFF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2B7230" w:rsidRPr="002B7230" w:rsidRDefault="002B7230" w:rsidP="008C3E90">
      <w:pPr>
        <w:shd w:val="clear" w:color="auto" w:fill="FFFFFF"/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формировать понимание причин экологических проблем как результата человеческой деятельности, путей преодоления экологического кризиса, необходимость бережного отношения к природе;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- </w:t>
      </w:r>
      <w:bookmarkStart w:id="20" w:name="_Hlk76926040"/>
      <w:r w:rsidRPr="002B7230">
        <w:rPr>
          <w:rFonts w:ascii="Times New Roman" w:hAnsi="Times New Roman" w:cs="Times New Roman"/>
          <w:sz w:val="24"/>
          <w:szCs w:val="24"/>
        </w:rPr>
        <w:t>мотивировать обучающихся к «последействию», к применению полученных знаний и практических умений в жизни, после окончания смены.</w:t>
      </w:r>
    </w:p>
    <w:bookmarkEnd w:id="20"/>
    <w:p w:rsidR="002B7230" w:rsidRPr="002B7230" w:rsidRDefault="002B7230" w:rsidP="008C3E9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B7230" w:rsidRPr="002B7230" w:rsidRDefault="002B7230" w:rsidP="008C3E90">
      <w:pPr>
        <w:spacing w:after="0"/>
        <w:ind w:firstLine="709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Учебный план и содержание программы</w:t>
      </w:r>
    </w:p>
    <w:p w:rsidR="002B7230" w:rsidRPr="002B7230" w:rsidRDefault="002B7230" w:rsidP="002B7230">
      <w:pPr>
        <w:jc w:val="center"/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</w:pPr>
    </w:p>
    <w:tbl>
      <w:tblPr>
        <w:tblStyle w:val="26"/>
        <w:tblW w:w="0" w:type="auto"/>
        <w:tblInd w:w="0" w:type="dxa"/>
        <w:tblLook w:val="04A0" w:firstRow="1" w:lastRow="0" w:firstColumn="1" w:lastColumn="0" w:noHBand="0" w:noVBand="1"/>
      </w:tblPr>
      <w:tblGrid>
        <w:gridCol w:w="585"/>
        <w:gridCol w:w="3536"/>
        <w:gridCol w:w="998"/>
        <w:gridCol w:w="1078"/>
        <w:gridCol w:w="1321"/>
        <w:gridCol w:w="2053"/>
      </w:tblGrid>
      <w:tr w:rsidR="002B7230" w:rsidRPr="002B7230" w:rsidTr="002B7230">
        <w:trPr>
          <w:trHeight w:val="37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B723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2B7230" w:rsidRPr="002B7230" w:rsidTr="002B7230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77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Сила леса.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устный опрос, проектная работа</w:t>
            </w:r>
          </w:p>
        </w:tc>
      </w:tr>
      <w:tr w:rsidR="002B7230" w:rsidRPr="002B7230" w:rsidTr="002B7230">
        <w:trPr>
          <w:trHeight w:val="6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«Знатоки воды».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Наш дом. Ничего лишнего.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Разделяй с нами.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tabs>
                <w:tab w:val="left" w:pos="993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</w:rPr>
              <w:t>Мобильные технологии для экологии.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экологическая игра с </w:t>
            </w: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творческими заданиями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Квест-игра  «Спасем природу!»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Лучший мир для всех.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Благоустройство экологической тропы дружины. Итоговая аттестация.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7230" w:rsidRPr="002B7230" w:rsidRDefault="002B7230" w:rsidP="002B7230">
      <w:pPr>
        <w:rPr>
          <w:rFonts w:ascii="Times New Roman" w:eastAsia="Calibri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2B7230" w:rsidRPr="002B7230" w:rsidRDefault="002B7230" w:rsidP="002B7230">
      <w:pPr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iCs/>
          <w:sz w:val="24"/>
          <w:szCs w:val="24"/>
        </w:rPr>
        <w:t>предметные:</w:t>
      </w:r>
    </w:p>
    <w:p w:rsidR="002B7230" w:rsidRPr="002B7230" w:rsidRDefault="002B7230" w:rsidP="002B7230">
      <w:pPr>
        <w:ind w:left="72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обучающиеся изучили способ очистки воды с помощью угольного фильтра;</w:t>
      </w:r>
    </w:p>
    <w:p w:rsidR="002B7230" w:rsidRPr="002B7230" w:rsidRDefault="002B7230" w:rsidP="002B7230">
      <w:pPr>
        <w:ind w:left="72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установили степень загрязнения воды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из разных источников на территории лагеря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 основе результатов практической части исследовательской деятельности;</w:t>
      </w:r>
    </w:p>
    <w:p w:rsidR="002B7230" w:rsidRPr="002B7230" w:rsidRDefault="002B7230" w:rsidP="002B7230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получили опыт </w:t>
      </w:r>
      <w:proofErr w:type="spellStart"/>
      <w:r w:rsidRPr="002B7230">
        <w:rPr>
          <w:rFonts w:ascii="Times New Roman" w:eastAsia="Calibri" w:hAnsi="Times New Roman" w:cs="Times New Roman"/>
          <w:sz w:val="24"/>
          <w:szCs w:val="24"/>
        </w:rPr>
        <w:t>экологичного</w:t>
      </w:r>
      <w:proofErr w:type="spell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образа жизни на примере концепции «ноль отходов»;</w:t>
      </w:r>
    </w:p>
    <w:p w:rsidR="002B7230" w:rsidRPr="002B7230" w:rsidRDefault="002B7230" w:rsidP="002B7230">
      <w:pPr>
        <w:ind w:left="720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B7230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произвели работу по благоустройству экологической тропы в дружине «Созвездие».</w:t>
      </w:r>
    </w:p>
    <w:p w:rsidR="002B7230" w:rsidRPr="002B7230" w:rsidRDefault="002B7230" w:rsidP="002B7230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2B7230" w:rsidRPr="002B7230" w:rsidRDefault="002B7230" w:rsidP="002B7230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у обучающихся развиты познавательные компетентности (познавательный интерес, умение слушать и слышать, объяснять порядок действий при выполнении задания);</w:t>
      </w:r>
    </w:p>
    <w:p w:rsidR="002B7230" w:rsidRPr="002B7230" w:rsidRDefault="002B7230" w:rsidP="002B7230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- развиты коммуникативные компетентности обучающихся (способность к взаимодействию и коммуникации на основе этических норм).</w:t>
      </w:r>
    </w:p>
    <w:p w:rsidR="002B7230" w:rsidRPr="002B7230" w:rsidRDefault="002B7230" w:rsidP="002B7230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2B7230" w:rsidRPr="002B7230" w:rsidRDefault="002B7230" w:rsidP="002B7230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сформировано понимание причин экологических проблем как результата человеческой деятельности, путей преодоления экологического кризиса, необходимости бережного отношения к природе;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- обучающиеся мотивированы к «последействию», к применению полученных знаний и практических умений в жизни после окончания смены.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iCs/>
          <w:sz w:val="24"/>
          <w:szCs w:val="24"/>
        </w:rPr>
        <w:t>Способы определения результативности: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педагогическое наблюдение;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- анализ результатов анкетирования, тестирования, опросов, участие обучающихся в мероприятиях;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решение задач поискового характера, активности обучающихся на занятиях, уровень выполнения творческих заданий и т.п.;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мониторинг: ведение оценочной системы (уровень освоения программы высокий-средний-низкий), самооценка 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</w:p>
    <w:p w:rsidR="002B7230" w:rsidRPr="002B7230" w:rsidRDefault="002B7230" w:rsidP="008C3E9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pacing w:val="-4"/>
          <w:sz w:val="24"/>
          <w:szCs w:val="24"/>
        </w:rPr>
        <w:t>Комплекс организационно-педагогических условий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 xml:space="preserve">Формы аттестации (контроля):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- текущий контроль: устный опрос, практическая работа, выполнение творческих заданий (эскизы арт-объектов), решение экологических задач.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lastRenderedPageBreak/>
        <w:t>-  промежуточная аттестация.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Формами аттестации могут быть: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- творческие задания (создание проблемных, затруднительных заданий (решение проблемных задач) и т.п.);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>демонстрационные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: наблюдение, организация конкурсов, соревнований, экскурсий;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педагогическая диагностика;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- самооценка 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своих знаний и умений;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- квест-игра;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- интеллектуальная игра;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- карта индивидуальных достижений и т.д.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Текущий контроль проводится за качеством освоения учебного материала. Промежуточная аттестация оценивает результаты учебной деятельности </w:t>
      </w:r>
      <w:proofErr w:type="gramStart"/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по окончании обучения. Основной формой промежуточной аттестации является </w:t>
      </w:r>
      <w:proofErr w:type="gramStart"/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экологический</w:t>
      </w:r>
      <w:proofErr w:type="gramEnd"/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квест-игра.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Итоговая форма контроля – практическая работа (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украшение скворечников и их размещение) </w:t>
      </w:r>
      <w:r w:rsidRPr="002B7230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по благоустройству экологической тропы в дружине «Созвездие».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iCs/>
          <w:spacing w:val="-4"/>
          <w:sz w:val="24"/>
          <w:szCs w:val="24"/>
        </w:rPr>
        <w:t>Оценочные материалы</w:t>
      </w:r>
      <w:r w:rsidRPr="002B7230">
        <w:rPr>
          <w:rFonts w:ascii="Times New Roman" w:eastAsia="Calibri" w:hAnsi="Times New Roman" w:cs="Times New Roman"/>
          <w:iCs/>
          <w:spacing w:val="-4"/>
          <w:sz w:val="24"/>
          <w:szCs w:val="24"/>
        </w:rPr>
        <w:t xml:space="preserve"> – это пакет диагностических методик, позволяющих определить достижение обучающимися планируемых результатов: диагностический лист, психолого-педагогическая диагностика, фото-видео отчет.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right="40"/>
        <w:jc w:val="center"/>
        <w:rPr>
          <w:rFonts w:ascii="Times New Roman" w:hAnsi="Times New Roman" w:cs="Times New Roman"/>
          <w:i/>
          <w:iCs/>
          <w:caps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i/>
          <w:iCs/>
          <w:caps/>
          <w:sz w:val="24"/>
          <w:szCs w:val="24"/>
          <w:lang w:eastAsia="ru-RU" w:bidi="ru-RU"/>
        </w:rPr>
        <w:t>К</w:t>
      </w: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ритерии оценки</w:t>
      </w:r>
    </w:p>
    <w:p w:rsidR="002B7230" w:rsidRPr="002B7230" w:rsidRDefault="002B7230" w:rsidP="008C3E90">
      <w:pPr>
        <w:tabs>
          <w:tab w:val="left" w:pos="562"/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>Текущий контроль и промежуточная аттестация обучающихся в течение учебного периода осуществляется с фиксацией достижений по каждой теме (разделу), а также итогам освоения программы на основании следующих критериев:</w:t>
      </w:r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высокий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обучающийся овладел на 80–100% знаниями, умениями и навыками, предусмотренными программой за конкретный период; специальные термины употребляет осознанно и в полном соответствии с их содержанием; в основном самостоятельно осуществляет деятельность, связанную с овладением учебными умениями; выполняет практические задания с элементами творчества; принимает активное участие в большинстве предлагаемых мероприятий, конкурсах и соревнованиях и занимает призовые места;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допустимый или средний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объём усвоенных знаний, умений и навыков составляет 50–80%; осуществляет деятельность, связанную с овладением учебными умениями при наличии инструктажа и контроля педагога, по образцу; сочетает специальную терминологию с бытовой; принимает активное участие в предлагаемых мероприятий, конкурсах и соревнованиях;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tabs>
          <w:tab w:val="left" w:pos="851"/>
          <w:tab w:val="left" w:pos="993"/>
        </w:tabs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t>низкий уровень</w:t>
      </w:r>
      <w:r w:rsidRPr="002B723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обучающийся овладел менее чем 50% знаний, умений и навыков, как правило, избегает употреблять специальные термины, испытывает серьёзные затруднения при самостоятельной работе, выполняет задания при поддержке педагога.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</w:t>
      </w:r>
    </w:p>
    <w:p w:rsidR="002B7230" w:rsidRPr="002B7230" w:rsidRDefault="002B7230" w:rsidP="008C3E9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Материально-техническое обеспечение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rPr>
          <w:rFonts w:ascii="Times New Roman" w:eastAsia="SimSun" w:hAnsi="Times New Roman" w:cs="Times New Roman"/>
          <w:bCs/>
          <w:i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i/>
          <w:sz w:val="24"/>
          <w:szCs w:val="24"/>
        </w:rPr>
        <w:t>Помещение для занятий:</w:t>
      </w:r>
    </w:p>
    <w:p w:rsidR="002B7230" w:rsidRPr="002B7230" w:rsidRDefault="002B7230" w:rsidP="00C117A8">
      <w:pPr>
        <w:numPr>
          <w:ilvl w:val="0"/>
          <w:numId w:val="50"/>
        </w:numPr>
        <w:tabs>
          <w:tab w:val="left" w:pos="851"/>
          <w:tab w:val="left" w:pos="993"/>
        </w:tabs>
        <w:spacing w:after="0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кабинет для работы локации; </w:t>
      </w:r>
    </w:p>
    <w:p w:rsidR="002B7230" w:rsidRPr="002B7230" w:rsidRDefault="002B7230" w:rsidP="00C117A8">
      <w:pPr>
        <w:numPr>
          <w:ilvl w:val="0"/>
          <w:numId w:val="50"/>
        </w:numPr>
        <w:tabs>
          <w:tab w:val="left" w:pos="851"/>
          <w:tab w:val="left" w:pos="993"/>
        </w:tabs>
        <w:spacing w:after="0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мебель (столы, стулья); </w:t>
      </w:r>
    </w:p>
    <w:p w:rsidR="002B7230" w:rsidRPr="002B7230" w:rsidRDefault="002B7230" w:rsidP="008C3E9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Оборудование: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B7230" w:rsidRPr="002B7230" w:rsidRDefault="002B7230" w:rsidP="00C117A8">
      <w:pPr>
        <w:numPr>
          <w:ilvl w:val="0"/>
          <w:numId w:val="5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материалы: перчатки, стаканы, ложка, тарелка, бумага, почва, вода, семена;</w:t>
      </w:r>
    </w:p>
    <w:p w:rsidR="002B7230" w:rsidRPr="002B7230" w:rsidRDefault="002B7230" w:rsidP="00C117A8">
      <w:pPr>
        <w:numPr>
          <w:ilvl w:val="0"/>
          <w:numId w:val="51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инструменты: микроскоп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i/>
          <w:sz w:val="24"/>
          <w:szCs w:val="24"/>
        </w:rPr>
        <w:t>Техническое оснащение: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sz w:val="24"/>
          <w:szCs w:val="24"/>
        </w:rPr>
        <w:t>персональный компьютер с выходом в Интернет;</w:t>
      </w:r>
    </w:p>
    <w:p w:rsidR="002B7230" w:rsidRPr="002B7230" w:rsidRDefault="002B7230" w:rsidP="00C117A8">
      <w:pPr>
        <w:numPr>
          <w:ilvl w:val="0"/>
          <w:numId w:val="52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принтер;</w:t>
      </w:r>
    </w:p>
    <w:p w:rsidR="002B7230" w:rsidRPr="002B7230" w:rsidRDefault="002B7230" w:rsidP="00C117A8">
      <w:pPr>
        <w:numPr>
          <w:ilvl w:val="0"/>
          <w:numId w:val="52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медиапроектор</w:t>
      </w:r>
      <w:proofErr w:type="spellEnd"/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 колонками;</w:t>
      </w:r>
    </w:p>
    <w:p w:rsidR="002B7230" w:rsidRPr="002B7230" w:rsidRDefault="002B7230" w:rsidP="00C117A8">
      <w:pPr>
        <w:numPr>
          <w:ilvl w:val="0"/>
          <w:numId w:val="52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экран.</w:t>
      </w:r>
    </w:p>
    <w:p w:rsidR="002B7230" w:rsidRPr="002B7230" w:rsidRDefault="002B7230" w:rsidP="008C3E90">
      <w:pPr>
        <w:tabs>
          <w:tab w:val="left" w:pos="851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Дидактическое обеспечение</w:t>
      </w:r>
    </w:p>
    <w:p w:rsidR="002B7230" w:rsidRPr="002B7230" w:rsidRDefault="002B7230" w:rsidP="00C117A8">
      <w:pPr>
        <w:numPr>
          <w:ilvl w:val="0"/>
          <w:numId w:val="30"/>
        </w:numPr>
        <w:tabs>
          <w:tab w:val="left" w:pos="851"/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презентации;</w:t>
      </w:r>
    </w:p>
    <w:p w:rsidR="002B7230" w:rsidRPr="002B7230" w:rsidRDefault="002B7230" w:rsidP="00C117A8">
      <w:pPr>
        <w:numPr>
          <w:ilvl w:val="0"/>
          <w:numId w:val="31"/>
        </w:numPr>
        <w:tabs>
          <w:tab w:val="left" w:pos="851"/>
          <w:tab w:val="left" w:pos="993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электронные ресурсы, видеоматериалы;</w:t>
      </w:r>
    </w:p>
    <w:p w:rsidR="002B7230" w:rsidRPr="002B7230" w:rsidRDefault="002B7230" w:rsidP="00C117A8">
      <w:pPr>
        <w:numPr>
          <w:ilvl w:val="0"/>
          <w:numId w:val="31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виртуальная экскурсия;</w:t>
      </w:r>
    </w:p>
    <w:p w:rsidR="002B7230" w:rsidRPr="002B7230" w:rsidRDefault="002B7230" w:rsidP="00C117A8">
      <w:pPr>
        <w:numPr>
          <w:ilvl w:val="0"/>
          <w:numId w:val="31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иллюстрации, фотоматериалы;</w:t>
      </w:r>
    </w:p>
    <w:p w:rsidR="002B7230" w:rsidRPr="002B7230" w:rsidRDefault="002B7230" w:rsidP="00C117A8">
      <w:pPr>
        <w:numPr>
          <w:ilvl w:val="0"/>
          <w:numId w:val="31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раздаточный печатный материал;</w:t>
      </w:r>
    </w:p>
    <w:p w:rsidR="002B7230" w:rsidRPr="002B7230" w:rsidRDefault="002B7230" w:rsidP="00C117A8">
      <w:pPr>
        <w:numPr>
          <w:ilvl w:val="0"/>
          <w:numId w:val="31"/>
        </w:numPr>
        <w:tabs>
          <w:tab w:val="left" w:pos="851"/>
          <w:tab w:val="left" w:pos="993"/>
        </w:tabs>
        <w:spacing w:after="0"/>
        <w:ind w:left="0" w:firstLine="709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маршрутные листы.</w:t>
      </w:r>
    </w:p>
    <w:p w:rsidR="002B7230" w:rsidRPr="002B7230" w:rsidRDefault="002B7230" w:rsidP="00C117A8">
      <w:pPr>
        <w:numPr>
          <w:ilvl w:val="0"/>
          <w:numId w:val="31"/>
        </w:numPr>
        <w:tabs>
          <w:tab w:val="left" w:pos="851"/>
          <w:tab w:val="left" w:pos="993"/>
          <w:tab w:val="left" w:pos="1134"/>
        </w:tabs>
        <w:spacing w:after="0"/>
        <w:ind w:left="0" w:right="-284"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Кадровое обеспечение:</w:t>
      </w:r>
      <w:r w:rsidRPr="002B723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педагоги дополнительного образования по соответствующему направлению подготовки (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имеющие знания в области химии, биологии, экологии, ландшафтного дизайна).</w:t>
      </w:r>
    </w:p>
    <w:p w:rsidR="002B7230" w:rsidRPr="002B7230" w:rsidRDefault="002B7230" w:rsidP="008C3E90">
      <w:pPr>
        <w:tabs>
          <w:tab w:val="left" w:pos="851"/>
          <w:tab w:val="left" w:pos="993"/>
          <w:tab w:val="left" w:pos="1134"/>
        </w:tabs>
        <w:spacing w:after="0"/>
        <w:ind w:left="709" w:right="-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2B7230" w:rsidRPr="002B7230" w:rsidRDefault="002B7230" w:rsidP="008C3E90">
      <w:pPr>
        <w:spacing w:after="0"/>
        <w:ind w:firstLine="288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sz w:val="24"/>
          <w:szCs w:val="24"/>
        </w:rPr>
        <w:t xml:space="preserve"> Методическое обеспечение</w:t>
      </w: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7230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</w:p>
    <w:p w:rsidR="002B7230" w:rsidRPr="002B7230" w:rsidRDefault="002B7230" w:rsidP="008C3E90">
      <w:pPr>
        <w:shd w:val="clear" w:color="auto" w:fill="FFFFFF"/>
        <w:adjustRightInd w:val="0"/>
        <w:spacing w:after="0"/>
        <w:ind w:right="10" w:firstLine="288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Описание образовательных и учебных форматов</w:t>
      </w:r>
    </w:p>
    <w:p w:rsidR="002B7230" w:rsidRPr="002B7230" w:rsidRDefault="002B7230" w:rsidP="008C3E90">
      <w:pPr>
        <w:spacing w:after="0"/>
        <w:ind w:right="-6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iCs/>
          <w:sz w:val="24"/>
          <w:szCs w:val="24"/>
        </w:rPr>
        <w:t>Формы занятий:</w:t>
      </w:r>
      <w:r w:rsidRPr="002B7230">
        <w:rPr>
          <w:rFonts w:ascii="Times New Roman" w:eastAsia="Calibri" w:hAnsi="Times New Roman" w:cs="Times New Roman"/>
          <w:iCs/>
          <w:sz w:val="24"/>
          <w:szCs w:val="24"/>
        </w:rPr>
        <w:t xml:space="preserve"> индивидуальная, групповая, коллективная. </w:t>
      </w:r>
    </w:p>
    <w:p w:rsidR="002B7230" w:rsidRPr="002B7230" w:rsidRDefault="002B7230" w:rsidP="008C3E90">
      <w:pPr>
        <w:spacing w:after="0"/>
        <w:ind w:right="-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B7230">
        <w:rPr>
          <w:rFonts w:ascii="Times New Roman" w:eastAsia="Calibri" w:hAnsi="Times New Roman" w:cs="Times New Roman"/>
          <w:i/>
          <w:iCs/>
          <w:sz w:val="24"/>
          <w:szCs w:val="24"/>
        </w:rPr>
        <w:t>Формы организации учебного процесса</w:t>
      </w:r>
      <w:r w:rsidRPr="002B7230">
        <w:rPr>
          <w:rFonts w:ascii="Times New Roman" w:eastAsia="Calibri" w:hAnsi="Times New Roman" w:cs="Times New Roman"/>
          <w:iCs/>
          <w:sz w:val="24"/>
          <w:szCs w:val="24"/>
        </w:rPr>
        <w:t>: деловая игра, практикум, учебная экскурсия.</w:t>
      </w:r>
    </w:p>
    <w:tbl>
      <w:tblPr>
        <w:tblStyle w:val="26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6627"/>
      </w:tblGrid>
      <w:tr w:rsidR="002B7230" w:rsidRPr="002B7230" w:rsidTr="002B7230">
        <w:trPr>
          <w:trHeight w:val="75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Взаимодействие преподавателя с одним обучающимся.</w:t>
            </w:r>
          </w:p>
        </w:tc>
      </w:tr>
      <w:tr w:rsidR="002B7230" w:rsidRPr="002B7230" w:rsidTr="002B72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7230">
              <w:rPr>
                <w:rFonts w:ascii="Times New Roman" w:hAnsi="Times New Roman"/>
                <w:sz w:val="24"/>
                <w:szCs w:val="24"/>
              </w:rPr>
              <w:t xml:space="preserve">Форма работы, применение которой способствует развитию у обучающихся умения работать в команде, адекватно воспринимать критику, строить взаимоотношения в группе, что является одной из основ формирования коммуникативной компетенции обучающихся. </w:t>
            </w:r>
            <w:proofErr w:type="gramEnd"/>
          </w:p>
        </w:tc>
      </w:tr>
      <w:tr w:rsidR="002B7230" w:rsidRPr="002B7230" w:rsidTr="002B72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30" w:rsidRPr="002B7230" w:rsidRDefault="002B7230" w:rsidP="008C3E9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Обучающиеся рассматриваются как целостный коллектив со своими особенностями взаимодействия.</w:t>
            </w:r>
          </w:p>
        </w:tc>
      </w:tr>
      <w:tr w:rsidR="002B7230" w:rsidRPr="002B7230" w:rsidTr="002B72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Игра-квест/ интеллектуальная игра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Продуктивный способ познания и усвоения какой-либо информации</w:t>
            </w:r>
          </w:p>
        </w:tc>
      </w:tr>
      <w:tr w:rsidR="002B7230" w:rsidRPr="002B7230" w:rsidTr="002B72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Практикум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Форма организации обучения, при котором обучающиеся по заданию и под руководством преподавателя выполняют практические работы. Проводятся в учебных кабинетах, лабораториях, мастерских, на учебно-опытных участках.</w:t>
            </w:r>
          </w:p>
        </w:tc>
      </w:tr>
      <w:tr w:rsidR="002B7230" w:rsidRPr="002B7230" w:rsidTr="002B723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Учебная экскурсия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Форма, позволяющая организовать наблюдение и изучение различных предметов и явлений в естественных обычных условиях (природа). Экскурсия способствует зарождению и развитию у учащихся интереса к знаниям, к учебным занятиям, расширяет их кругозор, учит рассматривать факты и явления окружающей жизни во взаимосвязи и взаимодействии, сравнивать их между собой, делать </w:t>
            </w: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обобщения и выводы, «видеть» реальную действительность. </w:t>
            </w:r>
          </w:p>
        </w:tc>
      </w:tr>
    </w:tbl>
    <w:p w:rsidR="002B7230" w:rsidRPr="002B7230" w:rsidRDefault="002B7230" w:rsidP="008C3E90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Методы обучения: </w:t>
      </w:r>
    </w:p>
    <w:p w:rsidR="002B7230" w:rsidRPr="002B7230" w:rsidRDefault="002B7230" w:rsidP="00C117A8">
      <w:pPr>
        <w:numPr>
          <w:ilvl w:val="0"/>
          <w:numId w:val="53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информационные (словесные, демонстрационные); </w:t>
      </w:r>
    </w:p>
    <w:p w:rsidR="002B7230" w:rsidRPr="002B7230" w:rsidRDefault="002B7230" w:rsidP="00C117A8">
      <w:pPr>
        <w:numPr>
          <w:ilvl w:val="0"/>
          <w:numId w:val="53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управление деятельностью </w:t>
      </w: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(эвристическая беседа, алгоритмы); </w:t>
      </w:r>
    </w:p>
    <w:p w:rsidR="002B7230" w:rsidRPr="002B7230" w:rsidRDefault="002B7230" w:rsidP="00C117A8">
      <w:pPr>
        <w:numPr>
          <w:ilvl w:val="0"/>
          <w:numId w:val="53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7230">
        <w:rPr>
          <w:rFonts w:ascii="Times New Roman" w:eastAsia="Calibri" w:hAnsi="Times New Roman" w:cs="Times New Roman"/>
          <w:sz w:val="24"/>
          <w:szCs w:val="24"/>
        </w:rPr>
        <w:t>практические</w:t>
      </w:r>
      <w:proofErr w:type="gramEnd"/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 (репродуктивные, исследовательские, практическая работа, творческая работа); </w:t>
      </w:r>
    </w:p>
    <w:p w:rsidR="002B7230" w:rsidRPr="002B7230" w:rsidRDefault="002B7230" w:rsidP="00C117A8">
      <w:pPr>
        <w:numPr>
          <w:ilvl w:val="0"/>
          <w:numId w:val="53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аналитические (анализ, оценивание работы, презентация, выставка, рефлексия участников);</w:t>
      </w:r>
    </w:p>
    <w:p w:rsidR="002B7230" w:rsidRPr="002B7230" w:rsidRDefault="002B7230" w:rsidP="00C117A8">
      <w:pPr>
        <w:numPr>
          <w:ilvl w:val="0"/>
          <w:numId w:val="53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метод проектов.</w:t>
      </w:r>
    </w:p>
    <w:p w:rsidR="002B7230" w:rsidRPr="002B7230" w:rsidRDefault="002B7230" w:rsidP="008C3E90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Приемы обучения: 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создание проблемной ситуации для решения творческой задачи;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прием визуализации материала (наглядный иллюстративный материал, презентация, видеоматериал);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алгоритм выполнения задания;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консультация;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презентация своей работы;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поощрение;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анализ и самоанализ деятельности;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рефлексия;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выставка;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конкурс;</w:t>
      </w:r>
    </w:p>
    <w:p w:rsidR="002B7230" w:rsidRPr="002B7230" w:rsidRDefault="002B7230" w:rsidP="00C117A8">
      <w:pPr>
        <w:numPr>
          <w:ilvl w:val="0"/>
          <w:numId w:val="54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акция.</w:t>
      </w:r>
    </w:p>
    <w:p w:rsidR="002B7230" w:rsidRPr="002B7230" w:rsidRDefault="002B7230" w:rsidP="008C3E90">
      <w:pPr>
        <w:tabs>
          <w:tab w:val="left" w:pos="426"/>
        </w:tabs>
        <w:adjustRightInd w:val="0"/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2B7230">
        <w:rPr>
          <w:rFonts w:ascii="Times New Roman" w:eastAsia="Calibri" w:hAnsi="Times New Roman" w:cs="Times New Roman"/>
          <w:bCs/>
          <w:i/>
          <w:sz w:val="24"/>
          <w:szCs w:val="24"/>
        </w:rPr>
        <w:t>Педагогические технологии, используемые на занятиях</w:t>
      </w:r>
    </w:p>
    <w:p w:rsidR="002B7230" w:rsidRPr="002B7230" w:rsidRDefault="002B7230" w:rsidP="00C117A8">
      <w:pPr>
        <w:numPr>
          <w:ilvl w:val="0"/>
          <w:numId w:val="55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технология обучения в сотрудничестве;</w:t>
      </w:r>
    </w:p>
    <w:p w:rsidR="002B7230" w:rsidRPr="002B7230" w:rsidRDefault="002B7230" w:rsidP="00C117A8">
      <w:pPr>
        <w:numPr>
          <w:ilvl w:val="0"/>
          <w:numId w:val="55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технология группового обучения; </w:t>
      </w:r>
    </w:p>
    <w:p w:rsidR="002B7230" w:rsidRPr="002B7230" w:rsidRDefault="002B7230" w:rsidP="00C117A8">
      <w:pPr>
        <w:numPr>
          <w:ilvl w:val="0"/>
          <w:numId w:val="55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технология личностно - ориентированного обучения; </w:t>
      </w:r>
    </w:p>
    <w:p w:rsidR="002B7230" w:rsidRPr="002B7230" w:rsidRDefault="002B7230" w:rsidP="00C117A8">
      <w:pPr>
        <w:numPr>
          <w:ilvl w:val="0"/>
          <w:numId w:val="55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 xml:space="preserve">информационно-коммуникационные технологии; </w:t>
      </w:r>
    </w:p>
    <w:p w:rsidR="002B7230" w:rsidRPr="002B7230" w:rsidRDefault="002B7230" w:rsidP="00C117A8">
      <w:pPr>
        <w:numPr>
          <w:ilvl w:val="0"/>
          <w:numId w:val="55"/>
        </w:numPr>
        <w:tabs>
          <w:tab w:val="left" w:pos="426"/>
        </w:tabs>
        <w:spacing w:after="0"/>
        <w:ind w:left="0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B7230">
        <w:rPr>
          <w:rFonts w:ascii="Times New Roman" w:eastAsia="Calibri" w:hAnsi="Times New Roman" w:cs="Times New Roman"/>
          <w:sz w:val="24"/>
          <w:szCs w:val="24"/>
        </w:rPr>
        <w:t>игровые технологии.</w:t>
      </w:r>
    </w:p>
    <w:p w:rsidR="002B7230" w:rsidRPr="002B7230" w:rsidRDefault="002B7230" w:rsidP="008C3E90">
      <w:pPr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3.2.5 Модульная программа факультета «</w:t>
      </w: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Фокстрот</w:t>
      </w: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»</w:t>
      </w:r>
    </w:p>
    <w:p w:rsidR="002B7230" w:rsidRPr="002B7230" w:rsidRDefault="002B7230" w:rsidP="002B7230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Комплекс основных характеристик программы</w:t>
      </w: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Пояснительная записка</w:t>
      </w:r>
    </w:p>
    <w:p w:rsidR="002B7230" w:rsidRPr="002B7230" w:rsidRDefault="002B7230" w:rsidP="002B7230">
      <w:pPr>
        <w:shd w:val="clear" w:color="auto" w:fill="FFFFFF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Программа направлена на создание условий для активного приобщения обучающихся к физкультуре, спорту и здоровому образу жизни, развитие умения работать в команде.</w:t>
      </w:r>
    </w:p>
    <w:p w:rsidR="002B7230" w:rsidRPr="002B7230" w:rsidRDefault="002B7230" w:rsidP="002B7230">
      <w:pPr>
        <w:tabs>
          <w:tab w:val="left" w:pos="283"/>
          <w:tab w:val="left" w:pos="510"/>
        </w:tabs>
        <w:adjustRightInd w:val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Направленность: 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>физкультурно-спортивная.</w:t>
      </w:r>
    </w:p>
    <w:p w:rsidR="002B7230" w:rsidRPr="002B7230" w:rsidRDefault="002B7230" w:rsidP="002B7230">
      <w:pPr>
        <w:tabs>
          <w:tab w:val="left" w:pos="283"/>
          <w:tab w:val="left" w:pos="510"/>
        </w:tabs>
        <w:adjustRightInd w:val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</w:rPr>
        <w:t>Уровень освоения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>: стартовый.</w:t>
      </w:r>
    </w:p>
    <w:p w:rsidR="002B7230" w:rsidRPr="002B7230" w:rsidRDefault="002B7230" w:rsidP="002B7230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Актуальность </w:t>
      </w: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>программы</w:t>
      </w:r>
    </w:p>
    <w:p w:rsidR="002B7230" w:rsidRPr="002B7230" w:rsidRDefault="002B7230" w:rsidP="008C3E90">
      <w:pPr>
        <w:shd w:val="clear" w:color="auto" w:fill="FFFFFF"/>
        <w:spacing w:after="0"/>
        <w:ind w:firstLine="709"/>
        <w:jc w:val="both"/>
        <w:rPr>
          <w:rFonts w:ascii="Times New Roman" w:eastAsia="Palatino Linotype" w:hAnsi="Times New Roman" w:cs="Times New Roman"/>
          <w:sz w:val="24"/>
          <w:szCs w:val="24"/>
          <w:shd w:val="clear" w:color="auto" w:fill="FFFFFF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 xml:space="preserve">В наше стремительное время, когда в сознание ребенка поступает огромное количество информации, электроника и интернет становятся абсолютной нормой жизни,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lastRenderedPageBreak/>
        <w:t>призванные упростить наше существование. Интернет-общение позволяет, не выходя из дома, общаться, практически с любым человеком. Это ведет к малоподвижному образу жизни, что негативно сказывается на здоровье и развитии личности в целом.</w:t>
      </w:r>
    </w:p>
    <w:p w:rsidR="002B7230" w:rsidRPr="002B7230" w:rsidRDefault="002B7230" w:rsidP="008C3E90">
      <w:pPr>
        <w:spacing w:after="0"/>
        <w:ind w:right="-2"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Актуальность программы заключается в необходимости решения проблемы укрепления здоровья обучающихся путем пропаганды здорового образа жизни,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 xml:space="preserve">позволит компенсировать дефицит живого общения, 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пользы физических упражнений и занятия спортом. </w:t>
      </w:r>
    </w:p>
    <w:p w:rsidR="002B7230" w:rsidRPr="002B7230" w:rsidRDefault="002B7230" w:rsidP="008C3E9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 xml:space="preserve">«ФОКСТРОТ» оказывает благоприятное воздействие на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>сердечно-сосудистую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 xml:space="preserve">, мышечную, дыхательную и другие системы организма. </w:t>
      </w:r>
      <w:proofErr w:type="spell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>Заниятия</w:t>
      </w:r>
      <w:proofErr w:type="spell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shd w:val="clear" w:color="auto" w:fill="FFFFFF"/>
        </w:rPr>
        <w:t xml:space="preserve"> способствуют развитию внимательности, сообразительности, ловкости, быстроты, силы, выносливости, а коллективные игры – воспитанию дружбы и товарищества. 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Систематические занятия физической культурой и спортом расширяют границы функциональных возможностей организма обучающегося.</w:t>
      </w:r>
    </w:p>
    <w:p w:rsidR="002B7230" w:rsidRPr="002B7230" w:rsidRDefault="002B7230" w:rsidP="008C3E9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При этом воспитываются важные привычки к постоянному соблюдению бытового, трудового, учебного и спортивного режимов.</w:t>
      </w:r>
    </w:p>
    <w:p w:rsidR="002B7230" w:rsidRPr="002B7230" w:rsidRDefault="002B7230" w:rsidP="008C3E90">
      <w:pPr>
        <w:tabs>
          <w:tab w:val="left" w:pos="283"/>
          <w:tab w:val="left" w:pos="510"/>
        </w:tabs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</w:rPr>
        <w:t>Новизна и отличительные особенности программы</w:t>
      </w:r>
    </w:p>
    <w:p w:rsidR="002B7230" w:rsidRPr="002B7230" w:rsidRDefault="002B7230" w:rsidP="008C3E90">
      <w:pPr>
        <w:tabs>
          <w:tab w:val="left" w:pos="283"/>
          <w:tab w:val="left" w:pos="510"/>
        </w:tabs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«ФОКСТРОТ» включает в себя пять модулей: «Волейбол», «Плавание», «Фитнес» «</w:t>
      </w:r>
      <w:proofErr w:type="spell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Чирлидинг</w:t>
      </w:r>
      <w:proofErr w:type="spell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», «</w:t>
      </w:r>
      <w:proofErr w:type="spell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Скалодром</w:t>
      </w:r>
      <w:proofErr w:type="spell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». Обучающиеся осваивают направления по выбору. 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  <w:t>Педагогическая целесообразность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заключается в том, чтобы помочь обучающимся найти себя в быстро меняющемся мире событий и информации, закалить волю и характер, стать сильнее, благороднее, мудрее, научиться находить оптимальные решения в различных ситуациях с помощью занятий физической культурой.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  <w:t xml:space="preserve">Адресат программы. </w:t>
      </w:r>
      <w:r w:rsidRPr="002B7230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Программа адресована обучающимся в возрасте 12–17 лет, участникам краевой профильной смены, находящимся в условиях временного детского коллектива. Количество обучающихся в группе – до 20 человек.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Условия набора в группу –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  <w:t>Объем и сроки реализации программы, режим занятий.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Реализация программы рассчитана для смены на 8 дней, 16 академических часов. Продолжительность занятия -2 академических часа с перерывом 10 минут.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Занятия проводятся в соответствии с планом краевой профильной смены.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Продолжительность и режим занятий осуществляются в соответствии с СП 2.4.3648–20 от 28.09.2020 г «Санитарно-эпидемиологические требования к организациям воспитания и обучения, отдыха и оздоровления детей и молодежи».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bCs/>
          <w:spacing w:val="-4"/>
          <w:sz w:val="24"/>
          <w:szCs w:val="24"/>
        </w:rPr>
        <w:t xml:space="preserve">Формы организации деятельности </w:t>
      </w:r>
      <w:proofErr w:type="gramStart"/>
      <w:r w:rsidRPr="002B7230">
        <w:rPr>
          <w:rFonts w:ascii="Times New Roman" w:eastAsia="Palatino Linotype" w:hAnsi="Times New Roman" w:cs="Times New Roman"/>
          <w:b/>
          <w:bCs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b/>
          <w:bCs/>
          <w:spacing w:val="-4"/>
          <w:sz w:val="24"/>
          <w:szCs w:val="24"/>
        </w:rPr>
        <w:t>:</w:t>
      </w:r>
      <w:r w:rsidRPr="002B7230">
        <w:rPr>
          <w:rFonts w:ascii="Times New Roman" w:eastAsia="Palatino Linotype" w:hAnsi="Times New Roman" w:cs="Times New Roman"/>
          <w:bCs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индивидуально-групповая</w:t>
      </w:r>
      <w:r w:rsidRPr="002B7230">
        <w:rPr>
          <w:rFonts w:ascii="Times New Roman" w:eastAsia="Palatino Linotype" w:hAnsi="Times New Roman" w:cs="Times New Roman"/>
          <w:bCs/>
          <w:spacing w:val="-4"/>
          <w:sz w:val="24"/>
          <w:szCs w:val="24"/>
        </w:rPr>
        <w:t xml:space="preserve">;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командная деятельность.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Формы организации образовательной деятельности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: тренировочные упражнения, эстафеты и игровые упражнения, элементы соревнований, игра.</w:t>
      </w:r>
    </w:p>
    <w:p w:rsidR="002B7230" w:rsidRPr="002B7230" w:rsidRDefault="002B7230" w:rsidP="008C3E90">
      <w:pPr>
        <w:spacing w:after="0"/>
        <w:jc w:val="both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      </w:t>
      </w: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ab/>
        <w:t>Цель и задачи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Цель: </w:t>
      </w:r>
      <w:r w:rsidRPr="002B7230">
        <w:rPr>
          <w:rFonts w:ascii="Times New Roman" w:hAnsi="Times New Roman" w:cs="Times New Roman"/>
          <w:bCs/>
          <w:spacing w:val="-4"/>
          <w:sz w:val="24"/>
          <w:szCs w:val="24"/>
          <w:lang w:eastAsia="ru-RU"/>
        </w:rPr>
        <w:t>формирование у обучающихся основ здорового образа жизни, мотивации к активным занятиям физической культурой и спортом.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Задачи: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предметные: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lastRenderedPageBreak/>
        <w:t>- повысить общую физическую подготовку и интерес к регулярным занятиям физкультурой и спортом;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формировать навыки и умения самостоятельного выполнения физических упражнений, подвижных игр.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</w:pPr>
      <w:proofErr w:type="spellStart"/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метапредметные</w:t>
      </w:r>
      <w:proofErr w:type="spellEnd"/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развивать физические способности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(силовые, скоростные, координационные, выносливость);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обучать способам контроля физической нагрузки на занятиях;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развивать коммуникативные способности, умение работать в команде.</w:t>
      </w:r>
    </w:p>
    <w:p w:rsidR="002B7230" w:rsidRPr="002B7230" w:rsidRDefault="002B7230" w:rsidP="008C3E90">
      <w:pPr>
        <w:tabs>
          <w:tab w:val="left" w:pos="142"/>
        </w:tabs>
        <w:spacing w:after="0"/>
        <w:ind w:firstLine="709"/>
        <w:jc w:val="both"/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личностные:</w:t>
      </w:r>
    </w:p>
    <w:p w:rsidR="002B7230" w:rsidRPr="002B7230" w:rsidRDefault="002B7230" w:rsidP="008C3E90">
      <w:pPr>
        <w:tabs>
          <w:tab w:val="left" w:pos="142"/>
          <w:tab w:val="left" w:pos="1134"/>
        </w:tabs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- мотивировать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к ведению здорового образа жизни, укреплению здоровья;</w:t>
      </w:r>
    </w:p>
    <w:p w:rsidR="002B7230" w:rsidRPr="002B7230" w:rsidRDefault="002B7230" w:rsidP="008C3E90">
      <w:pPr>
        <w:spacing w:after="0"/>
        <w:ind w:firstLine="708"/>
        <w:jc w:val="both"/>
        <w:rPr>
          <w:rFonts w:ascii="Times New Roman" w:hAnsi="Times New Roman" w:cs="Times New Roman"/>
          <w:color w:val="161616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color w:val="161616"/>
          <w:spacing w:val="-4"/>
          <w:sz w:val="24"/>
          <w:szCs w:val="24"/>
        </w:rPr>
        <w:t>-</w:t>
      </w:r>
      <w:r w:rsidRPr="002B7230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hAnsi="Times New Roman" w:cs="Times New Roman"/>
          <w:color w:val="161616"/>
          <w:spacing w:val="-4"/>
          <w:sz w:val="24"/>
          <w:szCs w:val="24"/>
        </w:rPr>
        <w:t>развивать смелость, активность, способствовать преодолению страхов и чувства неловкости.</w:t>
      </w:r>
    </w:p>
    <w:p w:rsidR="002B7230" w:rsidRPr="002B7230" w:rsidRDefault="002B7230" w:rsidP="002B7230">
      <w:pPr>
        <w:jc w:val="center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2B7230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Учебный план и содержание программы</w:t>
      </w:r>
    </w:p>
    <w:tbl>
      <w:tblPr>
        <w:tblStyle w:val="12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3"/>
        <w:gridCol w:w="3943"/>
        <w:gridCol w:w="997"/>
        <w:gridCol w:w="854"/>
        <w:gridCol w:w="143"/>
        <w:gridCol w:w="997"/>
        <w:gridCol w:w="285"/>
        <w:gridCol w:w="52"/>
        <w:gridCol w:w="1661"/>
      </w:tblGrid>
      <w:tr w:rsidR="002B7230" w:rsidRPr="002B7230" w:rsidTr="002B7230">
        <w:trPr>
          <w:trHeight w:val="60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B7230" w:rsidRPr="002B7230" w:rsidTr="002B7230">
        <w:trPr>
          <w:trHeight w:val="1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tabs>
                <w:tab w:val="left" w:pos="776"/>
              </w:tabs>
              <w:spacing w:line="276" w:lineRule="auto"/>
              <w:ind w:left="-108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left="-60"/>
              <w:jc w:val="both"/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B7230" w:rsidRPr="002B7230" w:rsidTr="002B7230">
        <w:trPr>
          <w:trHeight w:val="401"/>
        </w:trPr>
        <w:tc>
          <w:tcPr>
            <w:tcW w:w="95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  <w:lang w:eastAsia="ru-RU"/>
              </w:rPr>
              <w:t>1. Модуль  «Волейбол»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Волейбол: Правила игры. Передвижения игрока, виды подач.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0, 5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игра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Расстановка игроков на площадке. Прием и передача мяча.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игра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shd w:val="clear" w:color="auto" w:fill="FFFFFF"/>
              </w:rPr>
              <w:t>Нападающий удар через сетку. Блокирование нападающих ударов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игра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через сетку с перемещением.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игра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shd w:val="clear" w:color="auto" w:fill="FFFFFF"/>
              </w:rPr>
              <w:t>Передачи в четверках с перемещением из зоны 6 в зоны 3, 2 и из зоны 6 в зоны 3, 4.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игра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Спортивный матч по волейболу.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2B7230" w:rsidRPr="002B7230" w:rsidTr="002B7230"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sz w:val="24"/>
                <w:szCs w:val="24"/>
              </w:rPr>
              <w:t>Итого  часов: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 xml:space="preserve">    12,5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332"/>
        </w:trPr>
        <w:tc>
          <w:tcPr>
            <w:tcW w:w="95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aps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</w:rPr>
              <w:t>2</w:t>
            </w:r>
            <w:r w:rsidRPr="002B7230">
              <w:rPr>
                <w:rFonts w:ascii="Times New Roman" w:eastAsia="Palatino Linotype" w:hAnsi="Times New Roman"/>
                <w:caps/>
                <w:color w:val="000000"/>
                <w:sz w:val="24"/>
                <w:szCs w:val="24"/>
              </w:rPr>
              <w:t xml:space="preserve">. </w:t>
            </w:r>
            <w:r w:rsidRPr="002B7230"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  <w:lang w:eastAsia="ru-RU"/>
              </w:rPr>
              <w:t>Модуль  «Фитнес»</w:t>
            </w:r>
          </w:p>
        </w:tc>
      </w:tr>
      <w:tr w:rsidR="002B7230" w:rsidRPr="002B7230" w:rsidTr="002B7230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ТБ. Аэробика, степ-аэробика. Базовые шаги, связки.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выполнение упражнений</w:t>
            </w:r>
          </w:p>
        </w:tc>
      </w:tr>
      <w:tr w:rsidR="002B7230" w:rsidRPr="002B7230" w:rsidTr="002B7230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Изучение направления «Табата»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выполнение упражнений</w:t>
            </w:r>
          </w:p>
        </w:tc>
      </w:tr>
      <w:tr w:rsidR="002B7230" w:rsidRPr="002B7230" w:rsidTr="002B7230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Стретчинг</w:t>
            </w:r>
            <w:proofErr w:type="spellEnd"/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: Упражнения на гибкость связок, растяжка мышц спины.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выполнение упражнений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val="en-US" w:eastAsia="ru-RU"/>
              </w:rPr>
              <w:t>Pump</w:t>
            </w: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val="en-US" w:eastAsia="ru-RU"/>
              </w:rPr>
              <w:t>fit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 xml:space="preserve">Наблюдение, выполнение </w:t>
            </w: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lastRenderedPageBreak/>
              <w:t>упражнений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Правильное питание спортсмена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–«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Kross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-kids-</w:t>
            </w:r>
            <w:r w:rsidRPr="002B7230">
              <w:rPr>
                <w:rFonts w:ascii="Times New Roman" w:hAnsi="Times New Roman"/>
                <w:sz w:val="24"/>
                <w:szCs w:val="24"/>
                <w:lang w:eastAsia="ru-RU"/>
              </w:rPr>
              <w:t>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ind w:right="-156"/>
              <w:rPr>
                <w:rFonts w:ascii="Times New Roman" w:eastAsia="Palatino Linotype" w:hAnsi="Times New Roman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sz w:val="24"/>
                <w:szCs w:val="24"/>
              </w:rPr>
              <w:t xml:space="preserve">Соревнование </w:t>
            </w:r>
          </w:p>
        </w:tc>
      </w:tr>
      <w:tr w:rsidR="002B7230" w:rsidRPr="002B7230" w:rsidTr="002B7230"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sz w:val="24"/>
                <w:szCs w:val="24"/>
              </w:rPr>
              <w:t xml:space="preserve">              Итого часов: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ind w:right="-156"/>
              <w:rPr>
                <w:rFonts w:ascii="Times New Roman" w:eastAsia="Palatino Linotype" w:hAnsi="Times New Roman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417"/>
        </w:trPr>
        <w:tc>
          <w:tcPr>
            <w:tcW w:w="95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B7230"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</w:rPr>
              <w:t>Модуль «Плавание»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безопасности, освоение с водой.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Правильное последовательное выполнение отдельных элементов техники «кроля на спине» по частям.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Водное поло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Наблюдение, игра</w:t>
            </w:r>
          </w:p>
        </w:tc>
      </w:tr>
      <w:tr w:rsidR="002B7230" w:rsidRPr="002B7230" w:rsidTr="002B7230">
        <w:trPr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Правильное последовательное выполнение отдельных элементов техники «брасс» по частям.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2B7230" w:rsidRPr="002B7230" w:rsidTr="002B7230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shd w:val="clear" w:color="auto" w:fill="FFFFFF"/>
              </w:rPr>
              <w:t>Способы транспортировки пострадавшего в воде.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Эстафета на 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  <w:t>Соревнования</w:t>
            </w:r>
          </w:p>
        </w:tc>
      </w:tr>
      <w:tr w:rsidR="002B7230" w:rsidRPr="002B7230" w:rsidTr="002B7230"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Итого часов: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color w:val="000000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381"/>
        </w:trPr>
        <w:tc>
          <w:tcPr>
            <w:tcW w:w="9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Palatino Linotype" w:hAnsi="Times New Roman"/>
                <w:caps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b/>
                <w:caps/>
                <w:color w:val="000000"/>
                <w:sz w:val="24"/>
                <w:szCs w:val="24"/>
                <w:lang w:eastAsia="ru-RU"/>
              </w:rPr>
              <w:t>4. Модуль «Чирлидинг»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</w:rPr>
              <w:t>Вводное занятие.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Техника безопасности</w:t>
            </w: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 xml:space="preserve">. </w:t>
            </w:r>
          </w:p>
          <w:p w:rsidR="002B7230" w:rsidRPr="002B7230" w:rsidRDefault="002B7230" w:rsidP="002B7230">
            <w:pPr>
              <w:shd w:val="clear" w:color="auto" w:fill="FFFFFF"/>
              <w:spacing w:line="276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x-none"/>
              </w:rPr>
              <w:t>беседа, контроль выполнения упражнений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>Разучивание базовых позиций рук и ног. Соревнование.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x-none"/>
              </w:rPr>
              <w:t>беседа, контроль выполнения упражнений, соревнование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SimSun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 xml:space="preserve">Разучивание </w:t>
            </w:r>
            <w:proofErr w:type="gramStart"/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>базовых</w:t>
            </w:r>
            <w:proofErr w:type="gramEnd"/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 xml:space="preserve"> упражнений-</w:t>
            </w:r>
            <w:r w:rsidRPr="002B7230">
              <w:rPr>
                <w:rFonts w:ascii="Times New Roman" w:hAnsi="Times New Roman"/>
                <w:bCs/>
                <w:spacing w:val="-4"/>
                <w:sz w:val="24"/>
                <w:szCs w:val="24"/>
                <w:lang w:eastAsia="ru-RU"/>
              </w:rPr>
              <w:t>выпады</w:t>
            </w:r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 xml:space="preserve">, </w:t>
            </w:r>
            <w:r w:rsidRPr="002B7230">
              <w:rPr>
                <w:rFonts w:ascii="Times New Roman" w:hAnsi="Times New Roman"/>
                <w:bCs/>
                <w:spacing w:val="-4"/>
                <w:sz w:val="24"/>
                <w:szCs w:val="24"/>
                <w:lang w:eastAsia="ru-RU"/>
              </w:rPr>
              <w:t xml:space="preserve">стойки, </w:t>
            </w:r>
            <w:proofErr w:type="spellStart"/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>кричалки</w:t>
            </w:r>
            <w:proofErr w:type="spellEnd"/>
            <w:r w:rsidRPr="002B7230">
              <w:rPr>
                <w:rFonts w:ascii="Times New Roman" w:eastAsia="SimSu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 xml:space="preserve">наблюдение,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x-none"/>
              </w:rPr>
              <w:t>выполнения упражнений.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outlineLvl w:val="2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Координация движений.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 xml:space="preserve">наблюдение,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x-none"/>
              </w:rPr>
              <w:t>выполнения упражнений, соревнование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>Разучивание, постановка и отработка танцевальных движений под музыку. Соревнование.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</w:p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 xml:space="preserve">наблюдение,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x-none"/>
              </w:rPr>
              <w:t>выполнения упражнений, соревнование</w:t>
            </w:r>
          </w:p>
        </w:tc>
      </w:tr>
      <w:tr w:rsidR="002B7230" w:rsidRPr="002B7230" w:rsidTr="002B723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both"/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bCs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>Подготовка к выступлению. Выступление.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  <w:t xml:space="preserve">наблюдение, </w:t>
            </w:r>
            <w:r w:rsidRPr="002B7230">
              <w:rPr>
                <w:rFonts w:ascii="Times New Roman" w:hAnsi="Times New Roman"/>
                <w:spacing w:val="-4"/>
                <w:sz w:val="24"/>
                <w:szCs w:val="24"/>
                <w:lang w:eastAsia="x-none"/>
              </w:rPr>
              <w:t>соревнование</w:t>
            </w:r>
          </w:p>
        </w:tc>
      </w:tr>
      <w:tr w:rsidR="002B7230" w:rsidRPr="002B7230" w:rsidTr="002B7230"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eastAsia="Palatino Linotype" w:hAnsi="Times New Roman"/>
                <w:b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Palatino Linotype" w:hAnsi="Times New Roman"/>
                <w:spacing w:val="-4"/>
                <w:sz w:val="24"/>
                <w:szCs w:val="24"/>
              </w:rPr>
            </w:pPr>
          </w:p>
        </w:tc>
      </w:tr>
    </w:tbl>
    <w:tbl>
      <w:tblPr>
        <w:tblStyle w:val="2110"/>
        <w:tblW w:w="96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825"/>
        <w:gridCol w:w="1133"/>
        <w:gridCol w:w="1133"/>
        <w:gridCol w:w="1133"/>
        <w:gridCol w:w="1700"/>
      </w:tblGrid>
      <w:tr w:rsidR="002B7230" w:rsidRPr="002B7230" w:rsidTr="002B7230">
        <w:trPr>
          <w:trHeight w:val="204"/>
        </w:trPr>
        <w:tc>
          <w:tcPr>
            <w:tcW w:w="9600" w:type="dxa"/>
            <w:gridSpan w:val="6"/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B7230" w:rsidRPr="002B7230" w:rsidTr="002B7230">
        <w:trPr>
          <w:trHeight w:val="169"/>
        </w:trPr>
        <w:tc>
          <w:tcPr>
            <w:tcW w:w="9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aps/>
                <w:sz w:val="24"/>
                <w:szCs w:val="24"/>
              </w:rPr>
            </w:pPr>
            <w:r w:rsidRPr="002B7230">
              <w:rPr>
                <w:rFonts w:ascii="Times New Roman" w:eastAsia="Calibri" w:hAnsi="Times New Roman"/>
                <w:b/>
                <w:caps/>
                <w:sz w:val="24"/>
                <w:szCs w:val="24"/>
              </w:rPr>
              <w:t>5. Модуль «Скалодром»</w:t>
            </w:r>
          </w:p>
        </w:tc>
      </w:tr>
      <w:tr w:rsidR="002B7230" w:rsidRPr="002B7230" w:rsidTr="002B7230">
        <w:trPr>
          <w:trHeight w:val="4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Основы скалолазания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диагностика физической подготовленности</w:t>
            </w:r>
          </w:p>
        </w:tc>
      </w:tr>
      <w:tr w:rsidR="002B7230" w:rsidRPr="002B7230" w:rsidTr="002B7230">
        <w:trPr>
          <w:trHeight w:val="4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Краткая характеристика техники лазания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упражнения ОФП</w:t>
            </w:r>
          </w:p>
        </w:tc>
      </w:tr>
      <w:tr w:rsidR="002B7230" w:rsidRPr="002B7230" w:rsidTr="002B7230">
        <w:trPr>
          <w:trHeight w:val="1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Подготовка  комплектов  в дорогу (горы, скалы). Надевание индивидуальных комплектов снаряжения.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2B7230" w:rsidRPr="002B7230" w:rsidTr="002B7230">
        <w:trPr>
          <w:trHeight w:val="1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Техническая и тактическая подготовка в скалолазании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выполнение нормативов</w:t>
            </w:r>
          </w:p>
        </w:tc>
      </w:tr>
      <w:tr w:rsidR="002B7230" w:rsidRPr="002B7230" w:rsidTr="002B7230">
        <w:trPr>
          <w:trHeight w:val="1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Организационная подготовка и тактика восхождений. </w:t>
            </w:r>
            <w:proofErr w:type="spellStart"/>
            <w:r w:rsidRPr="002B7230">
              <w:rPr>
                <w:rFonts w:ascii="Times New Roman" w:hAnsi="Times New Roman"/>
                <w:sz w:val="24"/>
                <w:szCs w:val="24"/>
              </w:rPr>
              <w:t>Скалодром</w:t>
            </w:r>
            <w:proofErr w:type="spellEnd"/>
            <w:r w:rsidRPr="002B72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rPr>
          <w:trHeight w:val="42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bidi="ru-RU"/>
              </w:rPr>
            </w:pPr>
            <w:r w:rsidRPr="002B7230">
              <w:rPr>
                <w:rFonts w:ascii="Times New Roman" w:hAnsi="Times New Roman"/>
                <w:sz w:val="24"/>
                <w:szCs w:val="24"/>
                <w:lang w:bidi="ru-RU"/>
              </w:rPr>
              <w:t>Обучение навыкам работы техника-спасателя,  инструктора-проводника.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B7230" w:rsidRPr="002B7230" w:rsidTr="002B7230">
        <w:trPr>
          <w:trHeight w:val="1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Соревнование «Покорители горных вершин». Промежуточная аттестация.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7230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2B7230" w:rsidRPr="002B7230" w:rsidTr="002B7230">
        <w:trPr>
          <w:trHeight w:val="44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B723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230" w:rsidRPr="002B7230" w:rsidRDefault="002B7230" w:rsidP="002B7230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2B7230" w:rsidRPr="002B7230" w:rsidRDefault="002B7230" w:rsidP="002B7230">
      <w:pPr>
        <w:jc w:val="both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2B7230">
      <w:pPr>
        <w:jc w:val="center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Планируемые результаты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предметные: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</w:rPr>
        <w:t>обучающиеся</w:t>
      </w:r>
      <w:proofErr w:type="gramEnd"/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 повысили общую физическую подготовку, заинтересованы в регулярных занятиях физкультурой и спортом;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- сформированы навыки самостоятельного выполнения физических упражнений, направленных на укрепление здоровья;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proofErr w:type="spellStart"/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метапредметные</w:t>
      </w:r>
      <w:proofErr w:type="spellEnd"/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 xml:space="preserve">: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- обучающиеся повысили физические способности (силовые, скоростные, координационные, выносливость);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 - освоили способы контроля физической нагрузки при самостоятельных занятиях.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- развили коммуникативные способности, умение работать в команде.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личностные: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- мотивированы к 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ведению здорового образа жизни, укреплению здоровья;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>- мотивированы на развитие ответственности, дисциплинированности, взаимопомощи;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7230">
        <w:rPr>
          <w:rFonts w:ascii="Times New Roman" w:eastAsia="Palatino Linotype" w:hAnsi="Times New Roman" w:cs="Times New Roman"/>
          <w:color w:val="161616"/>
          <w:spacing w:val="-4"/>
          <w:sz w:val="24"/>
          <w:szCs w:val="24"/>
        </w:rPr>
        <w:t>-</w:t>
      </w:r>
      <w:r w:rsidRPr="002B7230">
        <w:rPr>
          <w:rFonts w:ascii="Times New Roman" w:eastAsia="Palatino Linotype" w:hAnsi="Times New Roman" w:cs="Times New Roman"/>
          <w:b/>
          <w:i/>
          <w:spacing w:val="-4"/>
          <w:sz w:val="24"/>
          <w:szCs w:val="24"/>
        </w:rPr>
        <w:t xml:space="preserve"> </w:t>
      </w:r>
      <w:r w:rsidRPr="002B7230">
        <w:rPr>
          <w:rFonts w:ascii="Times New Roman" w:eastAsia="Palatino Linotype" w:hAnsi="Times New Roman" w:cs="Times New Roman"/>
          <w:color w:val="161616"/>
          <w:spacing w:val="-4"/>
          <w:sz w:val="24"/>
          <w:szCs w:val="24"/>
        </w:rPr>
        <w:t>воспитаны смелости, активности, преодоления страхов и чувства неловкости.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8C3E90">
      <w:pPr>
        <w:spacing w:after="0"/>
        <w:ind w:left="720" w:firstLine="720"/>
        <w:jc w:val="both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Комплекс организационно-педагогических условий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 xml:space="preserve">Формы аттестации (контроля):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Cs/>
          <w:spacing w:val="-4"/>
          <w:sz w:val="24"/>
          <w:szCs w:val="24"/>
        </w:rPr>
        <w:t>- текущий контроль: выполнение упражнений, тренировка, игра, соревнование, сдача нормативов.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bCs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Cs/>
          <w:spacing w:val="-4"/>
          <w:sz w:val="24"/>
          <w:szCs w:val="24"/>
        </w:rPr>
        <w:t>- промежуточная аттестация: соревнование, сдача контрольных нормативов.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Основными формами фиксации образовательных результатов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являются: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lastRenderedPageBreak/>
        <w:t>- фото- и видеоматериалы занятий обучающихся, размещенные на сайте учреждения;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журналы учета посещаемости занятий (анализ реализации программ, наполняемость и сохранность контингента обучающихся на занятиях, приток новых детей в течение смены;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отзывы обучающихся и родителей (удовлетворенность участием в программе).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iCs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bCs/>
          <w:iCs/>
          <w:spacing w:val="-4"/>
          <w:sz w:val="24"/>
          <w:szCs w:val="24"/>
        </w:rPr>
        <w:t>2.2. Оценочные материалы</w:t>
      </w:r>
      <w:r w:rsidRPr="002B7230">
        <w:rPr>
          <w:rFonts w:ascii="Times New Roman" w:eastAsia="Palatino Linotype" w:hAnsi="Times New Roman" w:cs="Times New Roman"/>
          <w:iCs/>
          <w:spacing w:val="-4"/>
          <w:sz w:val="24"/>
          <w:szCs w:val="24"/>
        </w:rPr>
        <w:t xml:space="preserve"> – это пакет диагностических методик, позволяющих определить достижение обучающимися планируемых результатов: диагностический лист, психолого-педагогическая диагностика, фото-видео отчет.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i/>
          <w:iCs/>
          <w:spacing w:val="-4"/>
          <w:sz w:val="24"/>
          <w:szCs w:val="24"/>
          <w:lang w:bidi="ru-RU"/>
        </w:rPr>
      </w:pPr>
      <w:r w:rsidRPr="002B7230">
        <w:rPr>
          <w:rFonts w:ascii="Times New Roman" w:eastAsia="Palatino Linotype" w:hAnsi="Times New Roman" w:cs="Times New Roman"/>
          <w:i/>
          <w:iCs/>
          <w:spacing w:val="-4"/>
          <w:sz w:val="24"/>
          <w:szCs w:val="24"/>
          <w:lang w:bidi="ru-RU"/>
        </w:rPr>
        <w:t>Критерии оценки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  <w:t>Текущий контроль и промежуточная аттестация обучающихся в течение учебного периода осуществляется с фиксацией достижений по каждой теме (разделу), а также итогам освоения программы на основании следующих критериев:</w:t>
      </w:r>
    </w:p>
    <w:p w:rsidR="002B7230" w:rsidRPr="002B7230" w:rsidRDefault="002B7230" w:rsidP="00C117A8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</w:pPr>
      <w:r w:rsidRPr="002B7230">
        <w:rPr>
          <w:rFonts w:ascii="Times New Roman" w:eastAsia="Palatino Linotype" w:hAnsi="Times New Roman" w:cs="Times New Roman"/>
          <w:i/>
          <w:iCs/>
          <w:spacing w:val="-4"/>
          <w:sz w:val="24"/>
          <w:szCs w:val="24"/>
          <w:lang w:bidi="ru-RU"/>
        </w:rPr>
        <w:t xml:space="preserve"> </w:t>
      </w:r>
      <w:proofErr w:type="gramStart"/>
      <w:r w:rsidRPr="002B7230">
        <w:rPr>
          <w:rFonts w:ascii="Times New Roman" w:eastAsia="Palatino Linotype" w:hAnsi="Times New Roman" w:cs="Times New Roman"/>
          <w:i/>
          <w:iCs/>
          <w:spacing w:val="-4"/>
          <w:sz w:val="24"/>
          <w:szCs w:val="24"/>
          <w:lang w:bidi="ru-RU"/>
        </w:rPr>
        <w:t>высокий уровень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  <w:t xml:space="preserve"> - обучающийся овладел на 80–100% знаниями, умениями и навыками, предусмотренными программой за конкретный период; специальные термины употребляет осознанно и в полном соответствии с их содержанием; в основном самостоятельно осуществляет деятельность, связанную с овладением учебными умениями; выполняет практические задания с элементами творчества; принимает активное участие в большинстве предлагаемых мероприятий, конкурсах и соревнованиях и занимает призовые места;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  <w:t xml:space="preserve"> </w:t>
      </w:r>
      <w:proofErr w:type="gramStart"/>
      <w:r w:rsidRPr="002B7230">
        <w:rPr>
          <w:rFonts w:ascii="Times New Roman" w:eastAsia="Palatino Linotype" w:hAnsi="Times New Roman" w:cs="Times New Roman"/>
          <w:i/>
          <w:iCs/>
          <w:spacing w:val="-4"/>
          <w:sz w:val="24"/>
          <w:szCs w:val="24"/>
          <w:lang w:bidi="ru-RU"/>
        </w:rPr>
        <w:t>допустимый или средний уровень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  <w:t xml:space="preserve"> - объём усвоенных знаний, умений и навыков составляет 50–80%; осуществляет деятельность, связанную с овладением учебными умениями при наличии инструктажа и контроля педагога, по образцу; сочетает специальную терминологию с бытовой; принимает активное участие в предлагаемых мероприятий, конкурсах и соревнованиях;</w:t>
      </w:r>
      <w:proofErr w:type="gramEnd"/>
    </w:p>
    <w:p w:rsidR="002B7230" w:rsidRPr="002B7230" w:rsidRDefault="002B7230" w:rsidP="00C117A8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  <w:t xml:space="preserve"> </w:t>
      </w:r>
      <w:r w:rsidRPr="002B7230">
        <w:rPr>
          <w:rFonts w:ascii="Times New Roman" w:eastAsia="Palatino Linotype" w:hAnsi="Times New Roman" w:cs="Times New Roman"/>
          <w:i/>
          <w:iCs/>
          <w:spacing w:val="-4"/>
          <w:sz w:val="24"/>
          <w:szCs w:val="24"/>
          <w:lang w:bidi="ru-RU"/>
        </w:rPr>
        <w:t>низкий уровень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  <w:lang w:bidi="ru-RU"/>
        </w:rPr>
        <w:t xml:space="preserve"> - обучающийся овладел менее чем 50% знаний, умений и навыков, как правило, избегает употреблять специальные термины, испытывает серьёзные затруднения при самостоятельной работе, выполняет задания при поддержке педагога.</w:t>
      </w: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2B7230" w:rsidRPr="002B7230" w:rsidRDefault="002B7230" w:rsidP="008C3E9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pacing w:val="-4"/>
          <w:sz w:val="24"/>
          <w:szCs w:val="24"/>
          <w:lang w:eastAsia="ru-RU"/>
        </w:rPr>
        <w:t>Условия реализации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Для успешной реализации программы необходимо наличие кадрового, материально-технического и методического обеспечения программы:</w:t>
      </w:r>
    </w:p>
    <w:tbl>
      <w:tblPr>
        <w:tblW w:w="95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40"/>
      </w:tblGrid>
      <w:tr w:rsidR="002B7230" w:rsidRPr="002B7230" w:rsidTr="002B7230">
        <w:trPr>
          <w:trHeight w:val="2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Кадровое обеспечение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Педагог дополнительного образования, имеющий специальную подготовку (инструктор по физической культуре, тренер-преподаватель)</w:t>
            </w:r>
          </w:p>
        </w:tc>
      </w:tr>
      <w:tr w:rsidR="002B7230" w:rsidRPr="002B7230" w:rsidTr="002B7230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tabs>
                <w:tab w:val="left" w:pos="448"/>
              </w:tabs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i/>
                <w:spacing w:val="-4"/>
                <w:sz w:val="24"/>
                <w:szCs w:val="24"/>
                <w:u w:val="single"/>
              </w:rPr>
              <w:t>Помещение:</w:t>
            </w: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>Занятие проводиться</w:t>
            </w: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 xml:space="preserve"> КГБНОУ КДЦ Созвездие</w:t>
            </w:r>
            <w:r w:rsidRPr="002B7230">
              <w:rPr>
                <w:rFonts w:ascii="Times New Roman" w:eastAsia="Palatino Linotype" w:hAnsi="Times New Roman" w:cs="Times New Roman"/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спортивный залы, площадки ФОКСТРОТ.</w:t>
            </w:r>
          </w:p>
          <w:p w:rsidR="002B7230" w:rsidRPr="002B7230" w:rsidRDefault="002B7230" w:rsidP="008C3E90">
            <w:pPr>
              <w:tabs>
                <w:tab w:val="left" w:pos="448"/>
              </w:tabs>
              <w:adjustRightInd w:val="0"/>
              <w:spacing w:after="0"/>
              <w:ind w:right="-1"/>
              <w:jc w:val="both"/>
              <w:rPr>
                <w:rFonts w:ascii="Times New Roman" w:eastAsia="Palatino Linotype" w:hAnsi="Times New Roman" w:cs="Times New Roman"/>
                <w:i/>
                <w:spacing w:val="-4"/>
                <w:sz w:val="24"/>
                <w:szCs w:val="24"/>
                <w:u w:val="single"/>
              </w:rPr>
            </w:pPr>
            <w:r w:rsidRPr="002B7230">
              <w:rPr>
                <w:rFonts w:ascii="Times New Roman" w:eastAsia="Palatino Linotype" w:hAnsi="Times New Roman" w:cs="Times New Roman"/>
                <w:i/>
                <w:spacing w:val="-4"/>
                <w:sz w:val="24"/>
                <w:szCs w:val="24"/>
                <w:u w:val="single"/>
              </w:rPr>
              <w:t xml:space="preserve">Спортивный инвентарь и оборудование: </w:t>
            </w:r>
          </w:p>
          <w:p w:rsidR="002B7230" w:rsidRPr="002B7230" w:rsidRDefault="002B7230" w:rsidP="008C3E90">
            <w:pPr>
              <w:tabs>
                <w:tab w:val="left" w:pos="448"/>
              </w:tabs>
              <w:adjustRightInd w:val="0"/>
              <w:spacing w:after="0"/>
              <w:ind w:right="-1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i/>
                <w:spacing w:val="-4"/>
                <w:sz w:val="24"/>
                <w:szCs w:val="24"/>
              </w:rPr>
              <w:t>-</w:t>
            </w: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Волейбольные стойки, волейбольная сетка, волейбольные мячи.</w:t>
            </w:r>
          </w:p>
          <w:p w:rsidR="002B7230" w:rsidRPr="002B7230" w:rsidRDefault="002B7230" w:rsidP="008C3E90">
            <w:pPr>
              <w:shd w:val="clear" w:color="auto" w:fill="FFFFFF"/>
              <w:tabs>
                <w:tab w:val="left" w:pos="44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3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Плавательные доски, игрушки, предметы, плавающие разных форм и размеров.</w:t>
            </w:r>
          </w:p>
          <w:p w:rsidR="002B7230" w:rsidRPr="002B7230" w:rsidRDefault="002B7230" w:rsidP="008C3E90">
            <w:pPr>
              <w:shd w:val="clear" w:color="auto" w:fill="FFFFFF"/>
              <w:tabs>
                <w:tab w:val="left" w:pos="44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- Музыкальная колонка, гимнастические коврики, степ-</w:t>
            </w:r>
            <w:proofErr w:type="spellStart"/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платвормы</w:t>
            </w:r>
            <w:proofErr w:type="spellEnd"/>
            <w:r w:rsidRPr="002B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230" w:rsidRPr="002B7230" w:rsidRDefault="002B7230" w:rsidP="008C3E90">
            <w:pPr>
              <w:shd w:val="clear" w:color="auto" w:fill="FFFFFF"/>
              <w:tabs>
                <w:tab w:val="left" w:pos="448"/>
              </w:tabs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Поролоновые палки (</w:t>
            </w:r>
            <w:proofErr w:type="spellStart"/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нудолсы</w:t>
            </w:r>
            <w:proofErr w:type="spellEnd"/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), мячи разных размеров, </w:t>
            </w:r>
          </w:p>
          <w:p w:rsidR="002B7230" w:rsidRPr="002B7230" w:rsidRDefault="002B7230" w:rsidP="008C3E90">
            <w:pPr>
              <w:tabs>
                <w:tab w:val="left" w:pos="448"/>
              </w:tabs>
              <w:adjustRightInd w:val="0"/>
              <w:spacing w:after="0"/>
              <w:ind w:right="-1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музыкальный плеер,</w:t>
            </w:r>
            <w:r w:rsidRPr="002B7230">
              <w:rPr>
                <w:rFonts w:ascii="Times New Roman" w:eastAsia="Palatino Linotype" w:hAnsi="Times New Roman" w:cs="Times New Roman"/>
                <w:b/>
                <w:bCs/>
                <w:spacing w:val="-4"/>
                <w:kern w:val="32"/>
                <w:sz w:val="24"/>
                <w:szCs w:val="24"/>
              </w:rPr>
              <w:t xml:space="preserve"> </w:t>
            </w: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диски с музыкальными композициями.</w:t>
            </w:r>
          </w:p>
        </w:tc>
      </w:tr>
      <w:tr w:rsidR="002B7230" w:rsidRPr="002B7230" w:rsidTr="002B7230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B7230"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  <w:t>Методические и дидактические материалы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8C3E90">
            <w:pPr>
              <w:tabs>
                <w:tab w:val="left" w:pos="448"/>
              </w:tabs>
              <w:spacing w:after="0"/>
              <w:jc w:val="both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u w:val="single"/>
              </w:rPr>
            </w:pPr>
            <w:r w:rsidRPr="002B7230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u w:val="single"/>
              </w:rPr>
              <w:t>Методические разработки:</w:t>
            </w:r>
          </w:p>
          <w:p w:rsidR="002B7230" w:rsidRPr="002B7230" w:rsidRDefault="002B7230" w:rsidP="00C117A8">
            <w:pPr>
              <w:numPr>
                <w:ilvl w:val="0"/>
                <w:numId w:val="49"/>
              </w:numPr>
              <w:tabs>
                <w:tab w:val="left" w:pos="448"/>
                <w:tab w:val="left" w:pos="1071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Инструкции по охране труда, техники безопасности на занятиях.</w:t>
            </w:r>
          </w:p>
          <w:p w:rsidR="002B7230" w:rsidRPr="002B7230" w:rsidRDefault="002B7230" w:rsidP="00C117A8">
            <w:pPr>
              <w:numPr>
                <w:ilvl w:val="0"/>
                <w:numId w:val="49"/>
              </w:numPr>
              <w:tabs>
                <w:tab w:val="left" w:pos="448"/>
                <w:tab w:val="left" w:pos="1071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Комплексы общеразвивающих упражнений.</w:t>
            </w:r>
          </w:p>
          <w:p w:rsidR="002B7230" w:rsidRPr="002B7230" w:rsidRDefault="002B7230" w:rsidP="00C117A8">
            <w:pPr>
              <w:numPr>
                <w:ilvl w:val="0"/>
                <w:numId w:val="49"/>
              </w:numPr>
              <w:tabs>
                <w:tab w:val="left" w:pos="448"/>
                <w:tab w:val="left" w:pos="1071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u w:val="single"/>
              </w:rPr>
            </w:pPr>
            <w:r w:rsidRPr="002B7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Комплексы специальных упражнений.</w:t>
            </w:r>
          </w:p>
        </w:tc>
      </w:tr>
      <w:tr w:rsidR="002B7230" w:rsidRPr="002B7230" w:rsidTr="002B7230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8C3E90">
            <w:pPr>
              <w:spacing w:after="0"/>
              <w:jc w:val="both"/>
              <w:rPr>
                <w:rFonts w:ascii="Times New Roman" w:eastAsia="Palatino Linotype" w:hAnsi="Times New Roman" w:cs="Times New Roman"/>
                <w:spacing w:val="-4"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 обеспечение аудитории</w:t>
            </w:r>
            <w:r w:rsidRPr="002B723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C117A8">
            <w:pPr>
              <w:numPr>
                <w:ilvl w:val="0"/>
                <w:numId w:val="56"/>
              </w:numPr>
              <w:tabs>
                <w:tab w:val="left" w:pos="317"/>
                <w:tab w:val="left" w:pos="373"/>
                <w:tab w:val="left" w:pos="529"/>
              </w:tabs>
              <w:spacing w:after="0"/>
              <w:ind w:left="34" w:firstLine="16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Страховочная система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vnt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106 M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Neon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Венто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- 4шт.</w:t>
            </w:r>
          </w:p>
          <w:p w:rsidR="002B7230" w:rsidRPr="002B7230" w:rsidRDefault="002B7230" w:rsidP="00C117A8">
            <w:pPr>
              <w:numPr>
                <w:ilvl w:val="0"/>
                <w:numId w:val="56"/>
              </w:numPr>
              <w:tabs>
                <w:tab w:val="left" w:pos="317"/>
                <w:tab w:val="left" w:pos="373"/>
                <w:tab w:val="left" w:pos="529"/>
              </w:tabs>
              <w:spacing w:after="0"/>
              <w:ind w:left="34" w:firstLine="16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Усы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самостраховки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vnt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252 68 ленточные Люкс 60*80 см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Венто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4шт.</w:t>
            </w:r>
          </w:p>
          <w:p w:rsidR="002B7230" w:rsidRPr="002B7230" w:rsidRDefault="002B7230" w:rsidP="00C117A8">
            <w:pPr>
              <w:numPr>
                <w:ilvl w:val="0"/>
                <w:numId w:val="56"/>
              </w:numPr>
              <w:tabs>
                <w:tab w:val="left" w:pos="317"/>
                <w:tab w:val="left" w:pos="373"/>
                <w:tab w:val="left" w:pos="529"/>
              </w:tabs>
              <w:spacing w:after="0"/>
              <w:ind w:left="34" w:firstLine="16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Карабин 3000 овал сталь </w:t>
            </w:r>
            <w:proofErr w:type="spellStart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кейлок</w:t>
            </w:r>
            <w:proofErr w:type="spellEnd"/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Ринг</w:t>
            </w: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8шт.</w:t>
            </w:r>
          </w:p>
          <w:p w:rsidR="002B7230" w:rsidRPr="002B7230" w:rsidRDefault="002B7230" w:rsidP="00C117A8">
            <w:pPr>
              <w:numPr>
                <w:ilvl w:val="0"/>
                <w:numId w:val="56"/>
              </w:numPr>
              <w:tabs>
                <w:tab w:val="left" w:pos="317"/>
                <w:tab w:val="left" w:pos="373"/>
                <w:tab w:val="left" w:pos="529"/>
              </w:tabs>
              <w:spacing w:after="0"/>
              <w:ind w:left="34" w:firstLine="16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Ледовые фифы – 8 шт.</w:t>
            </w:r>
          </w:p>
          <w:p w:rsidR="002B7230" w:rsidRPr="002B7230" w:rsidRDefault="002B7230" w:rsidP="00C117A8">
            <w:pPr>
              <w:numPr>
                <w:ilvl w:val="0"/>
                <w:numId w:val="56"/>
              </w:numPr>
              <w:tabs>
                <w:tab w:val="left" w:pos="317"/>
                <w:tab w:val="left" w:pos="373"/>
                <w:tab w:val="left" w:pos="529"/>
              </w:tabs>
              <w:spacing w:after="0"/>
              <w:ind w:left="34" w:firstLine="164"/>
              <w:contextualSpacing/>
              <w:jc w:val="both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u w:val="single"/>
              </w:rPr>
            </w:pPr>
            <w:r w:rsidRPr="002B7230">
              <w:rPr>
                <w:rFonts w:ascii="Times New Roman" w:hAnsi="Times New Roman" w:cs="Times New Roman"/>
                <w:bCs/>
                <w:sz w:val="24"/>
                <w:szCs w:val="24"/>
              </w:rPr>
              <w:t>Кошки альпинистские – 4 шт.</w:t>
            </w:r>
          </w:p>
        </w:tc>
      </w:tr>
    </w:tbl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</w:p>
    <w:p w:rsidR="002B7230" w:rsidRPr="002B7230" w:rsidRDefault="002B7230" w:rsidP="008C3E90">
      <w:pPr>
        <w:spacing w:after="0"/>
        <w:ind w:firstLine="720"/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Методическое обеспечение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</w:t>
      </w:r>
      <w:r w:rsidRPr="002B7230">
        <w:rPr>
          <w:rFonts w:ascii="Times New Roman" w:eastAsia="Palatino Linotype" w:hAnsi="Times New Roman" w:cs="Times New Roman"/>
          <w:b/>
          <w:spacing w:val="-4"/>
          <w:sz w:val="24"/>
          <w:szCs w:val="24"/>
        </w:rPr>
        <w:t>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</w:rPr>
        <w:t>Методы обучения</w:t>
      </w:r>
      <w:r w:rsidRPr="002B7230">
        <w:rPr>
          <w:rFonts w:ascii="Times New Roman" w:hAnsi="Times New Roman" w:cs="Times New Roman"/>
          <w:spacing w:val="-4"/>
          <w:sz w:val="24"/>
          <w:szCs w:val="24"/>
        </w:rPr>
        <w:t>, в основе которых лежит способ организации спортивного занятия: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- </w:t>
      </w:r>
      <w:proofErr w:type="gramStart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словесные</w:t>
      </w:r>
      <w:proofErr w:type="gramEnd"/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- устное изложение приемов упражнений, беседа, объяснение;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наглядные - показ педагогом приемов исполнения; наблюдения;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практические - упражнения в парах, тренировочные упражнения.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i/>
          <w:spacing w:val="-4"/>
          <w:sz w:val="24"/>
          <w:szCs w:val="24"/>
          <w:lang w:eastAsia="ru-RU"/>
        </w:rPr>
        <w:t>Методы тренировки: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равномерный, интервальный, переменный, темповой, контрольный, соревновательный, поточный, одновременный, игровой, интегральный.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- метод повторного выполнения упражнения. В зависимости от задач, средств и внешних условий, а также от индивидуальных особенностей обучающихся, метод предусматривает различные его повторности, характер выполнения, количественные и качественные уровни.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Образовательные технологии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При реализации модулей программы используются следующие образовательные технологии: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1. </w:t>
      </w: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Здоровьесберегающие технологии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санитарно-гигиенические – соблюдение личной гигиены и гигиенических условий для занятия физической культурой и спортом;</w:t>
      </w:r>
      <w:proofErr w:type="gramEnd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Palatino Linotype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психолого-педагогические - учет возрастных особенностей обучающихся, психологический климат на занятиях, эмоциональный комфорт, доброжелательная обстановка, эмоциональные разрядки на занятиях;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- физкультурно-оздоровительные - направлены на физическое развитие занимающихся: закаливание, тренировка силы, выносливости, быстроты, гибкости и других качеств.</w:t>
      </w:r>
      <w:proofErr w:type="gramEnd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 </w:t>
      </w:r>
      <w:r w:rsidRPr="002B7230">
        <w:rPr>
          <w:rFonts w:ascii="Times New Roman" w:hAnsi="Times New Roman" w:cs="Times New Roman"/>
          <w:spacing w:val="-4"/>
          <w:sz w:val="24"/>
          <w:szCs w:val="24"/>
          <w:lang w:eastAsia="ru-RU"/>
        </w:rPr>
        <w:t>Средства технологии: спортивные игры на спортивной площадке, подвижные игры на свежем воздухе, эстафеты; закаливающие процедуры.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2. При проведении занятий учитывается уровень физического развития и физической подготовленности обучающихся. </w:t>
      </w:r>
      <w:proofErr w:type="gramStart"/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 xml:space="preserve">Индивидуальный подход к обучающимся с учётом состояния здоровья, пола, физического развития, двигательной подготовленности, особенностей развития психических свойств составляют </w:t>
      </w:r>
      <w:r w:rsidRPr="002B7230">
        <w:rPr>
          <w:rFonts w:ascii="Times New Roman" w:eastAsia="Palatino Linotype" w:hAnsi="Times New Roman" w:cs="Times New Roman"/>
          <w:i/>
          <w:spacing w:val="-4"/>
          <w:sz w:val="24"/>
          <w:szCs w:val="24"/>
        </w:rPr>
        <w:t>технологию дифференцированного обучения</w:t>
      </w:r>
      <w:r w:rsidRPr="002B7230">
        <w:rPr>
          <w:rFonts w:ascii="Times New Roman" w:eastAsia="Palatino Linotype" w:hAnsi="Times New Roman" w:cs="Times New Roman"/>
          <w:spacing w:val="-4"/>
          <w:sz w:val="24"/>
          <w:szCs w:val="24"/>
        </w:rPr>
        <w:t>.</w:t>
      </w:r>
      <w:proofErr w:type="gramEnd"/>
    </w:p>
    <w:p w:rsidR="002B7230" w:rsidRPr="002B7230" w:rsidRDefault="002B7230" w:rsidP="002B7230">
      <w:pPr>
        <w:jc w:val="center"/>
        <w:rPr>
          <w:rFonts w:ascii="Times New Roman" w:hAnsi="Times New Roman" w:cs="Times New Roman"/>
          <w:b/>
          <w:spacing w:val="-4"/>
          <w:sz w:val="24"/>
          <w:szCs w:val="24"/>
          <w:lang w:eastAsia="ru-RU"/>
        </w:rPr>
      </w:pPr>
    </w:p>
    <w:bookmarkEnd w:id="4"/>
    <w:p w:rsidR="002B7230" w:rsidRPr="002B7230" w:rsidRDefault="002B7230" w:rsidP="002B723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3.3 Игровая модель</w:t>
      </w:r>
    </w:p>
    <w:p w:rsidR="002B7230" w:rsidRPr="002B7230" w:rsidRDefault="002B7230" w:rsidP="002B7230">
      <w:pPr>
        <w:pStyle w:val="a4"/>
        <w:spacing w:line="276" w:lineRule="auto"/>
        <w:ind w:left="218" w:right="263" w:firstLine="767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Содержание программы смены «Академия» ориентировано на создание вариативной образовательной и досуговой среды, способствующей приобретению опыта эффективного взаимодействия со сверстниками в совместной деятельности. </w:t>
      </w:r>
    </w:p>
    <w:p w:rsidR="002B7230" w:rsidRPr="002B7230" w:rsidRDefault="002B7230" w:rsidP="002B7230">
      <w:pPr>
        <w:pStyle w:val="a4"/>
        <w:spacing w:line="276" w:lineRule="auto"/>
        <w:ind w:left="218" w:right="263" w:firstLine="767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В основе смены – сюжетно-ролевая игра, идея которой в том, что лагерь - это модель университета, где все участники – студенты, проживающие в едином </w:t>
      </w:r>
      <w:r w:rsidRPr="002B7230">
        <w:rPr>
          <w:sz w:val="24"/>
          <w:szCs w:val="24"/>
        </w:rPr>
        <w:lastRenderedPageBreak/>
        <w:t>пространстве, – кампусе. У «Академии» есть свое административное устройство, структура управления, законы и правила.</w:t>
      </w:r>
    </w:p>
    <w:p w:rsidR="002B7230" w:rsidRPr="002B7230" w:rsidRDefault="002B7230" w:rsidP="002B7230">
      <w:pPr>
        <w:pStyle w:val="a4"/>
        <w:spacing w:line="276" w:lineRule="auto"/>
        <w:ind w:left="218" w:right="263" w:firstLine="767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Здесь участник смены  получает широкие  возможности для проявления самостоятельности, пробы себя в различных социальных ролях, планирования своего личного и  профессионального развития, получения ценного опыта </w:t>
      </w:r>
      <w:proofErr w:type="spellStart"/>
      <w:r w:rsidRPr="002B7230">
        <w:rPr>
          <w:sz w:val="24"/>
          <w:szCs w:val="24"/>
        </w:rPr>
        <w:t>самопроектирования</w:t>
      </w:r>
      <w:proofErr w:type="spellEnd"/>
      <w:r w:rsidRPr="002B7230">
        <w:rPr>
          <w:sz w:val="24"/>
          <w:szCs w:val="24"/>
        </w:rPr>
        <w:t xml:space="preserve"> и самореализации. </w:t>
      </w:r>
    </w:p>
    <w:p w:rsidR="002B7230" w:rsidRPr="002B7230" w:rsidRDefault="002B7230" w:rsidP="002B7230">
      <w:pPr>
        <w:pStyle w:val="a4"/>
        <w:spacing w:line="276" w:lineRule="auto"/>
        <w:ind w:left="218" w:right="263" w:firstLine="767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Каждый участник смены становится студентом «Академии», получает свою зачетную книжку, что подтверждает его возможность получать образование на парах в ходе занятий, заниматься своим профессиональным и личными развитием. </w:t>
      </w:r>
    </w:p>
    <w:p w:rsidR="002B7230" w:rsidRPr="002B7230" w:rsidRDefault="002B7230" w:rsidP="002B7230">
      <w:pPr>
        <w:pStyle w:val="a4"/>
        <w:spacing w:line="276" w:lineRule="auto"/>
        <w:ind w:left="218" w:right="263" w:firstLine="767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В законах и правилах кампуса Академии отражаются ценности и ориентиры, закладываемые в идею смены, и транслируемые через все события. </w:t>
      </w:r>
    </w:p>
    <w:p w:rsidR="002B7230" w:rsidRPr="002B7230" w:rsidRDefault="002B7230" w:rsidP="002B7230">
      <w:pPr>
        <w:pStyle w:val="a4"/>
        <w:spacing w:line="276" w:lineRule="auto"/>
        <w:ind w:left="226" w:firstLine="708"/>
        <w:jc w:val="both"/>
        <w:rPr>
          <w:sz w:val="24"/>
          <w:szCs w:val="24"/>
        </w:rPr>
      </w:pPr>
      <w:r w:rsidRPr="002B7230">
        <w:rPr>
          <w:sz w:val="24"/>
          <w:szCs w:val="24"/>
        </w:rPr>
        <w:t>Территория кампуса на 14 дней становится домом для 398 студентов, которые распределяются по пяти</w:t>
      </w:r>
      <w:r w:rsidRPr="002B7230">
        <w:rPr>
          <w:spacing w:val="41"/>
          <w:sz w:val="24"/>
          <w:szCs w:val="24"/>
        </w:rPr>
        <w:t xml:space="preserve"> </w:t>
      </w:r>
      <w:r w:rsidRPr="002B7230">
        <w:rPr>
          <w:sz w:val="24"/>
          <w:szCs w:val="24"/>
        </w:rPr>
        <w:t>факультетам:</w:t>
      </w:r>
      <w:r w:rsidRPr="002B7230">
        <w:rPr>
          <w:spacing w:val="44"/>
          <w:sz w:val="24"/>
          <w:szCs w:val="24"/>
        </w:rPr>
        <w:t xml:space="preserve"> </w:t>
      </w:r>
      <w:r w:rsidRPr="002B7230">
        <w:rPr>
          <w:sz w:val="24"/>
          <w:szCs w:val="24"/>
        </w:rPr>
        <w:t>факультет</w:t>
      </w:r>
      <w:r w:rsidRPr="002B7230">
        <w:rPr>
          <w:spacing w:val="42"/>
          <w:sz w:val="24"/>
          <w:szCs w:val="24"/>
        </w:rPr>
        <w:t xml:space="preserve"> </w:t>
      </w:r>
      <w:r w:rsidRPr="002B7230">
        <w:rPr>
          <w:sz w:val="24"/>
          <w:szCs w:val="24"/>
        </w:rPr>
        <w:t>«Медиа»,</w:t>
      </w:r>
      <w:r w:rsidRPr="002B7230">
        <w:rPr>
          <w:spacing w:val="42"/>
          <w:sz w:val="24"/>
          <w:szCs w:val="24"/>
        </w:rPr>
        <w:t xml:space="preserve"> </w:t>
      </w:r>
      <w:r w:rsidRPr="002B7230">
        <w:rPr>
          <w:sz w:val="24"/>
          <w:szCs w:val="24"/>
        </w:rPr>
        <w:t>спортивный</w:t>
      </w:r>
      <w:r w:rsidRPr="002B7230">
        <w:rPr>
          <w:spacing w:val="41"/>
          <w:sz w:val="24"/>
          <w:szCs w:val="24"/>
        </w:rPr>
        <w:t xml:space="preserve"> </w:t>
      </w:r>
      <w:r w:rsidRPr="002B7230">
        <w:rPr>
          <w:sz w:val="24"/>
          <w:szCs w:val="24"/>
        </w:rPr>
        <w:t>факультет</w:t>
      </w:r>
      <w:r w:rsidRPr="002B7230">
        <w:rPr>
          <w:spacing w:val="42"/>
          <w:sz w:val="24"/>
          <w:szCs w:val="24"/>
        </w:rPr>
        <w:t xml:space="preserve"> </w:t>
      </w:r>
      <w:r w:rsidRPr="002B7230">
        <w:rPr>
          <w:sz w:val="24"/>
          <w:szCs w:val="24"/>
        </w:rPr>
        <w:t>«Фокстрот»,</w:t>
      </w:r>
      <w:r w:rsidRPr="002B7230">
        <w:rPr>
          <w:spacing w:val="47"/>
          <w:sz w:val="24"/>
          <w:szCs w:val="24"/>
        </w:rPr>
        <w:t xml:space="preserve"> </w:t>
      </w:r>
      <w:r w:rsidRPr="002B7230">
        <w:rPr>
          <w:sz w:val="24"/>
          <w:szCs w:val="24"/>
        </w:rPr>
        <w:t>экологический факультет</w:t>
      </w:r>
      <w:r w:rsidRPr="002B7230">
        <w:rPr>
          <w:spacing w:val="42"/>
          <w:sz w:val="24"/>
          <w:szCs w:val="24"/>
        </w:rPr>
        <w:t xml:space="preserve"> </w:t>
      </w:r>
      <w:r w:rsidRPr="002B7230">
        <w:rPr>
          <w:sz w:val="24"/>
          <w:szCs w:val="24"/>
        </w:rPr>
        <w:t>«</w:t>
      </w:r>
      <w:proofErr w:type="spellStart"/>
      <w:r w:rsidRPr="002B7230">
        <w:rPr>
          <w:sz w:val="24"/>
          <w:szCs w:val="24"/>
        </w:rPr>
        <w:t>ЭкоЛогика</w:t>
      </w:r>
      <w:proofErr w:type="spellEnd"/>
      <w:r w:rsidRPr="002B7230">
        <w:rPr>
          <w:sz w:val="24"/>
          <w:szCs w:val="24"/>
        </w:rPr>
        <w:t>»,</w:t>
      </w:r>
      <w:r w:rsidRPr="002B7230">
        <w:rPr>
          <w:spacing w:val="42"/>
          <w:sz w:val="24"/>
          <w:szCs w:val="24"/>
        </w:rPr>
        <w:t xml:space="preserve"> </w:t>
      </w:r>
      <w:r w:rsidRPr="002B7230">
        <w:rPr>
          <w:sz w:val="24"/>
          <w:szCs w:val="24"/>
        </w:rPr>
        <w:t>факультет</w:t>
      </w:r>
      <w:r w:rsidRPr="002B7230">
        <w:rPr>
          <w:spacing w:val="49"/>
          <w:sz w:val="24"/>
          <w:szCs w:val="24"/>
        </w:rPr>
        <w:t xml:space="preserve"> </w:t>
      </w:r>
      <w:r w:rsidRPr="002B7230">
        <w:rPr>
          <w:sz w:val="24"/>
          <w:szCs w:val="24"/>
        </w:rPr>
        <w:t>«В Танце», педагогический факультет «</w:t>
      </w:r>
      <w:proofErr w:type="gramStart"/>
      <w:r w:rsidRPr="002B7230">
        <w:rPr>
          <w:sz w:val="24"/>
          <w:szCs w:val="24"/>
        </w:rPr>
        <w:t>Я-вожатый</w:t>
      </w:r>
      <w:proofErr w:type="gramEnd"/>
      <w:r w:rsidRPr="002B7230">
        <w:rPr>
          <w:sz w:val="24"/>
          <w:szCs w:val="24"/>
        </w:rPr>
        <w:t>».</w:t>
      </w:r>
      <w:r w:rsidRPr="002B7230">
        <w:rPr>
          <w:spacing w:val="49"/>
          <w:sz w:val="24"/>
          <w:szCs w:val="24"/>
        </w:rPr>
        <w:t xml:space="preserve"> </w:t>
      </w:r>
      <w:r w:rsidRPr="002B7230">
        <w:rPr>
          <w:sz w:val="24"/>
          <w:szCs w:val="24"/>
        </w:rPr>
        <w:t>После</w:t>
      </w:r>
      <w:r w:rsidRPr="002B7230">
        <w:rPr>
          <w:spacing w:val="47"/>
          <w:sz w:val="24"/>
          <w:szCs w:val="24"/>
        </w:rPr>
        <w:t xml:space="preserve"> </w:t>
      </w:r>
      <w:r w:rsidRPr="002B7230">
        <w:rPr>
          <w:sz w:val="24"/>
          <w:szCs w:val="24"/>
        </w:rPr>
        <w:t>посвящения</w:t>
      </w:r>
      <w:r w:rsidRPr="002B7230">
        <w:rPr>
          <w:spacing w:val="50"/>
          <w:sz w:val="24"/>
          <w:szCs w:val="24"/>
        </w:rPr>
        <w:t xml:space="preserve"> </w:t>
      </w:r>
      <w:r w:rsidRPr="002B7230">
        <w:rPr>
          <w:sz w:val="24"/>
          <w:szCs w:val="24"/>
        </w:rPr>
        <w:t>в</w:t>
      </w:r>
      <w:r w:rsidRPr="002B7230">
        <w:rPr>
          <w:spacing w:val="49"/>
          <w:sz w:val="24"/>
          <w:szCs w:val="24"/>
        </w:rPr>
        <w:t xml:space="preserve"> </w:t>
      </w:r>
      <w:r w:rsidRPr="002B7230">
        <w:rPr>
          <w:sz w:val="24"/>
          <w:szCs w:val="24"/>
        </w:rPr>
        <w:t>студенты все</w:t>
      </w:r>
      <w:r w:rsidRPr="002B7230">
        <w:rPr>
          <w:spacing w:val="50"/>
          <w:sz w:val="24"/>
          <w:szCs w:val="24"/>
        </w:rPr>
        <w:t xml:space="preserve"> </w:t>
      </w:r>
      <w:r w:rsidRPr="002B7230">
        <w:rPr>
          <w:sz w:val="24"/>
          <w:szCs w:val="24"/>
        </w:rPr>
        <w:t>факультеты</w:t>
      </w:r>
      <w:r w:rsidRPr="002B7230">
        <w:rPr>
          <w:spacing w:val="47"/>
          <w:sz w:val="24"/>
          <w:szCs w:val="24"/>
        </w:rPr>
        <w:t xml:space="preserve"> </w:t>
      </w:r>
      <w:r w:rsidRPr="002B7230">
        <w:rPr>
          <w:sz w:val="24"/>
          <w:szCs w:val="24"/>
        </w:rPr>
        <w:t>начинают</w:t>
      </w:r>
      <w:r w:rsidRPr="002B7230">
        <w:rPr>
          <w:spacing w:val="46"/>
          <w:sz w:val="24"/>
          <w:szCs w:val="24"/>
        </w:rPr>
        <w:t xml:space="preserve"> </w:t>
      </w:r>
      <w:r w:rsidRPr="002B7230">
        <w:rPr>
          <w:sz w:val="24"/>
          <w:szCs w:val="24"/>
        </w:rPr>
        <w:t>готовиться</w:t>
      </w:r>
      <w:r w:rsidRPr="002B7230">
        <w:rPr>
          <w:spacing w:val="48"/>
          <w:sz w:val="24"/>
          <w:szCs w:val="24"/>
        </w:rPr>
        <w:t xml:space="preserve"> </w:t>
      </w:r>
      <w:r w:rsidRPr="002B7230">
        <w:rPr>
          <w:sz w:val="24"/>
          <w:szCs w:val="24"/>
        </w:rPr>
        <w:t>к</w:t>
      </w:r>
      <w:r w:rsidRPr="002B7230">
        <w:rPr>
          <w:spacing w:val="49"/>
          <w:sz w:val="24"/>
          <w:szCs w:val="24"/>
        </w:rPr>
        <w:t xml:space="preserve"> </w:t>
      </w:r>
      <w:r w:rsidRPr="002B7230">
        <w:rPr>
          <w:sz w:val="24"/>
          <w:szCs w:val="24"/>
        </w:rPr>
        <w:t>сдаче итогового экзамена и к самому творческому конкурсу всех студентов - «Студенческая весна».</w:t>
      </w:r>
    </w:p>
    <w:p w:rsidR="002B7230" w:rsidRPr="002B7230" w:rsidRDefault="002B7230" w:rsidP="002B7230">
      <w:pPr>
        <w:pStyle w:val="a4"/>
        <w:spacing w:line="276" w:lineRule="auto"/>
        <w:ind w:left="226" w:firstLine="708"/>
        <w:jc w:val="both"/>
        <w:rPr>
          <w:sz w:val="24"/>
          <w:szCs w:val="24"/>
        </w:rPr>
      </w:pPr>
      <w:r w:rsidRPr="002B7230">
        <w:rPr>
          <w:sz w:val="24"/>
          <w:szCs w:val="24"/>
        </w:rPr>
        <w:t>Академия</w:t>
      </w:r>
      <w:r w:rsidRPr="002B7230">
        <w:rPr>
          <w:spacing w:val="22"/>
          <w:sz w:val="24"/>
          <w:szCs w:val="24"/>
        </w:rPr>
        <w:t xml:space="preserve"> </w:t>
      </w:r>
      <w:r w:rsidRPr="002B7230">
        <w:rPr>
          <w:sz w:val="24"/>
          <w:szCs w:val="24"/>
        </w:rPr>
        <w:t>живёт</w:t>
      </w:r>
      <w:r w:rsidRPr="002B7230">
        <w:rPr>
          <w:spacing w:val="22"/>
          <w:sz w:val="24"/>
          <w:szCs w:val="24"/>
        </w:rPr>
        <w:t xml:space="preserve"> </w:t>
      </w:r>
      <w:r w:rsidRPr="002B7230">
        <w:rPr>
          <w:sz w:val="24"/>
          <w:szCs w:val="24"/>
        </w:rPr>
        <w:t>по</w:t>
      </w:r>
      <w:r w:rsidRPr="002B7230">
        <w:rPr>
          <w:spacing w:val="23"/>
          <w:sz w:val="24"/>
          <w:szCs w:val="24"/>
        </w:rPr>
        <w:t xml:space="preserve"> </w:t>
      </w:r>
      <w:r w:rsidRPr="002B7230">
        <w:rPr>
          <w:sz w:val="24"/>
          <w:szCs w:val="24"/>
        </w:rPr>
        <w:t>своим</w:t>
      </w:r>
      <w:r w:rsidRPr="002B7230">
        <w:rPr>
          <w:spacing w:val="23"/>
          <w:sz w:val="24"/>
          <w:szCs w:val="24"/>
        </w:rPr>
        <w:t xml:space="preserve"> </w:t>
      </w:r>
      <w:r w:rsidRPr="002B7230">
        <w:rPr>
          <w:sz w:val="24"/>
          <w:szCs w:val="24"/>
        </w:rPr>
        <w:t>правилам</w:t>
      </w:r>
      <w:r w:rsidRPr="002B7230">
        <w:rPr>
          <w:spacing w:val="24"/>
          <w:sz w:val="24"/>
          <w:szCs w:val="24"/>
        </w:rPr>
        <w:t xml:space="preserve"> </w:t>
      </w:r>
      <w:r w:rsidRPr="002B7230">
        <w:rPr>
          <w:sz w:val="24"/>
          <w:szCs w:val="24"/>
        </w:rPr>
        <w:t>и</w:t>
      </w:r>
      <w:r w:rsidRPr="002B7230">
        <w:rPr>
          <w:spacing w:val="23"/>
          <w:sz w:val="24"/>
          <w:szCs w:val="24"/>
        </w:rPr>
        <w:t xml:space="preserve"> </w:t>
      </w:r>
      <w:r w:rsidRPr="002B7230">
        <w:rPr>
          <w:sz w:val="24"/>
          <w:szCs w:val="24"/>
        </w:rPr>
        <w:t>традициям.</w:t>
      </w:r>
      <w:r w:rsidRPr="002B7230">
        <w:rPr>
          <w:spacing w:val="24"/>
          <w:sz w:val="24"/>
          <w:szCs w:val="24"/>
        </w:rPr>
        <w:t xml:space="preserve"> </w:t>
      </w:r>
      <w:r w:rsidRPr="002B7230">
        <w:rPr>
          <w:sz w:val="24"/>
          <w:szCs w:val="24"/>
        </w:rPr>
        <w:t>С</w:t>
      </w:r>
      <w:r w:rsidRPr="002B7230">
        <w:rPr>
          <w:spacing w:val="25"/>
          <w:sz w:val="24"/>
          <w:szCs w:val="24"/>
        </w:rPr>
        <w:t xml:space="preserve"> </w:t>
      </w:r>
      <w:r w:rsidRPr="002B7230">
        <w:rPr>
          <w:sz w:val="24"/>
          <w:szCs w:val="24"/>
        </w:rPr>
        <w:t>утра</w:t>
      </w:r>
      <w:r w:rsidRPr="002B7230">
        <w:rPr>
          <w:spacing w:val="24"/>
          <w:sz w:val="24"/>
          <w:szCs w:val="24"/>
        </w:rPr>
        <w:t xml:space="preserve"> </w:t>
      </w:r>
      <w:r w:rsidRPr="002B7230">
        <w:rPr>
          <w:sz w:val="24"/>
          <w:szCs w:val="24"/>
        </w:rPr>
        <w:t>студенты</w:t>
      </w:r>
      <w:r w:rsidRPr="002B7230">
        <w:rPr>
          <w:spacing w:val="26"/>
          <w:sz w:val="24"/>
          <w:szCs w:val="24"/>
        </w:rPr>
        <w:t xml:space="preserve"> </w:t>
      </w:r>
      <w:r w:rsidRPr="002B7230">
        <w:rPr>
          <w:sz w:val="24"/>
          <w:szCs w:val="24"/>
        </w:rPr>
        <w:t>посещают</w:t>
      </w:r>
      <w:r w:rsidRPr="002B7230">
        <w:rPr>
          <w:spacing w:val="22"/>
          <w:sz w:val="24"/>
          <w:szCs w:val="24"/>
        </w:rPr>
        <w:t xml:space="preserve"> «</w:t>
      </w:r>
      <w:r w:rsidRPr="002B7230">
        <w:rPr>
          <w:sz w:val="24"/>
          <w:szCs w:val="24"/>
        </w:rPr>
        <w:t>Пары»</w:t>
      </w:r>
      <w:r w:rsidRPr="002B7230">
        <w:rPr>
          <w:spacing w:val="24"/>
          <w:sz w:val="24"/>
          <w:szCs w:val="24"/>
        </w:rPr>
        <w:t xml:space="preserve"> </w:t>
      </w:r>
      <w:r w:rsidRPr="002B7230">
        <w:rPr>
          <w:sz w:val="24"/>
          <w:szCs w:val="24"/>
        </w:rPr>
        <w:t>и «Творческие клубы»,</w:t>
      </w:r>
      <w:r w:rsidRPr="002B7230">
        <w:rPr>
          <w:spacing w:val="25"/>
          <w:sz w:val="24"/>
          <w:szCs w:val="24"/>
        </w:rPr>
        <w:t xml:space="preserve"> </w:t>
      </w:r>
      <w:r w:rsidRPr="002B7230">
        <w:rPr>
          <w:sz w:val="24"/>
          <w:szCs w:val="24"/>
        </w:rPr>
        <w:t>а</w:t>
      </w:r>
      <w:r w:rsidRPr="002B7230">
        <w:rPr>
          <w:spacing w:val="24"/>
          <w:sz w:val="24"/>
          <w:szCs w:val="24"/>
        </w:rPr>
        <w:t xml:space="preserve"> </w:t>
      </w:r>
      <w:r w:rsidRPr="002B7230">
        <w:rPr>
          <w:sz w:val="24"/>
          <w:szCs w:val="24"/>
        </w:rPr>
        <w:t>в</w:t>
      </w:r>
      <w:r w:rsidRPr="002B7230">
        <w:rPr>
          <w:spacing w:val="-67"/>
          <w:sz w:val="24"/>
          <w:szCs w:val="24"/>
        </w:rPr>
        <w:t xml:space="preserve"> </w:t>
      </w:r>
      <w:r w:rsidRPr="002B7230">
        <w:rPr>
          <w:sz w:val="24"/>
          <w:szCs w:val="24"/>
        </w:rPr>
        <w:t>остальное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время</w:t>
      </w:r>
      <w:r w:rsidRPr="002B7230">
        <w:rPr>
          <w:spacing w:val="-3"/>
          <w:sz w:val="24"/>
          <w:szCs w:val="24"/>
        </w:rPr>
        <w:t xml:space="preserve"> </w:t>
      </w:r>
      <w:r w:rsidRPr="002B7230">
        <w:rPr>
          <w:sz w:val="24"/>
          <w:szCs w:val="24"/>
        </w:rPr>
        <w:t>погружаются в</w:t>
      </w:r>
      <w:r w:rsidRPr="002B7230">
        <w:rPr>
          <w:spacing w:val="-2"/>
          <w:sz w:val="24"/>
          <w:szCs w:val="24"/>
        </w:rPr>
        <w:t xml:space="preserve"> </w:t>
      </w:r>
      <w:r w:rsidRPr="002B7230">
        <w:rPr>
          <w:sz w:val="24"/>
          <w:szCs w:val="24"/>
        </w:rPr>
        <w:t>дружескую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и  душевную</w:t>
      </w:r>
      <w:r w:rsidRPr="002B7230">
        <w:rPr>
          <w:spacing w:val="-2"/>
          <w:sz w:val="24"/>
          <w:szCs w:val="24"/>
        </w:rPr>
        <w:t xml:space="preserve"> </w:t>
      </w:r>
      <w:r w:rsidRPr="002B7230">
        <w:rPr>
          <w:sz w:val="24"/>
          <w:szCs w:val="24"/>
        </w:rPr>
        <w:t>атмосферу</w:t>
      </w:r>
      <w:r w:rsidRPr="002B7230">
        <w:rPr>
          <w:spacing w:val="-4"/>
          <w:sz w:val="24"/>
          <w:szCs w:val="24"/>
        </w:rPr>
        <w:t xml:space="preserve"> </w:t>
      </w:r>
      <w:r w:rsidRPr="002B7230">
        <w:rPr>
          <w:sz w:val="24"/>
          <w:szCs w:val="24"/>
        </w:rPr>
        <w:t>студенческой</w:t>
      </w:r>
      <w:r w:rsidRPr="002B7230">
        <w:rPr>
          <w:spacing w:val="-3"/>
          <w:sz w:val="24"/>
          <w:szCs w:val="24"/>
        </w:rPr>
        <w:t xml:space="preserve"> </w:t>
      </w:r>
      <w:r w:rsidRPr="002B7230">
        <w:rPr>
          <w:sz w:val="24"/>
          <w:szCs w:val="24"/>
        </w:rPr>
        <w:t>жизни. Специфика</w:t>
      </w:r>
      <w:r w:rsidRPr="002B7230">
        <w:rPr>
          <w:spacing w:val="10"/>
          <w:sz w:val="24"/>
          <w:szCs w:val="24"/>
        </w:rPr>
        <w:t xml:space="preserve"> </w:t>
      </w:r>
      <w:r w:rsidRPr="002B7230">
        <w:rPr>
          <w:sz w:val="24"/>
          <w:szCs w:val="24"/>
        </w:rPr>
        <w:t>смены</w:t>
      </w:r>
      <w:r w:rsidRPr="002B7230">
        <w:rPr>
          <w:spacing w:val="12"/>
          <w:sz w:val="24"/>
          <w:szCs w:val="24"/>
        </w:rPr>
        <w:t xml:space="preserve"> </w:t>
      </w:r>
      <w:r w:rsidRPr="002B7230">
        <w:rPr>
          <w:sz w:val="24"/>
          <w:szCs w:val="24"/>
        </w:rPr>
        <w:t>заключается</w:t>
      </w:r>
      <w:r w:rsidRPr="002B7230">
        <w:rPr>
          <w:spacing w:val="12"/>
          <w:sz w:val="24"/>
          <w:szCs w:val="24"/>
        </w:rPr>
        <w:t xml:space="preserve"> </w:t>
      </w:r>
      <w:r w:rsidRPr="002B7230">
        <w:rPr>
          <w:sz w:val="24"/>
          <w:szCs w:val="24"/>
        </w:rPr>
        <w:t>в</w:t>
      </w:r>
      <w:r w:rsidRPr="002B7230">
        <w:rPr>
          <w:spacing w:val="11"/>
          <w:sz w:val="24"/>
          <w:szCs w:val="24"/>
        </w:rPr>
        <w:t xml:space="preserve"> </w:t>
      </w:r>
      <w:r w:rsidRPr="002B7230">
        <w:rPr>
          <w:sz w:val="24"/>
          <w:szCs w:val="24"/>
        </w:rPr>
        <w:t>том,</w:t>
      </w:r>
      <w:r w:rsidRPr="002B7230">
        <w:rPr>
          <w:spacing w:val="10"/>
          <w:sz w:val="24"/>
          <w:szCs w:val="24"/>
        </w:rPr>
        <w:t xml:space="preserve"> </w:t>
      </w:r>
      <w:r w:rsidRPr="002B7230">
        <w:rPr>
          <w:sz w:val="24"/>
          <w:szCs w:val="24"/>
        </w:rPr>
        <w:t>что</w:t>
      </w:r>
      <w:r w:rsidRPr="002B7230">
        <w:rPr>
          <w:spacing w:val="11"/>
          <w:sz w:val="24"/>
          <w:szCs w:val="24"/>
        </w:rPr>
        <w:t xml:space="preserve"> </w:t>
      </w:r>
      <w:r w:rsidRPr="002B7230">
        <w:rPr>
          <w:sz w:val="24"/>
          <w:szCs w:val="24"/>
        </w:rPr>
        <w:t>на</w:t>
      </w:r>
      <w:r w:rsidRPr="002B7230">
        <w:rPr>
          <w:spacing w:val="9"/>
          <w:sz w:val="24"/>
          <w:szCs w:val="24"/>
        </w:rPr>
        <w:t xml:space="preserve"> </w:t>
      </w:r>
      <w:r w:rsidRPr="002B7230">
        <w:rPr>
          <w:sz w:val="24"/>
          <w:szCs w:val="24"/>
        </w:rPr>
        <w:t>одной</w:t>
      </w:r>
      <w:r w:rsidRPr="002B7230">
        <w:rPr>
          <w:spacing w:val="12"/>
          <w:sz w:val="24"/>
          <w:szCs w:val="24"/>
        </w:rPr>
        <w:t xml:space="preserve"> </w:t>
      </w:r>
      <w:r w:rsidRPr="002B7230">
        <w:rPr>
          <w:sz w:val="24"/>
          <w:szCs w:val="24"/>
        </w:rPr>
        <w:t>территории</w:t>
      </w:r>
      <w:r w:rsidRPr="002B7230">
        <w:rPr>
          <w:spacing w:val="11"/>
          <w:sz w:val="24"/>
          <w:szCs w:val="24"/>
        </w:rPr>
        <w:t xml:space="preserve"> </w:t>
      </w:r>
      <w:r w:rsidRPr="002B7230">
        <w:rPr>
          <w:sz w:val="24"/>
          <w:szCs w:val="24"/>
        </w:rPr>
        <w:t>собираются</w:t>
      </w:r>
      <w:r w:rsidRPr="002B7230">
        <w:rPr>
          <w:spacing w:val="10"/>
          <w:sz w:val="24"/>
          <w:szCs w:val="24"/>
        </w:rPr>
        <w:t xml:space="preserve"> </w:t>
      </w:r>
      <w:r w:rsidRPr="002B7230">
        <w:rPr>
          <w:sz w:val="24"/>
          <w:szCs w:val="24"/>
        </w:rPr>
        <w:t>ребята</w:t>
      </w:r>
      <w:r w:rsidRPr="002B7230">
        <w:rPr>
          <w:spacing w:val="9"/>
          <w:sz w:val="24"/>
          <w:szCs w:val="24"/>
        </w:rPr>
        <w:t xml:space="preserve"> с </w:t>
      </w:r>
      <w:r w:rsidRPr="002B7230">
        <w:rPr>
          <w:sz w:val="24"/>
          <w:szCs w:val="24"/>
        </w:rPr>
        <w:t>различными</w:t>
      </w:r>
      <w:r w:rsidRPr="002B7230">
        <w:rPr>
          <w:spacing w:val="11"/>
          <w:sz w:val="24"/>
          <w:szCs w:val="24"/>
        </w:rPr>
        <w:t xml:space="preserve"> </w:t>
      </w:r>
      <w:r w:rsidRPr="002B7230">
        <w:rPr>
          <w:sz w:val="24"/>
          <w:szCs w:val="24"/>
        </w:rPr>
        <w:t>интересами</w:t>
      </w:r>
      <w:r w:rsidRPr="002B7230">
        <w:rPr>
          <w:spacing w:val="8"/>
          <w:sz w:val="24"/>
          <w:szCs w:val="24"/>
        </w:rPr>
        <w:t xml:space="preserve"> </w:t>
      </w:r>
      <w:r w:rsidRPr="002B7230">
        <w:rPr>
          <w:sz w:val="24"/>
          <w:szCs w:val="24"/>
        </w:rPr>
        <w:t>и</w:t>
      </w:r>
      <w:r w:rsidRPr="002B7230">
        <w:rPr>
          <w:spacing w:val="12"/>
          <w:sz w:val="24"/>
          <w:szCs w:val="24"/>
        </w:rPr>
        <w:t xml:space="preserve"> </w:t>
      </w:r>
      <w:r w:rsidRPr="002B7230">
        <w:rPr>
          <w:sz w:val="24"/>
          <w:szCs w:val="24"/>
        </w:rPr>
        <w:t xml:space="preserve">увлечениями, чтобы </w:t>
      </w:r>
      <w:proofErr w:type="spellStart"/>
      <w:r w:rsidRPr="002B7230">
        <w:rPr>
          <w:sz w:val="24"/>
          <w:szCs w:val="24"/>
        </w:rPr>
        <w:t>совмество</w:t>
      </w:r>
      <w:proofErr w:type="spellEnd"/>
      <w:r w:rsidRPr="002B7230">
        <w:rPr>
          <w:sz w:val="24"/>
          <w:szCs w:val="24"/>
        </w:rPr>
        <w:t xml:space="preserve"> сделать свой отдых незабываемым. </w:t>
      </w:r>
    </w:p>
    <w:p w:rsidR="002B7230" w:rsidRPr="002B7230" w:rsidRDefault="002B7230" w:rsidP="002B7230">
      <w:pPr>
        <w:pStyle w:val="a4"/>
        <w:spacing w:line="276" w:lineRule="auto"/>
        <w:ind w:left="226" w:firstLine="708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Важной составляющей игрового сюжета являются «Советы», которые отвечают за работу органов </w:t>
      </w:r>
      <w:proofErr w:type="spellStart"/>
      <w:r w:rsidRPr="002B7230">
        <w:rPr>
          <w:sz w:val="24"/>
          <w:szCs w:val="24"/>
        </w:rPr>
        <w:t>соуправления</w:t>
      </w:r>
      <w:proofErr w:type="spellEnd"/>
      <w:r w:rsidRPr="002B7230">
        <w:rPr>
          <w:sz w:val="24"/>
          <w:szCs w:val="24"/>
        </w:rPr>
        <w:t xml:space="preserve"> кампуса:</w:t>
      </w:r>
    </w:p>
    <w:tbl>
      <w:tblPr>
        <w:tblStyle w:val="a8"/>
        <w:tblW w:w="0" w:type="auto"/>
        <w:tblInd w:w="226" w:type="dxa"/>
        <w:tblLook w:val="04A0" w:firstRow="1" w:lastRow="0" w:firstColumn="1" w:lastColumn="0" w:noHBand="0" w:noVBand="1"/>
      </w:tblPr>
      <w:tblGrid>
        <w:gridCol w:w="4673"/>
        <w:gridCol w:w="28"/>
        <w:gridCol w:w="4644"/>
      </w:tblGrid>
      <w:tr w:rsidR="002B7230" w:rsidRPr="002B7230" w:rsidTr="002B7230">
        <w:trPr>
          <w:trHeight w:val="415"/>
        </w:trPr>
        <w:tc>
          <w:tcPr>
            <w:tcW w:w="4674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Глава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Совета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4" w:type="dxa"/>
            <w:gridSpan w:val="2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Функции</w:t>
            </w:r>
            <w:proofErr w:type="spellEnd"/>
          </w:p>
        </w:tc>
      </w:tr>
      <w:tr w:rsidR="002B7230" w:rsidRPr="002B7230" w:rsidTr="002B7230">
        <w:tc>
          <w:tcPr>
            <w:tcW w:w="9348" w:type="dxa"/>
            <w:gridSpan w:val="3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«</w:t>
            </w:r>
            <w:proofErr w:type="spellStart"/>
            <w:r w:rsidRPr="002B7230">
              <w:rPr>
                <w:sz w:val="24"/>
                <w:szCs w:val="24"/>
              </w:rPr>
              <w:t>Творческий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сектор</w:t>
            </w:r>
            <w:proofErr w:type="spellEnd"/>
            <w:r w:rsidRPr="002B7230">
              <w:rPr>
                <w:sz w:val="24"/>
                <w:szCs w:val="24"/>
              </w:rPr>
              <w:t>»</w:t>
            </w:r>
          </w:p>
        </w:tc>
      </w:tr>
      <w:tr w:rsidR="002B7230" w:rsidRPr="002B7230" w:rsidTr="002B7230">
        <w:tc>
          <w:tcPr>
            <w:tcW w:w="4702" w:type="dxa"/>
            <w:gridSpan w:val="2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Художественный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4646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Проводит собрания, в ходе которых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культорги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групп узнают тематику вечерних мероприятий и критерии оценивания, по необходимости вытягивают жребий. После вечерних мероприятий с подготовкой дает обратную связь по выступлению группы, отвечает на вопросы. Формирует «актив» для организации вечерних мероприятий, приглашает на проведение кастингов.</w:t>
            </w:r>
          </w:p>
        </w:tc>
      </w:tr>
      <w:tr w:rsidR="002B7230" w:rsidRPr="002B7230" w:rsidTr="002B7230">
        <w:trPr>
          <w:trHeight w:val="430"/>
        </w:trPr>
        <w:tc>
          <w:tcPr>
            <w:tcW w:w="9348" w:type="dxa"/>
            <w:gridSpan w:val="3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«</w:t>
            </w:r>
            <w:proofErr w:type="spellStart"/>
            <w:r w:rsidRPr="002B7230">
              <w:rPr>
                <w:sz w:val="24"/>
                <w:szCs w:val="24"/>
              </w:rPr>
              <w:t>Сектор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спорта</w:t>
            </w:r>
            <w:proofErr w:type="spellEnd"/>
            <w:r w:rsidRPr="002B7230">
              <w:rPr>
                <w:sz w:val="24"/>
                <w:szCs w:val="24"/>
              </w:rPr>
              <w:t xml:space="preserve"> и ЗОЖ»</w:t>
            </w:r>
          </w:p>
        </w:tc>
      </w:tr>
      <w:tr w:rsidR="002B7230" w:rsidRPr="002B7230" w:rsidTr="002B7230">
        <w:tc>
          <w:tcPr>
            <w:tcW w:w="4702" w:type="dxa"/>
            <w:gridSpan w:val="2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Тренеры</w:t>
            </w:r>
            <w:proofErr w:type="spellEnd"/>
            <w:r w:rsidRPr="002B7230">
              <w:rPr>
                <w:sz w:val="24"/>
                <w:szCs w:val="24"/>
              </w:rPr>
              <w:t xml:space="preserve"> ФОКСТРОТ</w:t>
            </w:r>
          </w:p>
        </w:tc>
        <w:tc>
          <w:tcPr>
            <w:tcW w:w="4646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Проводят собрания, в ходе которых участники узнают о грядущих спортивных мероприятиях, составе команды. По необходимости, после мероприятий дают обратную связь, совместно с физоргами подводят итоги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осревнований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>/ эстафет.</w:t>
            </w:r>
          </w:p>
        </w:tc>
      </w:tr>
      <w:tr w:rsidR="002B7230" w:rsidRPr="002B7230" w:rsidTr="002B7230">
        <w:tc>
          <w:tcPr>
            <w:tcW w:w="9348" w:type="dxa"/>
            <w:gridSpan w:val="3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«</w:t>
            </w:r>
            <w:proofErr w:type="spellStart"/>
            <w:r w:rsidRPr="002B7230">
              <w:rPr>
                <w:sz w:val="24"/>
                <w:szCs w:val="24"/>
              </w:rPr>
              <w:t>Сектор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заместителей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старост</w:t>
            </w:r>
            <w:proofErr w:type="spellEnd"/>
            <w:r w:rsidRPr="002B7230">
              <w:rPr>
                <w:sz w:val="24"/>
                <w:szCs w:val="24"/>
              </w:rPr>
              <w:t>»</w:t>
            </w:r>
          </w:p>
        </w:tc>
      </w:tr>
      <w:tr w:rsidR="002B7230" w:rsidRPr="002B7230" w:rsidTr="002B7230">
        <w:tc>
          <w:tcPr>
            <w:tcW w:w="4702" w:type="dxa"/>
            <w:gridSpan w:val="2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Старший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4646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B7230">
              <w:rPr>
                <w:sz w:val="24"/>
                <w:szCs w:val="24"/>
                <w:lang w:val="ru-RU"/>
              </w:rPr>
              <w:t>Совмество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с заместителями старост организует проверку чистоты в группах. По необходимости, делает собрания,  в ходе которых озвучивает критерии чистоты. Помогает советами по организации чистоты в группе. Рассказывает про дежурства.</w:t>
            </w:r>
          </w:p>
        </w:tc>
      </w:tr>
    </w:tbl>
    <w:p w:rsidR="002B7230" w:rsidRPr="002B7230" w:rsidRDefault="002B7230" w:rsidP="002B7230">
      <w:pPr>
        <w:pStyle w:val="a4"/>
        <w:spacing w:line="276" w:lineRule="auto"/>
        <w:ind w:left="226" w:firstLine="708"/>
        <w:jc w:val="both"/>
        <w:rPr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ind w:left="218" w:right="263" w:firstLine="767"/>
        <w:jc w:val="both"/>
        <w:rPr>
          <w:sz w:val="24"/>
          <w:szCs w:val="24"/>
        </w:rPr>
      </w:pPr>
      <w:r w:rsidRPr="002B7230">
        <w:rPr>
          <w:sz w:val="24"/>
          <w:szCs w:val="24"/>
        </w:rPr>
        <w:t>Каждый день ребята будут самостоятельно принимать решения, участвовать в интересных мероприятиях различной направленности, возрождать хорошие традиции кампуса и создавать новые. Это все поможет каждому участнику сформироваться как яркая индивидуальная личность.</w:t>
      </w:r>
    </w:p>
    <w:p w:rsidR="002B7230" w:rsidRPr="002B7230" w:rsidRDefault="002B7230" w:rsidP="002B7230">
      <w:pPr>
        <w:pStyle w:val="1"/>
        <w:tabs>
          <w:tab w:val="left" w:pos="2653"/>
        </w:tabs>
        <w:spacing w:before="0" w:line="276" w:lineRule="auto"/>
        <w:ind w:left="0"/>
        <w:jc w:val="center"/>
        <w:rPr>
          <w:sz w:val="24"/>
          <w:szCs w:val="24"/>
        </w:rPr>
      </w:pPr>
    </w:p>
    <w:p w:rsidR="002B7230" w:rsidRPr="002B7230" w:rsidRDefault="002B7230" w:rsidP="00C117A8">
      <w:pPr>
        <w:pStyle w:val="a6"/>
        <w:widowControl/>
        <w:numPr>
          <w:ilvl w:val="0"/>
          <w:numId w:val="49"/>
        </w:numPr>
        <w:autoSpaceDE/>
        <w:autoSpaceDN/>
        <w:spacing w:before="0" w:line="276" w:lineRule="auto"/>
        <w:jc w:val="center"/>
        <w:rPr>
          <w:rFonts w:eastAsia="Calibri"/>
          <w:b/>
          <w:sz w:val="24"/>
          <w:szCs w:val="24"/>
        </w:rPr>
      </w:pPr>
      <w:r w:rsidRPr="002B7230">
        <w:rPr>
          <w:rFonts w:eastAsia="Calibri"/>
          <w:b/>
          <w:sz w:val="24"/>
          <w:szCs w:val="24"/>
        </w:rPr>
        <w:t>Логика развития смены</w:t>
      </w:r>
    </w:p>
    <w:p w:rsidR="002B7230" w:rsidRPr="002B7230" w:rsidRDefault="002B7230" w:rsidP="008C3E90">
      <w:pPr>
        <w:shd w:val="clear" w:color="auto" w:fill="FFFFFF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Этапы реализации и план основных событий смены</w:t>
      </w:r>
    </w:p>
    <w:p w:rsidR="002B7230" w:rsidRPr="002B7230" w:rsidRDefault="002B7230" w:rsidP="008C3E90">
      <w:pPr>
        <w:shd w:val="clear" w:color="auto" w:fill="FFFFFF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Организационный период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цели</w:t>
      </w:r>
      <w:r w:rsidRPr="002B7230">
        <w:rPr>
          <w:rFonts w:ascii="Times New Roman" w:hAnsi="Times New Roman" w:cs="Times New Roman"/>
          <w:color w:val="000000"/>
          <w:sz w:val="24"/>
          <w:szCs w:val="24"/>
        </w:rPr>
        <w:t>: адаптация участников к условиям жизнедеятельности в центре, предъявление ЕПТ, заложить основы ВДК, погружение в тематику смены.  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1. Расселить участников;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2. Познакомить участников территорией лагеря, правилами пребывания, традициями;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3. Провести мероприятия, направленные на знакомство;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4. Погрузить участников в тематику смены, познакомить с игровыми задачами и возможностями самореализации;</w:t>
      </w:r>
    </w:p>
    <w:p w:rsidR="002B7230" w:rsidRPr="002B7230" w:rsidRDefault="002B7230" w:rsidP="008C3E9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5. Выбрать органы самоуправления;</w:t>
      </w:r>
    </w:p>
    <w:p w:rsidR="002B7230" w:rsidRPr="002B7230" w:rsidRDefault="002B7230" w:rsidP="008C3E9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6. Провести тестирование участников психологами, входящее социальное анкетирование.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 период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реализации целей, задач и содержания программы смены   применительно к каждому участнику.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 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1. Провести мероприятия на выявление и развитие творческих и интеллектуальных способностей;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2. Реализация мероприятий согласно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план-сетки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смены;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3. Разработка отрядами социальных проектов;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 Помощь участникам в самоопределении и выборе направлений развития и самореализации на смене;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5. Проведение мероприятий на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>, сплочение;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6. Обеспечить реализацию игрового сюжета смены.</w:t>
      </w:r>
    </w:p>
    <w:p w:rsidR="002B7230" w:rsidRPr="002B7230" w:rsidRDefault="002B7230" w:rsidP="008C3E90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Итоговый период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цель:</w:t>
      </w: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подведение итогов деятельности по программе, актуализация на последействие.</w:t>
      </w:r>
    </w:p>
    <w:p w:rsidR="002B7230" w:rsidRPr="002B7230" w:rsidRDefault="002B7230" w:rsidP="008C3E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Решаемые задачи: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1. Реализация отрядами социальных проектов, подведение итогов конкурса;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2. Провести итоговые мероприятия смены;</w:t>
      </w:r>
    </w:p>
    <w:p w:rsidR="002B7230" w:rsidRPr="002B7230" w:rsidRDefault="002B7230" w:rsidP="008C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Помочь участниками перевести полученный игровой опыт в социальный, осмыслить знания и навыки, полученные в течение смены;</w:t>
      </w:r>
      <w:proofErr w:type="gramEnd"/>
    </w:p>
    <w:p w:rsidR="002B7230" w:rsidRPr="002B7230" w:rsidRDefault="002B7230" w:rsidP="008C3E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4. Проанализировать реализацию смены (анкетирование, тестирование).</w:t>
      </w:r>
    </w:p>
    <w:p w:rsidR="002B7230" w:rsidRPr="002B7230" w:rsidRDefault="002B7230" w:rsidP="002B7230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349"/>
        <w:gridCol w:w="3271"/>
      </w:tblGrid>
      <w:tr w:rsidR="002B7230" w:rsidRPr="002B7230" w:rsidTr="008C3E90">
        <w:tc>
          <w:tcPr>
            <w:tcW w:w="2836" w:type="dxa"/>
          </w:tcPr>
          <w:p w:rsidR="002B7230" w:rsidRPr="002B7230" w:rsidRDefault="002B7230" w:rsidP="002B7230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</w:tcPr>
          <w:p w:rsidR="002B7230" w:rsidRPr="002B7230" w:rsidRDefault="002B7230" w:rsidP="002B7230">
            <w:pPr>
              <w:ind w:right="5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71" w:type="dxa"/>
          </w:tcPr>
          <w:p w:rsidR="002B7230" w:rsidRPr="002B7230" w:rsidRDefault="002B7230" w:rsidP="002B7230">
            <w:pPr>
              <w:ind w:right="5" w:firstLine="7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смены</w:t>
            </w:r>
          </w:p>
        </w:tc>
      </w:tr>
      <w:tr w:rsidR="002B7230" w:rsidRPr="002B7230" w:rsidTr="008C3E90">
        <w:tc>
          <w:tcPr>
            <w:tcW w:w="2836" w:type="dxa"/>
          </w:tcPr>
          <w:p w:rsidR="002B7230" w:rsidRPr="002B7230" w:rsidRDefault="002B7230" w:rsidP="002B723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49" w:type="dxa"/>
          </w:tcPr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Погружение детей в программу смены;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необходимой информации о каждом ребенке;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2B7230" w:rsidRPr="002B7230" w:rsidRDefault="002B7230" w:rsidP="002B723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271" w:type="dxa"/>
          </w:tcPr>
          <w:p w:rsidR="002B7230" w:rsidRPr="002B7230" w:rsidRDefault="002B7230" w:rsidP="002B7230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Игры на знакомство, экскурсии по дружине, инструктаж по ТБ и ПБ, огонек знакомств, квест на сплочение, ВМ «Открытие учебного года», ВМ «Визит-шоу», огонек </w:t>
            </w:r>
            <w:proofErr w:type="spellStart"/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ериода</w:t>
            </w:r>
            <w:proofErr w:type="spellEnd"/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B7230" w:rsidRPr="002B7230" w:rsidTr="008C3E90">
        <w:tc>
          <w:tcPr>
            <w:tcW w:w="2836" w:type="dxa"/>
          </w:tcPr>
          <w:p w:rsidR="002B7230" w:rsidRPr="002B7230" w:rsidRDefault="002B7230" w:rsidP="002B723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2.Основной период</w:t>
            </w:r>
          </w:p>
        </w:tc>
        <w:tc>
          <w:tcPr>
            <w:tcW w:w="4349" w:type="dxa"/>
          </w:tcPr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лидерских качеств;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деятельности, способствующей раскрытию творческого потенциала детей;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2B7230" w:rsidRPr="002B7230" w:rsidRDefault="002B7230" w:rsidP="002B7230">
            <w:pPr>
              <w:numPr>
                <w:ilvl w:val="0"/>
                <w:numId w:val="6"/>
              </w:numPr>
              <w:shd w:val="clear" w:color="auto" w:fill="FFFFFF"/>
              <w:ind w:left="317" w:hanging="28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детей.</w:t>
            </w:r>
          </w:p>
        </w:tc>
        <w:tc>
          <w:tcPr>
            <w:tcW w:w="3271" w:type="dxa"/>
          </w:tcPr>
          <w:p w:rsidR="002B7230" w:rsidRPr="002B7230" w:rsidRDefault="002B7230" w:rsidP="002B7230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Обр. блок «пары», творческие клубы, тематические огоньки, </w:t>
            </w:r>
            <w:r w:rsidRPr="002B7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ВМ </w:t>
            </w:r>
            <w:r w:rsidRPr="002B7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proofErr w:type="gramStart"/>
            <w:r w:rsidRPr="002B7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Реп-кампус</w:t>
            </w:r>
            <w:proofErr w:type="gramEnd"/>
            <w:r w:rsidRPr="002B7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», Танцевальные </w:t>
            </w:r>
            <w:proofErr w:type="spellStart"/>
            <w:r w:rsidRPr="002B7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баттлы</w:t>
            </w:r>
            <w:proofErr w:type="spellEnd"/>
            <w:r w:rsidRPr="002B72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ВМ «Ночь в Академии». </w:t>
            </w:r>
          </w:p>
        </w:tc>
      </w:tr>
      <w:tr w:rsidR="002B7230" w:rsidRPr="002B7230" w:rsidTr="008C3E90">
        <w:tc>
          <w:tcPr>
            <w:tcW w:w="2836" w:type="dxa"/>
          </w:tcPr>
          <w:p w:rsidR="002B7230" w:rsidRPr="002B7230" w:rsidRDefault="002B7230" w:rsidP="002B7230">
            <w:pPr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Итоговый период</w:t>
            </w:r>
          </w:p>
        </w:tc>
        <w:tc>
          <w:tcPr>
            <w:tcW w:w="4349" w:type="dxa"/>
          </w:tcPr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отношений детей в отряде за смену;</w:t>
            </w:r>
          </w:p>
          <w:p w:rsidR="002B7230" w:rsidRPr="002B7230" w:rsidRDefault="002B7230" w:rsidP="002B7230">
            <w:pPr>
              <w:numPr>
                <w:ilvl w:val="0"/>
                <w:numId w:val="7"/>
              </w:numPr>
              <w:ind w:left="176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271" w:type="dxa"/>
          </w:tcPr>
          <w:p w:rsidR="002B7230" w:rsidRPr="002B7230" w:rsidRDefault="002B7230" w:rsidP="002B7230">
            <w:pPr>
              <w:ind w:right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«Студенческая весна», «Итоговый экзамен», «100 слов обо мне», закрытие смены, итоговый и прощальный огоньки.</w:t>
            </w:r>
          </w:p>
        </w:tc>
      </w:tr>
    </w:tbl>
    <w:p w:rsidR="002B7230" w:rsidRPr="002B7230" w:rsidRDefault="002B7230" w:rsidP="002B7230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B7230" w:rsidRPr="002B7230" w:rsidRDefault="002B7230" w:rsidP="002B7230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4. ПЛАНИРУЕМЫЕ РЕЗУЛЬТАТЫ</w:t>
      </w:r>
    </w:p>
    <w:p w:rsidR="002B7230" w:rsidRPr="002B7230" w:rsidRDefault="002B7230" w:rsidP="008C3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     </w:t>
      </w:r>
      <w:r w:rsidRPr="002B7230">
        <w:rPr>
          <w:rFonts w:ascii="Times New Roman" w:hAnsi="Times New Roman" w:cs="Times New Roman"/>
          <w:sz w:val="24"/>
          <w:szCs w:val="24"/>
        </w:rPr>
        <w:tab/>
        <w:t xml:space="preserve"> За время реализации программы  у участников смены произойдут следующие изменения:</w:t>
      </w:r>
    </w:p>
    <w:p w:rsidR="002B7230" w:rsidRPr="002B7230" w:rsidRDefault="002B7230" w:rsidP="002B7230">
      <w:pPr>
        <w:pStyle w:val="TableParagraph"/>
        <w:spacing w:line="276" w:lineRule="auto"/>
        <w:ind w:left="108" w:right="96" w:firstLine="709"/>
        <w:jc w:val="both"/>
        <w:rPr>
          <w:i/>
          <w:sz w:val="24"/>
          <w:szCs w:val="24"/>
        </w:rPr>
      </w:pPr>
      <w:r w:rsidRPr="002B7230">
        <w:rPr>
          <w:i/>
          <w:sz w:val="24"/>
          <w:szCs w:val="24"/>
        </w:rPr>
        <w:t>Предметные: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93"/>
        <w:jc w:val="both"/>
        <w:rPr>
          <w:sz w:val="24"/>
          <w:szCs w:val="24"/>
        </w:rPr>
      </w:pPr>
      <w:r w:rsidRPr="002B7230">
        <w:rPr>
          <w:sz w:val="24"/>
          <w:szCs w:val="24"/>
        </w:rPr>
        <w:t>- способствовали развитию навыков по выбранному профильному направлению: «В танце», «Медиа», «ФОКСТРОТ», «</w:t>
      </w:r>
      <w:proofErr w:type="gramStart"/>
      <w:r w:rsidRPr="002B7230">
        <w:rPr>
          <w:sz w:val="24"/>
          <w:szCs w:val="24"/>
        </w:rPr>
        <w:t>Я-вожатый</w:t>
      </w:r>
      <w:proofErr w:type="gramEnd"/>
      <w:r w:rsidRPr="002B7230">
        <w:rPr>
          <w:sz w:val="24"/>
          <w:szCs w:val="24"/>
        </w:rPr>
        <w:t>», «</w:t>
      </w:r>
      <w:proofErr w:type="spellStart"/>
      <w:r w:rsidRPr="002B7230">
        <w:rPr>
          <w:sz w:val="24"/>
          <w:szCs w:val="24"/>
        </w:rPr>
        <w:t>ЭкоЛогика</w:t>
      </w:r>
      <w:proofErr w:type="spellEnd"/>
      <w:r w:rsidRPr="002B7230">
        <w:rPr>
          <w:sz w:val="24"/>
          <w:szCs w:val="24"/>
        </w:rPr>
        <w:t>» организация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творческой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интерактивной</w:t>
      </w:r>
      <w:r w:rsidRPr="002B7230">
        <w:rPr>
          <w:spacing w:val="71"/>
          <w:sz w:val="24"/>
          <w:szCs w:val="24"/>
        </w:rPr>
        <w:t xml:space="preserve"> </w:t>
      </w:r>
      <w:r w:rsidRPr="002B7230">
        <w:rPr>
          <w:sz w:val="24"/>
          <w:szCs w:val="24"/>
        </w:rPr>
        <w:t xml:space="preserve">среды </w:t>
      </w:r>
      <w:r w:rsidRPr="002B7230">
        <w:rPr>
          <w:spacing w:val="-67"/>
          <w:sz w:val="24"/>
          <w:szCs w:val="24"/>
        </w:rPr>
        <w:t xml:space="preserve"> </w:t>
      </w:r>
      <w:r w:rsidRPr="002B7230">
        <w:rPr>
          <w:sz w:val="24"/>
          <w:szCs w:val="24"/>
        </w:rPr>
        <w:t>для знакомства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и освоения образовательного блока смены;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100"/>
        <w:jc w:val="both"/>
        <w:rPr>
          <w:b/>
          <w:sz w:val="24"/>
          <w:szCs w:val="24"/>
        </w:rPr>
      </w:pPr>
      <w:r w:rsidRPr="002B7230">
        <w:rPr>
          <w:sz w:val="24"/>
          <w:szCs w:val="24"/>
        </w:rPr>
        <w:t>- способствовали развитию познавательного интереса к выбранной сфере деятельности (педагогика, танцы, спорт, медиа, экология).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left="502" w:right="100"/>
        <w:jc w:val="both"/>
        <w:rPr>
          <w:i/>
          <w:sz w:val="24"/>
          <w:szCs w:val="24"/>
        </w:rPr>
      </w:pPr>
      <w:proofErr w:type="spellStart"/>
      <w:r w:rsidRPr="002B7230">
        <w:rPr>
          <w:i/>
          <w:sz w:val="24"/>
          <w:szCs w:val="24"/>
        </w:rPr>
        <w:t>Метапредметные</w:t>
      </w:r>
      <w:proofErr w:type="spellEnd"/>
      <w:r w:rsidRPr="002B7230">
        <w:rPr>
          <w:i/>
          <w:sz w:val="24"/>
          <w:szCs w:val="24"/>
        </w:rPr>
        <w:t>:</w:t>
      </w:r>
    </w:p>
    <w:p w:rsidR="002B7230" w:rsidRPr="002B7230" w:rsidRDefault="002B7230" w:rsidP="002B723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- способствовали профессиональному самоопределению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>;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92"/>
        <w:jc w:val="both"/>
        <w:rPr>
          <w:sz w:val="24"/>
          <w:szCs w:val="24"/>
        </w:rPr>
      </w:pPr>
      <w:r w:rsidRPr="002B7230">
        <w:rPr>
          <w:sz w:val="24"/>
          <w:szCs w:val="24"/>
        </w:rPr>
        <w:lastRenderedPageBreak/>
        <w:t>- способствовали развитию навыков совместной проектной деятельности.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left="502" w:right="92"/>
        <w:jc w:val="both"/>
        <w:rPr>
          <w:i/>
          <w:sz w:val="24"/>
          <w:szCs w:val="24"/>
        </w:rPr>
      </w:pPr>
      <w:r w:rsidRPr="002B7230">
        <w:rPr>
          <w:i/>
          <w:sz w:val="24"/>
          <w:szCs w:val="24"/>
        </w:rPr>
        <w:t>Личностные:</w:t>
      </w:r>
    </w:p>
    <w:p w:rsidR="002B7230" w:rsidRPr="002B7230" w:rsidRDefault="002B7230" w:rsidP="002B7230">
      <w:pPr>
        <w:pStyle w:val="TableParagraph"/>
        <w:tabs>
          <w:tab w:val="left" w:pos="749"/>
        </w:tabs>
        <w:spacing w:line="276" w:lineRule="auto"/>
        <w:ind w:right="92"/>
        <w:jc w:val="both"/>
        <w:rPr>
          <w:sz w:val="24"/>
          <w:szCs w:val="24"/>
        </w:rPr>
      </w:pPr>
      <w:r w:rsidRPr="002B7230">
        <w:rPr>
          <w:sz w:val="24"/>
          <w:szCs w:val="24"/>
        </w:rPr>
        <w:t xml:space="preserve">- создали условия для развития и реализации </w:t>
      </w:r>
      <w:proofErr w:type="gramStart"/>
      <w:r w:rsidRPr="002B7230">
        <w:rPr>
          <w:sz w:val="24"/>
          <w:szCs w:val="24"/>
        </w:rPr>
        <w:t>интереса</w:t>
      </w:r>
      <w:proofErr w:type="gramEnd"/>
      <w:r w:rsidRPr="002B7230">
        <w:rPr>
          <w:sz w:val="24"/>
          <w:szCs w:val="24"/>
        </w:rPr>
        <w:t xml:space="preserve"> обучающихся к саморазвитию, </w:t>
      </w:r>
      <w:proofErr w:type="spellStart"/>
      <w:r w:rsidRPr="002B7230">
        <w:rPr>
          <w:sz w:val="24"/>
          <w:szCs w:val="24"/>
        </w:rPr>
        <w:t>самостоятельости</w:t>
      </w:r>
      <w:proofErr w:type="spellEnd"/>
      <w:r w:rsidRPr="002B7230">
        <w:rPr>
          <w:sz w:val="24"/>
          <w:szCs w:val="24"/>
        </w:rPr>
        <w:t xml:space="preserve"> и самообразованию на основе самоорганизации жизнедеятельности;</w:t>
      </w:r>
    </w:p>
    <w:p w:rsidR="002B7230" w:rsidRPr="002B7230" w:rsidRDefault="002B7230" w:rsidP="002B7230">
      <w:pPr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- обучающиеся замотивированы к ведению здорового образа жизни, занятиям </w:t>
      </w:r>
      <w:r w:rsidR="008C3E90">
        <w:rPr>
          <w:rFonts w:ascii="Times New Roman" w:hAnsi="Times New Roman" w:cs="Times New Roman"/>
          <w:sz w:val="24"/>
          <w:szCs w:val="24"/>
        </w:rPr>
        <w:t>физической культурой и спортом.</w:t>
      </w:r>
    </w:p>
    <w:p w:rsidR="002B7230" w:rsidRPr="002B7230" w:rsidRDefault="002B7230" w:rsidP="002B7230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 образовательной программы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Результативность реализованной программы определяется при помощи системы мониторинга, осуществляем</w:t>
      </w:r>
      <w:r w:rsidRPr="002B7230">
        <w:rPr>
          <w:rFonts w:ascii="Times New Roman" w:eastAsia="Calibri" w:hAnsi="Times New Roman" w:cs="Times New Roman"/>
          <w:sz w:val="24"/>
          <w:szCs w:val="24"/>
          <w:lang w:eastAsia="ru-RU"/>
        </w:rPr>
        <w:t>ого в ходе первичной, промежуточной и итоговой диагностики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отслеживания результативности программы:</w:t>
      </w:r>
    </w:p>
    <w:p w:rsidR="002B7230" w:rsidRPr="002B7230" w:rsidRDefault="002B7230" w:rsidP="008C3E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Сбор информации и анализ данных через анкеты, опросы, отзывы детей, родителей о качестве образовательной программы.</w:t>
      </w:r>
    </w:p>
    <w:p w:rsidR="002B7230" w:rsidRPr="002B7230" w:rsidRDefault="002B7230" w:rsidP="008C3E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Наблюдение.</w:t>
      </w:r>
    </w:p>
    <w:p w:rsidR="002B7230" w:rsidRPr="002B7230" w:rsidRDefault="002B7230" w:rsidP="008C3E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Сравнительный анализ результатов диагностики.</w:t>
      </w:r>
    </w:p>
    <w:p w:rsidR="002B7230" w:rsidRPr="002B7230" w:rsidRDefault="002B7230" w:rsidP="008C3E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Обобщение, подведение итогов реализации программы.</w:t>
      </w:r>
    </w:p>
    <w:p w:rsidR="002B7230" w:rsidRPr="002B7230" w:rsidRDefault="002B7230" w:rsidP="008C3E9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Исследование уровня удовлетворенности детей и родителей образовательной программой.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Достижение планируемых результатов программы смены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>происходит через приобретение детьми личностного опыта: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опыта самоуправления и социального проектирования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(приоритетным направлением программы смены является организация работы органов детского самоуправления);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- о</w:t>
      </w: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пыта предпрофессионального самоопределения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(через участие в профессиональных пробах, встречи с представителями различных профессий и представителями высших и средних учебных заведений через участие в тематических мероприятиях); 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опыта общения и сотрудничества в принятии коллективных решений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(участвуя в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- продуктивного опыта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(представление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презентаций, экологическая викторина, фестиваль детского творчества и т.д.) результатов осмысления необходимости социальной активности и ответственного поведения в обществе.</w:t>
      </w:r>
      <w:proofErr w:type="gramEnd"/>
    </w:p>
    <w:p w:rsidR="002B7230" w:rsidRPr="002B7230" w:rsidRDefault="002B7230" w:rsidP="008C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 как результат основных образовательных областей: образование, оздоровление, отдых.</w:t>
      </w:r>
    </w:p>
    <w:p w:rsidR="002B7230" w:rsidRPr="002B7230" w:rsidRDefault="002B7230" w:rsidP="008C3E90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230" w:rsidRPr="008C3E90" w:rsidRDefault="002B7230" w:rsidP="008C3E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b/>
          <w:bCs/>
          <w:sz w:val="24"/>
          <w:szCs w:val="24"/>
        </w:rPr>
        <w:t>5. КОМПЛЕКС ОРГАНИЗАЦИОННО-ПЕДАГОГИЧЕСКИХ УСЛОВИЙ</w:t>
      </w:r>
    </w:p>
    <w:p w:rsidR="002B7230" w:rsidRPr="002B7230" w:rsidRDefault="002B7230" w:rsidP="002B723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5.1 Сетевое образовательное взаимодействие</w:t>
      </w:r>
    </w:p>
    <w:p w:rsidR="002B7230" w:rsidRPr="002B7230" w:rsidRDefault="002B7230" w:rsidP="002B7230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Достижение образовательных результатов, заявленных в образовательной программе возможно при реализации программы с использованием технологии сетевого образовательного взаимодействия (СОВ).</w:t>
      </w:r>
    </w:p>
    <w:p w:rsidR="002B7230" w:rsidRPr="002B7230" w:rsidRDefault="002B7230" w:rsidP="002B7230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</w:rPr>
        <w:t>Этапы реализации СОВ:</w:t>
      </w:r>
    </w:p>
    <w:p w:rsidR="002B7230" w:rsidRPr="002B7230" w:rsidRDefault="002B7230" w:rsidP="002B7230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совместное проектирование структурными подразделениями КГБНОУ КДЦ «Созвездие», осуществляющими образовательную деятельность, реализацию содержания образовательной программы;</w:t>
      </w:r>
    </w:p>
    <w:p w:rsidR="002B7230" w:rsidRPr="002B7230" w:rsidRDefault="002B7230" w:rsidP="002B7230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совместное планирование;</w:t>
      </w:r>
    </w:p>
    <w:p w:rsidR="002B7230" w:rsidRPr="002B7230" w:rsidRDefault="002B7230" w:rsidP="002B7230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совместная организация деятельности (реализация);</w:t>
      </w:r>
    </w:p>
    <w:p w:rsidR="002B7230" w:rsidRPr="002B7230" w:rsidRDefault="002B7230" w:rsidP="002B7230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совместное подведение итогов реализации программы смены.</w:t>
      </w:r>
    </w:p>
    <w:p w:rsidR="002B7230" w:rsidRPr="002B7230" w:rsidRDefault="002B7230" w:rsidP="002B7230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</w:rPr>
        <w:t>Ведущими характеристиками СОВ являются</w:t>
      </w:r>
      <w:r w:rsidRPr="002B7230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2B7230" w:rsidRPr="002B7230" w:rsidRDefault="002B7230" w:rsidP="002B7230">
      <w:pPr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единое образовательное пространство для реализации образовательной программы разными субъектами-участниками, действующими как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сореализаторы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7230" w:rsidRPr="002B7230" w:rsidRDefault="002B7230" w:rsidP="002B7230">
      <w:pPr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единство содержания деятельности и видов деятельности всех участников образовательного процесса с позиции целей, задач, логики деятельности;</w:t>
      </w:r>
    </w:p>
    <w:p w:rsidR="002B7230" w:rsidRPr="002B7230" w:rsidRDefault="002B7230" w:rsidP="002B7230">
      <w:pPr>
        <w:numPr>
          <w:ilvl w:val="0"/>
          <w:numId w:val="3"/>
        </w:numPr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общая логистика реализации образовательной программы.</w:t>
      </w:r>
    </w:p>
    <w:p w:rsidR="002B7230" w:rsidRPr="002B7230" w:rsidRDefault="002B7230" w:rsidP="002B7230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</w:rPr>
        <w:t>5.2. Материально-техническое обеспечение.</w:t>
      </w:r>
    </w:p>
    <w:p w:rsidR="002B7230" w:rsidRPr="002B7230" w:rsidRDefault="002B7230" w:rsidP="002B7230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2B7230" w:rsidRPr="002B7230" w:rsidRDefault="002B7230" w:rsidP="002B7230">
      <w:pPr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2B7230" w:rsidRPr="002B7230" w:rsidRDefault="002B7230" w:rsidP="002B723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</w:rPr>
        <w:t>5.3. Кадровое обеспечение</w:t>
      </w:r>
    </w:p>
    <w:p w:rsidR="002B7230" w:rsidRPr="002B7230" w:rsidRDefault="002B7230" w:rsidP="002B7230">
      <w:pPr>
        <w:shd w:val="clear" w:color="auto" w:fill="FFFFFF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7230" w:rsidRPr="002B7230" w:rsidRDefault="002B7230" w:rsidP="002B7230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возрастной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</w:rPr>
        <w:t>состов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 смены, для её реализации необходимо следующее кадровое обеспечение: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руководитель программы (2 человека);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консультанты игры (5 человек);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воспитатели педагогического отряда (1 </w:t>
      </w:r>
      <w:proofErr w:type="gramStart"/>
      <w:r w:rsidRPr="002B7230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Pr="002B7230">
        <w:rPr>
          <w:rFonts w:ascii="Times New Roman" w:hAnsi="Times New Roman" w:cs="Times New Roman"/>
          <w:sz w:val="24"/>
          <w:szCs w:val="24"/>
        </w:rPr>
        <w:t>, 24 дневных, 6 ночных);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педагоги образовательного блока (40 человек);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художественный руководитель смены (2 человека);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видеорежиссёр (1человек);</w:t>
      </w:r>
    </w:p>
    <w:p w:rsidR="002B7230" w:rsidRPr="002B7230" w:rsidRDefault="002B7230" w:rsidP="002B723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фотограф (1человек);</w:t>
      </w:r>
    </w:p>
    <w:p w:rsidR="002B7230" w:rsidRPr="008C3E90" w:rsidRDefault="002B7230" w:rsidP="008C3E90">
      <w:pPr>
        <w:numPr>
          <w:ilvl w:val="0"/>
          <w:numId w:val="8"/>
        </w:numPr>
        <w:spacing w:after="0"/>
        <w:ind w:left="0" w:firstLine="851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спорт-инструктор (4 человека).</w:t>
      </w:r>
    </w:p>
    <w:p w:rsidR="002B7230" w:rsidRPr="002B7230" w:rsidRDefault="002B7230" w:rsidP="002B723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b/>
          <w:color w:val="000000"/>
          <w:sz w:val="24"/>
          <w:szCs w:val="24"/>
        </w:rPr>
        <w:t>5.4 Комплексно-методическое обеспечение программы</w:t>
      </w:r>
    </w:p>
    <w:p w:rsidR="002B7230" w:rsidRPr="002B7230" w:rsidRDefault="002B7230" w:rsidP="002B723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2B7230" w:rsidRPr="002B7230" w:rsidRDefault="002B7230" w:rsidP="002B7230">
      <w:pPr>
        <w:numPr>
          <w:ilvl w:val="0"/>
          <w:numId w:val="9"/>
        </w:numPr>
        <w:spacing w:after="0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230">
        <w:rPr>
          <w:rFonts w:ascii="Times New Roman" w:hAnsi="Times New Roman" w:cs="Times New Roman"/>
          <w:i/>
          <w:sz w:val="24"/>
          <w:szCs w:val="24"/>
        </w:rPr>
        <w:t>информационное обеспечение:</w:t>
      </w:r>
    </w:p>
    <w:p w:rsidR="002B7230" w:rsidRPr="002B7230" w:rsidRDefault="002B7230" w:rsidP="002B7230">
      <w:pPr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lastRenderedPageBreak/>
        <w:t>информационные стенды;</w:t>
      </w:r>
    </w:p>
    <w:p w:rsidR="002B7230" w:rsidRPr="002B7230" w:rsidRDefault="002B7230" w:rsidP="002B7230">
      <w:pPr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дизайн программы с логотипом смены (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>, аккредитации, значки, дипломы);</w:t>
      </w:r>
    </w:p>
    <w:p w:rsidR="002B7230" w:rsidRPr="002B7230" w:rsidRDefault="002B7230" w:rsidP="002B7230">
      <w:pPr>
        <w:numPr>
          <w:ilvl w:val="0"/>
          <w:numId w:val="10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2B7230" w:rsidRPr="002B7230" w:rsidRDefault="002B7230" w:rsidP="002B7230">
      <w:pPr>
        <w:numPr>
          <w:ilvl w:val="0"/>
          <w:numId w:val="10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сайт Центра с информацией о смене </w:t>
      </w:r>
    </w:p>
    <w:p w:rsidR="002B7230" w:rsidRPr="002B7230" w:rsidRDefault="002B7230" w:rsidP="002B723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B7230">
        <w:rPr>
          <w:rFonts w:ascii="Times New Roman" w:hAnsi="Times New Roman" w:cs="Times New Roman"/>
          <w:i/>
          <w:color w:val="000000"/>
          <w:sz w:val="24"/>
          <w:szCs w:val="24"/>
        </w:rPr>
        <w:t>дидактическое обеспечение:</w:t>
      </w:r>
    </w:p>
    <w:p w:rsidR="002B7230" w:rsidRPr="002B7230" w:rsidRDefault="002B7230" w:rsidP="002B7230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Видеоматериалы:</w:t>
      </w:r>
    </w:p>
    <w:p w:rsidR="002B7230" w:rsidRPr="002B7230" w:rsidRDefault="002B7230" w:rsidP="002B7230">
      <w:pPr>
        <w:numPr>
          <w:ilvl w:val="0"/>
          <w:numId w:val="11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ролики Центра «Краевой детский центр «Созвездие», «Учитесь у детства».</w:t>
      </w:r>
    </w:p>
    <w:p w:rsidR="002B7230" w:rsidRPr="002B7230" w:rsidRDefault="002B7230" w:rsidP="002B7230">
      <w:pPr>
        <w:numPr>
          <w:ilvl w:val="0"/>
          <w:numId w:val="12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дайджесты по смене.</w:t>
      </w:r>
    </w:p>
    <w:p w:rsidR="002B7230" w:rsidRPr="002B7230" w:rsidRDefault="002B7230" w:rsidP="002B7230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Аудиоматериалы:</w:t>
      </w:r>
    </w:p>
    <w:p w:rsidR="002B7230" w:rsidRPr="002B7230" w:rsidRDefault="002B7230" w:rsidP="002B7230">
      <w:pPr>
        <w:numPr>
          <w:ilvl w:val="0"/>
          <w:numId w:val="12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музыкальная фонотека по тематике смены,</w:t>
      </w:r>
    </w:p>
    <w:p w:rsidR="002B7230" w:rsidRPr="002B7230" w:rsidRDefault="002B7230" w:rsidP="002B7230">
      <w:pPr>
        <w:numPr>
          <w:ilvl w:val="0"/>
          <w:numId w:val="12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общая музыкальная фонотека.</w:t>
      </w:r>
    </w:p>
    <w:p w:rsidR="002B7230" w:rsidRPr="002B7230" w:rsidRDefault="002B7230" w:rsidP="002B7230">
      <w:pPr>
        <w:numPr>
          <w:ilvl w:val="0"/>
          <w:numId w:val="14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230">
        <w:rPr>
          <w:rFonts w:ascii="Times New Roman" w:hAnsi="Times New Roman" w:cs="Times New Roman"/>
          <w:i/>
          <w:sz w:val="24"/>
          <w:szCs w:val="24"/>
        </w:rPr>
        <w:t>методическое обеспечение:</w:t>
      </w:r>
    </w:p>
    <w:p w:rsidR="002B7230" w:rsidRPr="002B7230" w:rsidRDefault="002B7230" w:rsidP="002B7230">
      <w:pPr>
        <w:numPr>
          <w:ilvl w:val="0"/>
          <w:numId w:val="13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программы образовательного блока;</w:t>
      </w:r>
    </w:p>
    <w:p w:rsidR="002B7230" w:rsidRPr="002B7230" w:rsidRDefault="002B7230" w:rsidP="002B7230">
      <w:pPr>
        <w:numPr>
          <w:ilvl w:val="0"/>
          <w:numId w:val="13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программы мастер-классов;</w:t>
      </w:r>
    </w:p>
    <w:p w:rsidR="002B7230" w:rsidRPr="002B7230" w:rsidRDefault="002B7230" w:rsidP="002B7230">
      <w:pPr>
        <w:numPr>
          <w:ilvl w:val="0"/>
          <w:numId w:val="13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сценарии 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 xml:space="preserve"> вечерних мероприятий;</w:t>
      </w:r>
    </w:p>
    <w:p w:rsidR="002B7230" w:rsidRPr="002B7230" w:rsidRDefault="002B7230" w:rsidP="002B7230">
      <w:pPr>
        <w:numPr>
          <w:ilvl w:val="0"/>
          <w:numId w:val="13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отрядные дела;</w:t>
      </w:r>
    </w:p>
    <w:p w:rsidR="002B7230" w:rsidRPr="002B7230" w:rsidRDefault="002B7230" w:rsidP="002B7230">
      <w:pPr>
        <w:numPr>
          <w:ilvl w:val="0"/>
          <w:numId w:val="13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 xml:space="preserve">методические разработки </w:t>
      </w: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2B7230" w:rsidRPr="002B7230" w:rsidRDefault="002B7230" w:rsidP="002B7230">
      <w:pPr>
        <w:numPr>
          <w:ilvl w:val="0"/>
          <w:numId w:val="13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интернет – ресурсы.</w:t>
      </w:r>
    </w:p>
    <w:p w:rsidR="002B7230" w:rsidRPr="002B7230" w:rsidRDefault="002B7230" w:rsidP="002B7230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230">
        <w:rPr>
          <w:rFonts w:ascii="Times New Roman" w:hAnsi="Times New Roman" w:cs="Times New Roman"/>
          <w:i/>
          <w:sz w:val="24"/>
          <w:szCs w:val="24"/>
        </w:rPr>
        <w:t>4) техническое обеспечение: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спортивное оборудование;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фото и видеотехника;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компьютерный класс;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кабинеты школы;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конференц-зал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230">
        <w:rPr>
          <w:rFonts w:ascii="Times New Roman" w:hAnsi="Times New Roman" w:cs="Times New Roman"/>
          <w:sz w:val="24"/>
          <w:szCs w:val="24"/>
        </w:rPr>
        <w:t>дискозал</w:t>
      </w:r>
      <w:proofErr w:type="spellEnd"/>
      <w:r w:rsidRPr="002B7230">
        <w:rPr>
          <w:rFonts w:ascii="Times New Roman" w:hAnsi="Times New Roman" w:cs="Times New Roman"/>
          <w:sz w:val="24"/>
          <w:szCs w:val="24"/>
        </w:rPr>
        <w:t>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оргтехника;</w:t>
      </w:r>
    </w:p>
    <w:p w:rsidR="002B7230" w:rsidRPr="002B7230" w:rsidRDefault="002B7230" w:rsidP="002B7230">
      <w:pPr>
        <w:numPr>
          <w:ilvl w:val="0"/>
          <w:numId w:val="15"/>
        </w:numPr>
        <w:tabs>
          <w:tab w:val="left" w:pos="142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7230">
        <w:rPr>
          <w:rFonts w:ascii="Times New Roman" w:hAnsi="Times New Roman" w:cs="Times New Roman"/>
          <w:sz w:val="24"/>
          <w:szCs w:val="24"/>
        </w:rPr>
        <w:t>светомузыкальная аппаратура.</w:t>
      </w:r>
    </w:p>
    <w:p w:rsidR="002B7230" w:rsidRPr="002B7230" w:rsidRDefault="002B7230" w:rsidP="002B7230">
      <w:pPr>
        <w:tabs>
          <w:tab w:val="left" w:pos="142"/>
        </w:tabs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ind w:left="226" w:firstLine="708"/>
        <w:jc w:val="center"/>
        <w:rPr>
          <w:b/>
          <w:sz w:val="24"/>
          <w:szCs w:val="24"/>
          <w:lang w:eastAsia="ru-RU"/>
        </w:rPr>
      </w:pPr>
      <w:r w:rsidRPr="002B7230">
        <w:rPr>
          <w:b/>
          <w:sz w:val="24"/>
          <w:szCs w:val="24"/>
          <w:lang w:eastAsia="ru-RU"/>
        </w:rPr>
        <w:t xml:space="preserve">5.5. Система </w:t>
      </w:r>
      <w:proofErr w:type="spellStart"/>
      <w:r w:rsidRPr="002B7230">
        <w:rPr>
          <w:b/>
          <w:sz w:val="24"/>
          <w:szCs w:val="24"/>
          <w:lang w:eastAsia="ru-RU"/>
        </w:rPr>
        <w:t>соуправления</w:t>
      </w:r>
      <w:proofErr w:type="spellEnd"/>
    </w:p>
    <w:p w:rsidR="002B7230" w:rsidRPr="002B7230" w:rsidRDefault="002B7230" w:rsidP="002B7230">
      <w:pPr>
        <w:ind w:right="-4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детского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на смене представляет собой иерархическую ролевую систему, где у каждого ребёнка в отряде есть своя должность с прописанными обязанностями. К окончанию организационного периода смены, когда дети уже познакомились друг с другом, участники смены избирают старосту своей группы (среди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выявивших желание занимать данную должность), совместным решением всех участников группы избираются ответственные за определенные направление. Все оставшиеся дети разделяются на подгруппы, выполняющие различные задания, поступающие от </w:t>
      </w:r>
      <w:proofErr w:type="gram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за направления. Ответственные за направления, в свою очередь, решают поставленные кураторами задачи на день. Староста группы курирует </w:t>
      </w:r>
      <w:r w:rsidRPr="002B72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всех «ответственных за направления», помогая им в выполнении дел и контролируя их реализацию.</w:t>
      </w:r>
    </w:p>
    <w:p w:rsidR="002B7230" w:rsidRPr="002B7230" w:rsidRDefault="002B7230" w:rsidP="002B7230">
      <w:pPr>
        <w:ind w:right="-4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Данная форма работы призвана помочь куратору в организации внутриотрядной жизни и дать каждому ребенку возможность попробовать себя в каждой роли. Иерархическая система </w:t>
      </w:r>
      <w:proofErr w:type="spellStart"/>
      <w:r w:rsidRPr="002B7230">
        <w:rPr>
          <w:rFonts w:ascii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2B7230">
        <w:rPr>
          <w:rFonts w:ascii="Times New Roman" w:hAnsi="Times New Roman" w:cs="Times New Roman"/>
          <w:sz w:val="24"/>
          <w:szCs w:val="24"/>
          <w:lang w:eastAsia="ru-RU"/>
        </w:rPr>
        <w:t xml:space="preserve"> выглядит следующим образом: </w:t>
      </w:r>
    </w:p>
    <w:tbl>
      <w:tblPr>
        <w:tblStyle w:val="a8"/>
        <w:tblW w:w="0" w:type="auto"/>
        <w:tblInd w:w="226" w:type="dxa"/>
        <w:tblLook w:val="04A0" w:firstRow="1" w:lastRow="0" w:firstColumn="1" w:lastColumn="0" w:noHBand="0" w:noVBand="1"/>
      </w:tblPr>
      <w:tblGrid>
        <w:gridCol w:w="874"/>
        <w:gridCol w:w="2268"/>
        <w:gridCol w:w="6203"/>
      </w:tblGrid>
      <w:tr w:rsidR="002B7230" w:rsidRPr="002B7230" w:rsidTr="002B7230">
        <w:tc>
          <w:tcPr>
            <w:tcW w:w="875" w:type="dxa"/>
          </w:tcPr>
          <w:p w:rsidR="002B7230" w:rsidRPr="002B7230" w:rsidRDefault="002B7230" w:rsidP="002B7230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  <w:r w:rsidRPr="002B723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205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2B7230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</w:tr>
      <w:tr w:rsidR="002B7230" w:rsidRPr="002B7230" w:rsidTr="002B7230">
        <w:tc>
          <w:tcPr>
            <w:tcW w:w="875" w:type="dxa"/>
          </w:tcPr>
          <w:p w:rsidR="002B7230" w:rsidRPr="002B7230" w:rsidRDefault="002B7230" w:rsidP="002B7230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Староста</w:t>
            </w:r>
            <w:proofErr w:type="spellEnd"/>
          </w:p>
        </w:tc>
        <w:tc>
          <w:tcPr>
            <w:tcW w:w="6205" w:type="dxa"/>
          </w:tcPr>
          <w:p w:rsidR="002B7230" w:rsidRPr="002B7230" w:rsidRDefault="002B7230" w:rsidP="002B7230">
            <w:pPr>
              <w:pStyle w:val="a4"/>
              <w:numPr>
                <w:ilvl w:val="0"/>
                <w:numId w:val="16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организует всю работу группы, проводит групповые собрания;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6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отвечает за успеваемость, посещаемость, дисциплину группы, участие группы в жизни «Академии»;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6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оформляет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зачетные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книжки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студентов</w:t>
            </w:r>
            <w:proofErr w:type="spellEnd"/>
            <w:r w:rsidRPr="002B7230">
              <w:rPr>
                <w:sz w:val="24"/>
                <w:szCs w:val="24"/>
              </w:rPr>
              <w:t>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6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участвует в составлении характеристик студентов (для награждения лучших);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6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участвует</w:t>
            </w:r>
            <w:proofErr w:type="spellEnd"/>
            <w:r w:rsidRPr="002B7230">
              <w:rPr>
                <w:sz w:val="24"/>
                <w:szCs w:val="24"/>
              </w:rPr>
              <w:t xml:space="preserve"> в </w:t>
            </w:r>
            <w:proofErr w:type="spellStart"/>
            <w:r w:rsidRPr="002B7230">
              <w:rPr>
                <w:sz w:val="24"/>
                <w:szCs w:val="24"/>
              </w:rPr>
              <w:t>работе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старостата</w:t>
            </w:r>
            <w:proofErr w:type="spellEnd"/>
            <w:r w:rsidRPr="002B7230">
              <w:rPr>
                <w:sz w:val="24"/>
                <w:szCs w:val="24"/>
              </w:rPr>
              <w:t>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6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организует участие группы во всех мероприятиях.</w:t>
            </w:r>
          </w:p>
        </w:tc>
      </w:tr>
      <w:tr w:rsidR="002B7230" w:rsidRPr="002B7230" w:rsidTr="002B7230">
        <w:tc>
          <w:tcPr>
            <w:tcW w:w="875" w:type="dxa"/>
          </w:tcPr>
          <w:p w:rsidR="002B7230" w:rsidRPr="002B7230" w:rsidRDefault="002B7230" w:rsidP="002B7230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Заместитель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старосты</w:t>
            </w:r>
            <w:proofErr w:type="spellEnd"/>
          </w:p>
        </w:tc>
        <w:tc>
          <w:tcPr>
            <w:tcW w:w="6205" w:type="dxa"/>
          </w:tcPr>
          <w:p w:rsidR="002B7230" w:rsidRPr="002B7230" w:rsidRDefault="002B7230" w:rsidP="002B7230">
            <w:pPr>
              <w:pStyle w:val="a4"/>
              <w:numPr>
                <w:ilvl w:val="0"/>
                <w:numId w:val="18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назначает дежурных на общих мероприятиях в актовом зале;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8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составляет график дежурств уборки гостиной;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8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следит за поведением группы в актовом зале;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8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отвечает за соблюдение чистоты в жилом корпусе; 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8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участвует в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Советете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студоргов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(возглавляет старший куратор)</w:t>
            </w:r>
          </w:p>
        </w:tc>
      </w:tr>
      <w:tr w:rsidR="002B7230" w:rsidRPr="002B7230" w:rsidTr="002B7230">
        <w:tc>
          <w:tcPr>
            <w:tcW w:w="875" w:type="dxa"/>
          </w:tcPr>
          <w:p w:rsidR="002B7230" w:rsidRPr="002B7230" w:rsidRDefault="002B7230" w:rsidP="002B7230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B7230">
              <w:rPr>
                <w:sz w:val="24"/>
                <w:szCs w:val="24"/>
              </w:rPr>
              <w:t>Председатель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совета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  <w:proofErr w:type="spellStart"/>
            <w:r w:rsidRPr="002B7230">
              <w:rPr>
                <w:sz w:val="24"/>
                <w:szCs w:val="24"/>
              </w:rPr>
              <w:t>культуры</w:t>
            </w:r>
            <w:proofErr w:type="spellEnd"/>
            <w:r w:rsidRPr="002B72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05" w:type="dxa"/>
          </w:tcPr>
          <w:p w:rsidR="002B7230" w:rsidRPr="002B7230" w:rsidRDefault="002B7230" w:rsidP="002B7230">
            <w:pPr>
              <w:pStyle w:val="a4"/>
              <w:numPr>
                <w:ilvl w:val="0"/>
                <w:numId w:val="17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организует подготовку ко всем вечерним мероприятиям;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7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обеспечивает участие группы в вечерних мероприятиях Академии;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7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 xml:space="preserve">участвует в работе Совета </w:t>
            </w:r>
            <w:proofErr w:type="spellStart"/>
            <w:r w:rsidRPr="002B7230">
              <w:rPr>
                <w:sz w:val="24"/>
                <w:szCs w:val="24"/>
                <w:lang w:val="ru-RU"/>
              </w:rPr>
              <w:t>культоргов</w:t>
            </w:r>
            <w:proofErr w:type="spellEnd"/>
            <w:r w:rsidRPr="002B7230">
              <w:rPr>
                <w:sz w:val="24"/>
                <w:szCs w:val="24"/>
                <w:lang w:val="ru-RU"/>
              </w:rPr>
              <w:t xml:space="preserve"> (возглавляет художественный руководитель);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7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участвует в подготовке к «Студенческой весне».</w:t>
            </w:r>
          </w:p>
        </w:tc>
      </w:tr>
      <w:tr w:rsidR="002B7230" w:rsidRPr="002B7230" w:rsidTr="002B7230">
        <w:trPr>
          <w:trHeight w:val="2835"/>
        </w:trPr>
        <w:tc>
          <w:tcPr>
            <w:tcW w:w="875" w:type="dxa"/>
          </w:tcPr>
          <w:p w:rsidR="002B7230" w:rsidRPr="002B7230" w:rsidRDefault="002B7230" w:rsidP="002B7230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2B723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B7230" w:rsidRPr="002B7230" w:rsidRDefault="002B7230" w:rsidP="002B723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Председатель совета спорта и ЗОЖ</w:t>
            </w:r>
          </w:p>
        </w:tc>
        <w:tc>
          <w:tcPr>
            <w:tcW w:w="6205" w:type="dxa"/>
          </w:tcPr>
          <w:p w:rsidR="002B7230" w:rsidRPr="002B7230" w:rsidRDefault="002B7230" w:rsidP="002B7230">
            <w:pPr>
              <w:pStyle w:val="a4"/>
              <w:numPr>
                <w:ilvl w:val="0"/>
                <w:numId w:val="19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организует участие группы в спортивных мероприятиях – формирование команды и группы поддержки;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9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участвует в работе Совета физоргов (возглавляет ФОКСТРОТ);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9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совместно с куратором группы организует мероприятия, направленные на формирование здорового образа жизни;</w:t>
            </w:r>
          </w:p>
          <w:p w:rsidR="002B7230" w:rsidRPr="002B7230" w:rsidRDefault="002B7230" w:rsidP="002B7230">
            <w:pPr>
              <w:pStyle w:val="a4"/>
              <w:numPr>
                <w:ilvl w:val="0"/>
                <w:numId w:val="19"/>
              </w:numPr>
              <w:spacing w:line="276" w:lineRule="auto"/>
              <w:ind w:left="317" w:hanging="142"/>
              <w:jc w:val="both"/>
              <w:rPr>
                <w:sz w:val="24"/>
                <w:szCs w:val="24"/>
                <w:lang w:val="ru-RU"/>
              </w:rPr>
            </w:pPr>
            <w:r w:rsidRPr="002B7230">
              <w:rPr>
                <w:sz w:val="24"/>
                <w:szCs w:val="24"/>
                <w:lang w:val="ru-RU"/>
              </w:rPr>
              <w:t>в составе Совета определяет победителя «Кубка зарядки».</w:t>
            </w:r>
          </w:p>
        </w:tc>
      </w:tr>
    </w:tbl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8C3E90" w:rsidRPr="002B7230" w:rsidRDefault="008C3E9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ind w:left="226" w:firstLine="708"/>
        <w:jc w:val="center"/>
        <w:rPr>
          <w:b/>
          <w:sz w:val="24"/>
          <w:szCs w:val="24"/>
        </w:rPr>
      </w:pPr>
      <w:r w:rsidRPr="002B7230">
        <w:rPr>
          <w:b/>
          <w:sz w:val="24"/>
          <w:szCs w:val="24"/>
        </w:rPr>
        <w:lastRenderedPageBreak/>
        <w:t xml:space="preserve">Ректорат </w:t>
      </w:r>
    </w:p>
    <w:p w:rsidR="002B7230" w:rsidRPr="002B7230" w:rsidRDefault="002B7230" w:rsidP="002B7230">
      <w:pPr>
        <w:pStyle w:val="a4"/>
        <w:spacing w:line="276" w:lineRule="auto"/>
        <w:ind w:left="226" w:firstLine="708"/>
        <w:jc w:val="center"/>
        <w:rPr>
          <w:b/>
          <w:sz w:val="24"/>
          <w:szCs w:val="24"/>
        </w:rPr>
      </w:pPr>
      <w:r w:rsidRPr="002B7230">
        <w:rPr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71A9D6" wp14:editId="128D4A37">
                <wp:simplePos x="0" y="0"/>
                <wp:positionH relativeFrom="column">
                  <wp:posOffset>1007745</wp:posOffset>
                </wp:positionH>
                <wp:positionV relativeFrom="paragraph">
                  <wp:posOffset>64770</wp:posOffset>
                </wp:positionV>
                <wp:extent cx="4203065" cy="436245"/>
                <wp:effectExtent l="38100" t="0" r="64135" b="7810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436245"/>
                          <a:chOff x="0" y="0"/>
                          <a:chExt cx="4203511" cy="436728"/>
                        </a:xfrm>
                      </wpg:grpSpPr>
                      <wps:wsp>
                        <wps:cNvPr id="1" name="Прямая со стрелкой 1"/>
                        <wps:cNvCnPr/>
                        <wps:spPr>
                          <a:xfrm flipH="1">
                            <a:off x="0" y="0"/>
                            <a:ext cx="2224586" cy="4367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Прямая со стрелкой 2"/>
                        <wps:cNvCnPr/>
                        <wps:spPr>
                          <a:xfrm>
                            <a:off x="2224586" y="0"/>
                            <a:ext cx="1978925" cy="4362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ая со стрелкой 3"/>
                        <wps:cNvCnPr/>
                        <wps:spPr>
                          <a:xfrm>
                            <a:off x="2224586" y="0"/>
                            <a:ext cx="0" cy="4362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79.35pt;margin-top:5.1pt;width:330.95pt;height:34.35pt;z-index:251659264" coordsize="42035,4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7" type="#_x0000_t32" style="position:absolute;width:22245;height:43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MDscAAAADaAAAADwAAAGRycy9kb3ducmV2LnhtbERP32vCMBB+F/Y/hBvszabbsBvVKDLY&#10;EN+0Y8+35mzKmktNolb/eiMIezo+vp83Wwy2E0fyoXWs4DnLQRDXTrfcKPiuPsfvIEJE1tg5JgVn&#10;CrCYP4xmWGp34g0dt7ERKYRDiQpMjH0pZagNWQyZ64kTt3PeYkzQN1J7PKVw28mXPC+kxZZTg8Ge&#10;PgzVf9uDVfBb7fXEFJVe+1dXFOfLz9v68KXU0+OwnIKINMR/8d290mk+3F65XTm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TA7HAAAAA2gAAAA8AAAAAAAAAAAAAAAAA&#10;oQIAAGRycy9kb3ducmV2LnhtbFBLBQYAAAAABAAEAPkAAACOAwAAAAA=&#10;" strokecolor="#4579b8 [3044]">
                  <v:stroke endarrow="block"/>
                </v:shape>
                <v:shape id="Прямая со стрелкой 2" o:spid="_x0000_s1028" type="#_x0000_t32" style="position:absolute;left:22245;width:19790;height:43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LCpMUAAADaAAAADwAAAGRycy9kb3ducmV2LnhtbESPT2vCQBTE74LfYXlCL6VujNZKmo2I&#10;UPzTXmor9PjIPpNg9m3Irhq/vSsUPA4z8xsmnXemFmdqXWVZwWgYgSDOra64UPD78/EyA+E8ssba&#10;Mim4koN51u+lmGh74W8673whAoRdggpK75tESpeXZNANbUMcvINtDfog20LqFi8BbmoZR9FUGqw4&#10;LJTY0LKk/Lg7GQXL8dt2/7yZrKb4xf6T4/Xmdfun1NOgW7yD8NT5R/i/vdYKYrhfCTdAZ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LCpMUAAADaAAAADwAAAAAAAAAA&#10;AAAAAAChAgAAZHJzL2Rvd25yZXYueG1sUEsFBgAAAAAEAAQA+QAAAJMDAAAAAA==&#10;" strokecolor="#4579b8 [3044]">
                  <v:stroke endarrow="block"/>
                </v:shape>
                <v:shape id="Прямая со стрелкой 3" o:spid="_x0000_s1029" type="#_x0000_t32" style="position:absolute;left:22245;width:0;height:43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5nP8MAAADaAAAADwAAAGRycy9kb3ducmV2LnhtbESPS4vCQBCE7wv+h6GFvSw68S3RURZB&#10;fKwXX+CxybRJMNMTMqPGf+8sLOyxqKqvqOm8NoV4UOVyywo67QgEcWJ1zqmC03HZGoNwHlljYZkU&#10;vMjBfNb4mGKs7ZP39Dj4VAQIuxgVZN6XsZQuyciga9uSOHhXWxn0QVap1BU+A9wUshtFQ2kw57CQ&#10;YUmLjJLb4W4ULHqj7flr018Nccf+h7vrzWB7UeqzWX9PQHiq/X/4r73WCnrweyXcAD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OZz/DAAAA2gAAAA8AAAAAAAAAAAAA&#10;AAAAoQIAAGRycy9kb3ducmV2LnhtbFBLBQYAAAAABAAEAPkAAACRAwAAAAA=&#10;" strokecolor="#4579b8 [3044]">
                  <v:stroke endarrow="block"/>
                </v:shape>
              </v:group>
            </w:pict>
          </mc:Fallback>
        </mc:AlternateContent>
      </w:r>
    </w:p>
    <w:p w:rsidR="002B7230" w:rsidRPr="002B7230" w:rsidRDefault="002B7230" w:rsidP="002B7230">
      <w:pPr>
        <w:pStyle w:val="a4"/>
        <w:spacing w:line="276" w:lineRule="auto"/>
        <w:ind w:left="226" w:firstLine="708"/>
        <w:jc w:val="center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ind w:left="226" w:firstLine="708"/>
        <w:jc w:val="center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ind w:left="226"/>
        <w:rPr>
          <w:b/>
          <w:sz w:val="24"/>
          <w:szCs w:val="24"/>
        </w:rPr>
      </w:pPr>
      <w:r w:rsidRPr="002B7230">
        <w:rPr>
          <w:b/>
          <w:sz w:val="24"/>
          <w:szCs w:val="24"/>
        </w:rPr>
        <w:t>Старший куратор            Художественный руководитель          Тренера ФОКСТРОТ</w:t>
      </w: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jc w:val="center"/>
        <w:rPr>
          <w:b/>
          <w:sz w:val="24"/>
          <w:szCs w:val="24"/>
        </w:rPr>
      </w:pPr>
      <w:r w:rsidRPr="002B7230">
        <w:rPr>
          <w:b/>
          <w:sz w:val="24"/>
          <w:szCs w:val="24"/>
        </w:rPr>
        <w:t xml:space="preserve">            Староста</w:t>
      </w:r>
    </w:p>
    <w:p w:rsidR="002B7230" w:rsidRPr="002B7230" w:rsidRDefault="002B7230" w:rsidP="002B7230">
      <w:pPr>
        <w:pStyle w:val="a4"/>
        <w:spacing w:line="276" w:lineRule="auto"/>
        <w:jc w:val="center"/>
        <w:rPr>
          <w:b/>
          <w:sz w:val="24"/>
          <w:szCs w:val="24"/>
        </w:rPr>
      </w:pPr>
      <w:r w:rsidRPr="002B7230">
        <w:rPr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64E0CB" wp14:editId="2610AA28">
                <wp:simplePos x="0" y="0"/>
                <wp:positionH relativeFrom="column">
                  <wp:posOffset>799465</wp:posOffset>
                </wp:positionH>
                <wp:positionV relativeFrom="paragraph">
                  <wp:posOffset>25400</wp:posOffset>
                </wp:positionV>
                <wp:extent cx="4203065" cy="436245"/>
                <wp:effectExtent l="38100" t="0" r="64135" b="7810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436245"/>
                          <a:chOff x="0" y="0"/>
                          <a:chExt cx="4203511" cy="436728"/>
                        </a:xfrm>
                      </wpg:grpSpPr>
                      <wps:wsp>
                        <wps:cNvPr id="6" name="Прямая со стрелкой 6"/>
                        <wps:cNvCnPr/>
                        <wps:spPr>
                          <a:xfrm flipH="1">
                            <a:off x="0" y="0"/>
                            <a:ext cx="2224586" cy="4367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 стрелкой 7"/>
                        <wps:cNvCnPr/>
                        <wps:spPr>
                          <a:xfrm>
                            <a:off x="2224586" y="0"/>
                            <a:ext cx="1978925" cy="4362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 стрелкой 8"/>
                        <wps:cNvCnPr/>
                        <wps:spPr>
                          <a:xfrm>
                            <a:off x="2224586" y="0"/>
                            <a:ext cx="0" cy="4362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62.95pt;margin-top:2pt;width:330.95pt;height:34.35pt;z-index:251660288" coordsize="42035,4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">
                <v:shape id="Прямая со стрелкой 6" o:spid="_x0000_s1027" type="#_x0000_t32" style="position:absolute;width:22245;height:43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qbxcIAAADaAAAADwAAAGRycy9kb3ducmV2LnhtbESPQWsCMRSE74X+h/AKvdVsK01lNUop&#10;VIo33eL5uXluFjcv2yTq2l9vCgWPw8x8w8wWg+vEiUJsPWt4HhUgiGtvWm40fFefTxMQMSEb7DyT&#10;hgtFWMzv72ZYGn/mNZ02qREZwrFEDTalvpQy1pYcxpHvibO398FhyjI00gQ8Z7jr5EtRKOmw5bxg&#10;sacPS/Vhc3QadtWPebWqMqsw9kpdfrdvq+NS68eH4X0KItGQbuH/9pfRoODvSr4Bcn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vqbxcIAAADaAAAADwAAAAAAAAAAAAAA&#10;AAChAgAAZHJzL2Rvd25yZXYueG1sUEsFBgAAAAAEAAQA+QAAAJADAAAAAA==&#10;" strokecolor="#4579b8 [3044]">
                  <v:stroke endarrow="block"/>
                </v:shape>
                <v:shape id="Прямая со стрелкой 7" o:spid="_x0000_s1028" type="#_x0000_t32" style="position:absolute;left:22245;width:19790;height:43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hPMUAAADaAAAADwAAAGRycy9kb3ducmV2LnhtbESPT2vCQBTE74LfYXmFXkrd1L8lukoJ&#10;lGrqpWrB4yP7mgSzb0N2m8Rv7xYKHoeZ+Q2z2vSmEi01rrSs4GUUgSDOrC45V3A6vj+/gnAeWWNl&#10;mRRcycFmPRysMNa24y9qDz4XAcIuRgWF93UspcsKMuhGtiYO3o9tDPogm1zqBrsAN5UcR9FcGiw5&#10;LBRYU1JQdjn8GgXJZJF+P+2mH3Pcs//k8XY3S89KPT70b0sQnnp/D/+3t1rBAv6uhBs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VhPMUAAADaAAAADwAAAAAAAAAA&#10;AAAAAAChAgAAZHJzL2Rvd25yZXYueG1sUEsFBgAAAAAEAAQA+QAAAJMDAAAAAA==&#10;" strokecolor="#4579b8 [3044]">
                  <v:stroke endarrow="block"/>
                </v:shape>
                <v:shape id="Прямая со стрелкой 8" o:spid="_x0000_s1029" type="#_x0000_t32" style="position:absolute;left:22245;width:0;height:43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r1TsIAAADaAAAADwAAAGRycy9kb3ducmV2LnhtbERPTWvCQBC9F/wPywheSt2oNS3RVSRQ&#10;TKyX2hZ6HLJjEszOhuw2xn/vHgo9Pt73ejuYRvTUudqygtk0AkFcWF1zqeDr8+3pFYTzyBoby6Tg&#10;Rg62m9HDGhNtr/xB/cmXIoSwS1BB5X2bSOmKigy6qW2JA3e2nUEfYFdK3eE1hJtGzqMolgZrDg0V&#10;tpRWVFxOv0ZBung5fD/mz/sYj+zfeZ7ly8OPUpPxsFuB8DT4f/GfO9MKwtZwJdwAub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r1TsIAAADaAAAADwAAAAAAAAAAAAAA&#10;AAChAgAAZHJzL2Rvd25yZXYueG1sUEsFBgAAAAAEAAQA+QAAAJADAAAAAA==&#10;" strokecolor="#4579b8 [3044]">
                  <v:stroke endarrow="block"/>
                </v:shape>
              </v:group>
            </w:pict>
          </mc:Fallback>
        </mc:AlternateContent>
      </w:r>
    </w:p>
    <w:p w:rsidR="002B7230" w:rsidRPr="002B7230" w:rsidRDefault="002B7230" w:rsidP="002B7230">
      <w:pPr>
        <w:pStyle w:val="a4"/>
        <w:spacing w:line="276" w:lineRule="auto"/>
        <w:jc w:val="center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jc w:val="center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jc w:val="center"/>
        <w:rPr>
          <w:b/>
          <w:sz w:val="24"/>
          <w:szCs w:val="24"/>
        </w:rPr>
      </w:pPr>
      <w:r w:rsidRPr="002B7230">
        <w:rPr>
          <w:b/>
          <w:sz w:val="24"/>
          <w:szCs w:val="24"/>
        </w:rPr>
        <w:t xml:space="preserve">Заместитель старосты      Председатель совета культуры    </w:t>
      </w:r>
      <w:proofErr w:type="spellStart"/>
      <w:r w:rsidRPr="002B7230">
        <w:rPr>
          <w:b/>
          <w:sz w:val="24"/>
          <w:szCs w:val="24"/>
        </w:rPr>
        <w:t>Председатеь</w:t>
      </w:r>
      <w:proofErr w:type="spellEnd"/>
      <w:r w:rsidRPr="002B7230">
        <w:rPr>
          <w:b/>
          <w:sz w:val="24"/>
          <w:szCs w:val="24"/>
        </w:rPr>
        <w:t xml:space="preserve"> совета спорта                                                                     </w:t>
      </w:r>
    </w:p>
    <w:p w:rsidR="002B7230" w:rsidRPr="002B7230" w:rsidRDefault="002B7230" w:rsidP="002B72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230" w:rsidRPr="002B7230" w:rsidRDefault="002B7230" w:rsidP="002B723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230" w:rsidRPr="002B7230" w:rsidRDefault="002B7230" w:rsidP="002B723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  <w:lang w:eastAsia="ru-RU"/>
        </w:rPr>
        <w:t>5.6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3056"/>
        <w:gridCol w:w="4408"/>
      </w:tblGrid>
      <w:tr w:rsidR="002B7230" w:rsidRPr="002B7230" w:rsidTr="002B7230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2B7230" w:rsidRPr="002B7230" w:rsidTr="002B7230">
        <w:trPr>
          <w:trHeight w:val="540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Нехватка технического обеспечения для реализации смены;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компьютерного класса, информирование будущих участников о необходимости иметь на смене собственный ноутбук. </w:t>
            </w:r>
          </w:p>
        </w:tc>
      </w:tr>
      <w:tr w:rsidR="002B7230" w:rsidRPr="002B7230" w:rsidTr="002B7230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Нехватка кадров/партнеров.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Нахождение партнеров и кадрового состава.</w:t>
            </w:r>
          </w:p>
        </w:tc>
      </w:tr>
      <w:tr w:rsidR="002B7230" w:rsidRPr="002B7230" w:rsidTr="002B7230">
        <w:trPr>
          <w:trHeight w:val="555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Недостаточный уровень знаний по направлениям у участников смены;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участников на уровень знаний. Последующее распределение их на соответствующее их уровню направление образовательного блока.</w:t>
            </w:r>
          </w:p>
        </w:tc>
      </w:tr>
      <w:tr w:rsidR="002B7230" w:rsidRPr="002B7230" w:rsidTr="002B7230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Неприятие участника смены коллективом.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2B7230" w:rsidRPr="002B7230" w:rsidTr="002B7230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Низкая самооценка, неуверенность в себе.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вожатых и педагогов на поднятие самооценки.</w:t>
            </w:r>
          </w:p>
        </w:tc>
      </w:tr>
      <w:tr w:rsidR="002B7230" w:rsidRPr="002B7230" w:rsidTr="002B7230">
        <w:trPr>
          <w:trHeight w:val="273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Утомляемость участников смены, усталость глаз при длительной работе за компьютером.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230" w:rsidRPr="002B7230" w:rsidRDefault="002B7230" w:rsidP="002B72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Смена деятельности с пассивной на </w:t>
            </w:r>
            <w:proofErr w:type="gramStart"/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активную</w:t>
            </w:r>
            <w:proofErr w:type="gramEnd"/>
            <w:r w:rsidRPr="002B7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подготовка и участие в мероприятиях смены.</w:t>
            </w:r>
          </w:p>
        </w:tc>
      </w:tr>
    </w:tbl>
    <w:p w:rsidR="002B7230" w:rsidRDefault="002B7230" w:rsidP="002B7230">
      <w:pPr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8C3E90" w:rsidRDefault="008C3E90" w:rsidP="002B7230">
      <w:pPr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8C3E90" w:rsidRPr="002B7230" w:rsidRDefault="008C3E90" w:rsidP="002B7230">
      <w:pPr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2B7230" w:rsidRPr="002B7230" w:rsidRDefault="002B7230" w:rsidP="002B7230">
      <w:pPr>
        <w:pStyle w:val="a6"/>
        <w:widowControl/>
        <w:numPr>
          <w:ilvl w:val="0"/>
          <w:numId w:val="1"/>
        </w:numPr>
        <w:autoSpaceDE/>
        <w:autoSpaceDN/>
        <w:spacing w:line="276" w:lineRule="auto"/>
        <w:jc w:val="center"/>
        <w:rPr>
          <w:b/>
          <w:color w:val="000000"/>
          <w:sz w:val="24"/>
          <w:szCs w:val="24"/>
        </w:rPr>
      </w:pPr>
      <w:r w:rsidRPr="002B7230">
        <w:rPr>
          <w:b/>
          <w:color w:val="000000"/>
          <w:sz w:val="24"/>
          <w:szCs w:val="24"/>
          <w:highlight w:val="white"/>
        </w:rPr>
        <w:lastRenderedPageBreak/>
        <w:t>СПИСОК ИСПОЛЬЗУЕМОЙ ЛИТЕРАТУРЫ</w:t>
      </w:r>
      <w:r w:rsidRPr="002B7230">
        <w:rPr>
          <w:b/>
          <w:color w:val="000000"/>
          <w:sz w:val="24"/>
          <w:szCs w:val="24"/>
        </w:rPr>
        <w:t>:</w:t>
      </w:r>
    </w:p>
    <w:p w:rsidR="002B7230" w:rsidRPr="002B7230" w:rsidRDefault="002B7230" w:rsidP="002B723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230" w:rsidRPr="002B7230" w:rsidRDefault="002B7230" w:rsidP="008C3E90">
      <w:pPr>
        <w:shd w:val="clear" w:color="auto" w:fill="FFFFFF"/>
        <w:spacing w:after="0"/>
        <w:ind w:right="-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1.  </w:t>
      </w:r>
      <w:proofErr w:type="spellStart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Бердеханова</w:t>
      </w:r>
      <w:proofErr w:type="spellEnd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2B7230" w:rsidRPr="002B7230" w:rsidRDefault="002B7230" w:rsidP="008C3E90">
      <w:pPr>
        <w:shd w:val="clear" w:color="auto" w:fill="FFFFFF"/>
        <w:spacing w:after="0"/>
        <w:ind w:right="-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Голованов В.П. Методика и технология работы педагога дополнительного образования. - М.: ВЛАДОС, 2004</w:t>
      </w:r>
    </w:p>
    <w:p w:rsidR="002B7230" w:rsidRPr="002B7230" w:rsidRDefault="002B7230" w:rsidP="008C3E90">
      <w:pPr>
        <w:shd w:val="clear" w:color="auto" w:fill="FFFFFF"/>
        <w:spacing w:after="0"/>
        <w:ind w:right="-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Гулаева</w:t>
      </w:r>
      <w:proofErr w:type="spellEnd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М.И. Управление конфликтами в образовательной организации / М.И. </w:t>
      </w:r>
      <w:proofErr w:type="spellStart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Гулаева</w:t>
      </w:r>
      <w:proofErr w:type="spellEnd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 Инновационная наука. — 2015. — № 10. — С. 95–97</w:t>
      </w:r>
    </w:p>
    <w:p w:rsidR="002B7230" w:rsidRPr="002B7230" w:rsidRDefault="002B7230" w:rsidP="008C3E90">
      <w:pPr>
        <w:shd w:val="clear" w:color="auto" w:fill="FFFFFF"/>
        <w:spacing w:after="0"/>
        <w:ind w:right="-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Золотарева А.В. Педагогика дополнительного образования. Психолого-педагогическое сопровождение детей. 2-е изд., </w:t>
      </w:r>
      <w:proofErr w:type="spellStart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испр</w:t>
      </w:r>
      <w:proofErr w:type="spellEnd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и доп. Учебник для академического </w:t>
      </w:r>
      <w:proofErr w:type="spellStart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бакалавриата</w:t>
      </w:r>
      <w:proofErr w:type="spellEnd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/ А.В. Золотарёва. – М.: </w:t>
      </w:r>
      <w:proofErr w:type="spellStart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Юрайт</w:t>
      </w:r>
      <w:proofErr w:type="spellEnd"/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2016. – 413 с.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Куницына В. Н. Межличностное общение. – СПб: Питер, 2001.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 Маркина Н.В.,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Качуро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Мучински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П. Психология, профессия, карьера. -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Смеркович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Л.Е., Городецкий А.А.,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Забирова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Д.Д. Справочник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игропрактика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Учебно-методическое пособие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од ред. Д.Д.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Забирова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Л.С.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Смеркович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– Екатеринбург: Издательские решения, 2017. – 210 с.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Шиянов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 Шульга И.И. Педагогическая анимация: учеб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ос. для академического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— М.: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2019. — 250 с.</w:t>
      </w:r>
    </w:p>
    <w:p w:rsidR="002B7230" w:rsidRPr="002B7230" w:rsidRDefault="002B7230" w:rsidP="008C3E90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2B72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Б.Д. Психология развития – М.: Изд. центр «Академия», 2001</w:t>
      </w: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2B7230">
      <w:pPr>
        <w:jc w:val="righ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7230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2B7230" w:rsidRPr="002B7230" w:rsidRDefault="002B7230" w:rsidP="002B7230">
      <w:pPr>
        <w:pStyle w:val="1"/>
        <w:spacing w:before="0" w:line="276" w:lineRule="auto"/>
        <w:ind w:left="3615" w:right="3616"/>
        <w:jc w:val="center"/>
        <w:rPr>
          <w:sz w:val="24"/>
          <w:szCs w:val="24"/>
        </w:rPr>
      </w:pPr>
      <w:r w:rsidRPr="002B7230">
        <w:rPr>
          <w:sz w:val="24"/>
          <w:szCs w:val="24"/>
        </w:rPr>
        <w:t>Словарь</w:t>
      </w:r>
      <w:r w:rsidRPr="002B7230">
        <w:rPr>
          <w:spacing w:val="-3"/>
          <w:sz w:val="24"/>
          <w:szCs w:val="24"/>
        </w:rPr>
        <w:t xml:space="preserve"> </w:t>
      </w:r>
      <w:r w:rsidRPr="002B7230">
        <w:rPr>
          <w:sz w:val="24"/>
          <w:szCs w:val="24"/>
        </w:rPr>
        <w:t>смены</w:t>
      </w: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rPr>
          <w:b/>
          <w:sz w:val="24"/>
          <w:szCs w:val="24"/>
        </w:rPr>
      </w:pPr>
    </w:p>
    <w:p w:rsidR="002B7230" w:rsidRPr="002B7230" w:rsidRDefault="002B7230" w:rsidP="002B7230">
      <w:pPr>
        <w:pStyle w:val="a4"/>
        <w:spacing w:line="276" w:lineRule="auto"/>
        <w:ind w:left="112" w:right="5603"/>
        <w:rPr>
          <w:spacing w:val="-67"/>
          <w:sz w:val="24"/>
          <w:szCs w:val="24"/>
        </w:rPr>
      </w:pPr>
      <w:r w:rsidRPr="002B7230">
        <w:rPr>
          <w:sz w:val="24"/>
          <w:szCs w:val="24"/>
        </w:rPr>
        <w:t>Центр «Созвездие» - АКАДЕМИЯ</w:t>
      </w:r>
    </w:p>
    <w:p w:rsidR="002B7230" w:rsidRPr="002B7230" w:rsidRDefault="002B7230" w:rsidP="002B7230">
      <w:pPr>
        <w:pStyle w:val="a4"/>
        <w:spacing w:line="276" w:lineRule="auto"/>
        <w:ind w:left="112" w:right="5603"/>
        <w:rPr>
          <w:sz w:val="24"/>
          <w:szCs w:val="24"/>
        </w:rPr>
      </w:pPr>
      <w:r w:rsidRPr="002B7230">
        <w:rPr>
          <w:sz w:val="24"/>
          <w:szCs w:val="24"/>
        </w:rPr>
        <w:t>Дружина – Кампус</w:t>
      </w:r>
    </w:p>
    <w:p w:rsidR="002B7230" w:rsidRPr="002B7230" w:rsidRDefault="002B7230" w:rsidP="002B7230">
      <w:pPr>
        <w:pStyle w:val="a4"/>
        <w:spacing w:line="276" w:lineRule="auto"/>
        <w:ind w:left="112" w:right="5603"/>
        <w:rPr>
          <w:sz w:val="24"/>
          <w:szCs w:val="24"/>
        </w:rPr>
      </w:pPr>
      <w:r w:rsidRPr="002B7230">
        <w:rPr>
          <w:sz w:val="24"/>
          <w:szCs w:val="24"/>
        </w:rPr>
        <w:t>Руководитель</w:t>
      </w:r>
      <w:r w:rsidRPr="002B7230">
        <w:rPr>
          <w:spacing w:val="-3"/>
          <w:sz w:val="24"/>
          <w:szCs w:val="24"/>
        </w:rPr>
        <w:t xml:space="preserve"> </w:t>
      </w:r>
      <w:r w:rsidRPr="002B7230">
        <w:rPr>
          <w:sz w:val="24"/>
          <w:szCs w:val="24"/>
        </w:rPr>
        <w:t>смены – Ректор</w:t>
      </w:r>
    </w:p>
    <w:p w:rsidR="002B7230" w:rsidRPr="002B7230" w:rsidRDefault="002B7230" w:rsidP="002B7230">
      <w:pPr>
        <w:pStyle w:val="a4"/>
        <w:spacing w:line="276" w:lineRule="auto"/>
        <w:ind w:left="112" w:right="3300"/>
        <w:rPr>
          <w:sz w:val="24"/>
          <w:szCs w:val="24"/>
        </w:rPr>
      </w:pPr>
      <w:r w:rsidRPr="002B7230">
        <w:rPr>
          <w:sz w:val="24"/>
          <w:szCs w:val="24"/>
        </w:rPr>
        <w:t>Консультант – Декан</w:t>
      </w:r>
    </w:p>
    <w:p w:rsidR="002B7230" w:rsidRPr="002B7230" w:rsidRDefault="002B7230" w:rsidP="002B7230">
      <w:pPr>
        <w:pStyle w:val="a4"/>
        <w:spacing w:line="276" w:lineRule="auto"/>
        <w:ind w:left="112" w:right="3300"/>
        <w:rPr>
          <w:sz w:val="24"/>
          <w:szCs w:val="24"/>
        </w:rPr>
      </w:pPr>
      <w:r w:rsidRPr="002B7230">
        <w:rPr>
          <w:sz w:val="24"/>
          <w:szCs w:val="24"/>
        </w:rPr>
        <w:t>Педагог - педагог</w:t>
      </w:r>
    </w:p>
    <w:p w:rsidR="002B7230" w:rsidRPr="002B7230" w:rsidRDefault="002B7230" w:rsidP="002B7230">
      <w:pPr>
        <w:pStyle w:val="a4"/>
        <w:spacing w:line="276" w:lineRule="auto"/>
        <w:ind w:left="112"/>
        <w:rPr>
          <w:sz w:val="24"/>
          <w:szCs w:val="24"/>
        </w:rPr>
      </w:pPr>
      <w:r w:rsidRPr="002B7230">
        <w:rPr>
          <w:sz w:val="24"/>
          <w:szCs w:val="24"/>
        </w:rPr>
        <w:t>Вожатый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–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Куратор</w:t>
      </w:r>
      <w:r w:rsidRPr="002B7230">
        <w:rPr>
          <w:spacing w:val="-5"/>
          <w:sz w:val="24"/>
          <w:szCs w:val="24"/>
        </w:rPr>
        <w:t xml:space="preserve"> </w:t>
      </w:r>
    </w:p>
    <w:p w:rsidR="002B7230" w:rsidRPr="002B7230" w:rsidRDefault="002B7230" w:rsidP="002B7230">
      <w:pPr>
        <w:pStyle w:val="a4"/>
        <w:spacing w:line="276" w:lineRule="auto"/>
        <w:ind w:left="112" w:right="5125"/>
        <w:rPr>
          <w:sz w:val="24"/>
          <w:szCs w:val="24"/>
        </w:rPr>
      </w:pPr>
      <w:r w:rsidRPr="002B7230">
        <w:rPr>
          <w:sz w:val="24"/>
          <w:szCs w:val="24"/>
        </w:rPr>
        <w:t>Ночной вожатый – Ночной куратор</w:t>
      </w:r>
      <w:r w:rsidRPr="002B7230">
        <w:rPr>
          <w:spacing w:val="-67"/>
          <w:sz w:val="24"/>
          <w:szCs w:val="24"/>
        </w:rPr>
        <w:t xml:space="preserve"> </w:t>
      </w:r>
      <w:r w:rsidRPr="002B7230">
        <w:rPr>
          <w:sz w:val="24"/>
          <w:szCs w:val="24"/>
        </w:rPr>
        <w:t>Отряд</w:t>
      </w:r>
      <w:r w:rsidRPr="002B7230">
        <w:rPr>
          <w:spacing w:val="-2"/>
          <w:sz w:val="24"/>
          <w:szCs w:val="24"/>
        </w:rPr>
        <w:t xml:space="preserve"> </w:t>
      </w:r>
      <w:r w:rsidRPr="002B7230">
        <w:rPr>
          <w:sz w:val="24"/>
          <w:szCs w:val="24"/>
        </w:rPr>
        <w:t>– Студенческая группа</w:t>
      </w:r>
    </w:p>
    <w:p w:rsidR="002B7230" w:rsidRPr="002B7230" w:rsidRDefault="002B7230" w:rsidP="002B7230">
      <w:pPr>
        <w:pStyle w:val="a4"/>
        <w:spacing w:line="276" w:lineRule="auto"/>
        <w:ind w:left="112"/>
        <w:rPr>
          <w:sz w:val="24"/>
          <w:szCs w:val="24"/>
        </w:rPr>
      </w:pPr>
      <w:r w:rsidRPr="002B7230">
        <w:rPr>
          <w:sz w:val="24"/>
          <w:szCs w:val="24"/>
        </w:rPr>
        <w:t>Корпус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-</w:t>
      </w:r>
      <w:r w:rsidRPr="002B7230">
        <w:rPr>
          <w:spacing w:val="-3"/>
          <w:sz w:val="24"/>
          <w:szCs w:val="24"/>
        </w:rPr>
        <w:t xml:space="preserve"> </w:t>
      </w:r>
      <w:r w:rsidRPr="002B7230">
        <w:rPr>
          <w:sz w:val="24"/>
          <w:szCs w:val="24"/>
        </w:rPr>
        <w:t>Корпус</w:t>
      </w:r>
    </w:p>
    <w:p w:rsidR="002B7230" w:rsidRPr="002B7230" w:rsidRDefault="002B7230" w:rsidP="002B7230">
      <w:pPr>
        <w:pStyle w:val="a4"/>
        <w:spacing w:line="276" w:lineRule="auto"/>
        <w:ind w:left="112" w:right="6057"/>
        <w:rPr>
          <w:sz w:val="24"/>
          <w:szCs w:val="24"/>
        </w:rPr>
      </w:pPr>
      <w:r w:rsidRPr="002B7230">
        <w:rPr>
          <w:sz w:val="24"/>
          <w:szCs w:val="24"/>
        </w:rPr>
        <w:t>Образовательный блок – Пары</w:t>
      </w:r>
      <w:r w:rsidRPr="002B7230">
        <w:rPr>
          <w:spacing w:val="-67"/>
          <w:sz w:val="24"/>
          <w:szCs w:val="24"/>
        </w:rPr>
        <w:t xml:space="preserve"> </w:t>
      </w:r>
      <w:r w:rsidRPr="002B7230">
        <w:rPr>
          <w:sz w:val="24"/>
          <w:szCs w:val="24"/>
        </w:rPr>
        <w:t>Локации – Творческие клубы</w:t>
      </w:r>
    </w:p>
    <w:p w:rsidR="002B7230" w:rsidRPr="002B7230" w:rsidRDefault="002B7230" w:rsidP="002B7230">
      <w:pPr>
        <w:pStyle w:val="a4"/>
        <w:spacing w:line="276" w:lineRule="auto"/>
        <w:ind w:left="112" w:right="6057"/>
        <w:rPr>
          <w:sz w:val="24"/>
          <w:szCs w:val="24"/>
        </w:rPr>
      </w:pPr>
      <w:r w:rsidRPr="002B7230">
        <w:rPr>
          <w:sz w:val="24"/>
          <w:szCs w:val="24"/>
        </w:rPr>
        <w:t>Период</w:t>
      </w:r>
      <w:r w:rsidRPr="002B7230">
        <w:rPr>
          <w:spacing w:val="-2"/>
          <w:sz w:val="24"/>
          <w:szCs w:val="24"/>
        </w:rPr>
        <w:t xml:space="preserve"> </w:t>
      </w:r>
      <w:r w:rsidRPr="002B7230">
        <w:rPr>
          <w:sz w:val="24"/>
          <w:szCs w:val="24"/>
        </w:rPr>
        <w:t>смены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– Курс (1-4)</w:t>
      </w:r>
    </w:p>
    <w:p w:rsidR="002B7230" w:rsidRPr="002B7230" w:rsidRDefault="002B7230" w:rsidP="002B7230">
      <w:pPr>
        <w:pStyle w:val="a4"/>
        <w:spacing w:line="276" w:lineRule="auto"/>
        <w:ind w:left="112"/>
        <w:rPr>
          <w:sz w:val="24"/>
          <w:szCs w:val="24"/>
        </w:rPr>
      </w:pPr>
      <w:r w:rsidRPr="002B7230">
        <w:rPr>
          <w:sz w:val="24"/>
          <w:szCs w:val="24"/>
        </w:rPr>
        <w:t>Капитан</w:t>
      </w:r>
      <w:r w:rsidRPr="002B7230">
        <w:rPr>
          <w:spacing w:val="-4"/>
          <w:sz w:val="24"/>
          <w:szCs w:val="24"/>
        </w:rPr>
        <w:t xml:space="preserve"> </w:t>
      </w:r>
      <w:r w:rsidRPr="002B7230">
        <w:rPr>
          <w:sz w:val="24"/>
          <w:szCs w:val="24"/>
        </w:rPr>
        <w:t>отряда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–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>Староста</w:t>
      </w:r>
    </w:p>
    <w:p w:rsidR="002B7230" w:rsidRPr="002B7230" w:rsidRDefault="002B7230" w:rsidP="002B7230">
      <w:pPr>
        <w:pStyle w:val="a4"/>
        <w:spacing w:line="276" w:lineRule="auto"/>
        <w:ind w:left="112" w:right="4992"/>
        <w:rPr>
          <w:sz w:val="24"/>
          <w:szCs w:val="24"/>
        </w:rPr>
      </w:pPr>
      <w:r w:rsidRPr="002B7230">
        <w:rPr>
          <w:sz w:val="24"/>
          <w:szCs w:val="24"/>
        </w:rPr>
        <w:t xml:space="preserve">Утренний/ вечерний орг. сбор </w:t>
      </w:r>
      <w:proofErr w:type="gramStart"/>
      <w:r w:rsidRPr="002B7230">
        <w:rPr>
          <w:sz w:val="24"/>
          <w:szCs w:val="24"/>
        </w:rPr>
        <w:t>-К</w:t>
      </w:r>
      <w:proofErr w:type="gramEnd"/>
      <w:r w:rsidRPr="002B7230">
        <w:rPr>
          <w:sz w:val="24"/>
          <w:szCs w:val="24"/>
        </w:rPr>
        <w:t>ураторский час</w:t>
      </w:r>
      <w:r w:rsidRPr="002B7230">
        <w:rPr>
          <w:spacing w:val="1"/>
          <w:sz w:val="24"/>
          <w:szCs w:val="24"/>
        </w:rPr>
        <w:t xml:space="preserve"> </w:t>
      </w:r>
      <w:r w:rsidRPr="002B7230">
        <w:rPr>
          <w:sz w:val="24"/>
          <w:szCs w:val="24"/>
        </w:rPr>
        <w:t>Вечерний</w:t>
      </w:r>
      <w:r w:rsidRPr="002B7230">
        <w:rPr>
          <w:spacing w:val="-1"/>
          <w:sz w:val="24"/>
          <w:szCs w:val="24"/>
        </w:rPr>
        <w:t xml:space="preserve"> </w:t>
      </w:r>
      <w:r w:rsidRPr="002B7230">
        <w:rPr>
          <w:sz w:val="24"/>
          <w:szCs w:val="24"/>
        </w:rPr>
        <w:t xml:space="preserve">сбор – </w:t>
      </w:r>
      <w:proofErr w:type="spellStart"/>
      <w:r w:rsidRPr="002B7230">
        <w:rPr>
          <w:sz w:val="24"/>
          <w:szCs w:val="24"/>
        </w:rPr>
        <w:t>Старостат</w:t>
      </w:r>
      <w:proofErr w:type="spellEnd"/>
    </w:p>
    <w:p w:rsidR="002B7230" w:rsidRPr="002B7230" w:rsidRDefault="002B7230" w:rsidP="002B7230">
      <w:pPr>
        <w:pStyle w:val="a4"/>
        <w:spacing w:line="276" w:lineRule="auto"/>
        <w:ind w:left="112" w:right="2606"/>
        <w:rPr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9C767E" w:rsidP="001750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6FB562" wp14:editId="7A449A2A">
            <wp:extent cx="8745627" cy="5848811"/>
            <wp:effectExtent l="635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53005" cy="58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9C767E" w:rsidP="00175022">
      <w:pPr>
        <w:rPr>
          <w:rFonts w:ascii="Times New Roman" w:hAnsi="Times New Roman" w:cs="Times New Roman"/>
          <w:sz w:val="24"/>
          <w:szCs w:val="24"/>
        </w:rPr>
      </w:pPr>
      <w:bookmarkStart w:id="21" w:name="_GoBack"/>
      <w:r>
        <w:rPr>
          <w:noProof/>
          <w:lang w:eastAsia="ru-RU"/>
        </w:rPr>
        <w:lastRenderedPageBreak/>
        <w:drawing>
          <wp:inline distT="0" distB="0" distL="0" distR="0" wp14:anchorId="2D22ADC8" wp14:editId="4E53F203">
            <wp:extent cx="8915400" cy="5930018"/>
            <wp:effectExtent l="6985" t="0" r="698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14459" cy="592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2B7230" w:rsidP="00175022">
      <w:pPr>
        <w:rPr>
          <w:rFonts w:ascii="Times New Roman" w:hAnsi="Times New Roman" w:cs="Times New Roman"/>
          <w:sz w:val="24"/>
          <w:szCs w:val="24"/>
        </w:rPr>
      </w:pPr>
    </w:p>
    <w:p w:rsidR="002B7230" w:rsidRPr="002B7230" w:rsidRDefault="007872F2" w:rsidP="0017502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7B9D98" wp14:editId="1390579E">
            <wp:extent cx="8174400" cy="5680487"/>
            <wp:effectExtent l="8890" t="0" r="698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85775" cy="56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230" w:rsidRPr="002B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999"/>
    <w:multiLevelType w:val="hybridMultilevel"/>
    <w:tmpl w:val="4B489F68"/>
    <w:lvl w:ilvl="0" w:tplc="ED545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2389C"/>
    <w:multiLevelType w:val="hybridMultilevel"/>
    <w:tmpl w:val="EED63FF2"/>
    <w:lvl w:ilvl="0" w:tplc="65B40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D513C"/>
    <w:multiLevelType w:val="hybridMultilevel"/>
    <w:tmpl w:val="4E7E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2060A"/>
    <w:multiLevelType w:val="hybridMultilevel"/>
    <w:tmpl w:val="CB8C4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92237"/>
    <w:multiLevelType w:val="hybridMultilevel"/>
    <w:tmpl w:val="B156D832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9">
    <w:nsid w:val="122E138D"/>
    <w:multiLevelType w:val="hybridMultilevel"/>
    <w:tmpl w:val="7E4EF0A6"/>
    <w:lvl w:ilvl="0" w:tplc="DC50743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31139F6"/>
    <w:multiLevelType w:val="hybridMultilevel"/>
    <w:tmpl w:val="A4F603A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4EE14E9"/>
    <w:multiLevelType w:val="hybridMultilevel"/>
    <w:tmpl w:val="657CD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16F90EE3"/>
    <w:multiLevelType w:val="multilevel"/>
    <w:tmpl w:val="90E2C13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3110C87"/>
    <w:multiLevelType w:val="multilevel"/>
    <w:tmpl w:val="A6DE3D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7244BAB"/>
    <w:multiLevelType w:val="hybridMultilevel"/>
    <w:tmpl w:val="657E0E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79B0C6F"/>
    <w:multiLevelType w:val="hybridMultilevel"/>
    <w:tmpl w:val="3FDEB080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BC2245"/>
    <w:multiLevelType w:val="hybridMultilevel"/>
    <w:tmpl w:val="851E612E"/>
    <w:lvl w:ilvl="0" w:tplc="5C86DF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5B68DA"/>
    <w:multiLevelType w:val="hybridMultilevel"/>
    <w:tmpl w:val="A60461F8"/>
    <w:lvl w:ilvl="0" w:tplc="65B40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C0E47D3"/>
    <w:multiLevelType w:val="hybridMultilevel"/>
    <w:tmpl w:val="4BBE22AC"/>
    <w:lvl w:ilvl="0" w:tplc="6DA03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7361A1"/>
    <w:multiLevelType w:val="hybridMultilevel"/>
    <w:tmpl w:val="49CC7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6AE31C3"/>
    <w:multiLevelType w:val="multilevel"/>
    <w:tmpl w:val="7F009A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166A6B"/>
    <w:multiLevelType w:val="hybridMultilevel"/>
    <w:tmpl w:val="9D62689C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4D0916"/>
    <w:multiLevelType w:val="hybridMultilevel"/>
    <w:tmpl w:val="93A6F34E"/>
    <w:lvl w:ilvl="0" w:tplc="6056341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B4F57CC"/>
    <w:multiLevelType w:val="hybridMultilevel"/>
    <w:tmpl w:val="2B64FBF2"/>
    <w:lvl w:ilvl="0" w:tplc="50BC99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1D49F4"/>
    <w:multiLevelType w:val="hybridMultilevel"/>
    <w:tmpl w:val="D17C1980"/>
    <w:lvl w:ilvl="0" w:tplc="6DA03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842081"/>
    <w:multiLevelType w:val="hybridMultilevel"/>
    <w:tmpl w:val="7EEEDD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E107EFC"/>
    <w:multiLevelType w:val="multilevel"/>
    <w:tmpl w:val="D67E5B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F959A7"/>
    <w:multiLevelType w:val="hybridMultilevel"/>
    <w:tmpl w:val="43E4E16C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5B8C6078"/>
    <w:multiLevelType w:val="hybridMultilevel"/>
    <w:tmpl w:val="5776D442"/>
    <w:lvl w:ilvl="0" w:tplc="DC507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B70B15"/>
    <w:multiLevelType w:val="hybridMultilevel"/>
    <w:tmpl w:val="BDE0AAFC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8F66D2"/>
    <w:multiLevelType w:val="hybridMultilevel"/>
    <w:tmpl w:val="8CF2B2F4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E7084E"/>
    <w:multiLevelType w:val="hybridMultilevel"/>
    <w:tmpl w:val="A216ABC2"/>
    <w:lvl w:ilvl="0" w:tplc="65B408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6264FF"/>
    <w:multiLevelType w:val="hybridMultilevel"/>
    <w:tmpl w:val="B8F87830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F15FC5"/>
    <w:multiLevelType w:val="hybridMultilevel"/>
    <w:tmpl w:val="B43E46CE"/>
    <w:lvl w:ilvl="0" w:tplc="65B408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9663034"/>
    <w:multiLevelType w:val="hybridMultilevel"/>
    <w:tmpl w:val="FEDE3482"/>
    <w:lvl w:ilvl="0" w:tplc="50BC99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1371684"/>
    <w:multiLevelType w:val="hybridMultilevel"/>
    <w:tmpl w:val="E62E085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7">
    <w:nsid w:val="72B429F2"/>
    <w:multiLevelType w:val="hybridMultilevel"/>
    <w:tmpl w:val="C048FE6A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555FCF"/>
    <w:multiLevelType w:val="hybridMultilevel"/>
    <w:tmpl w:val="89AC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C13A09"/>
    <w:multiLevelType w:val="hybridMultilevel"/>
    <w:tmpl w:val="73F60AF4"/>
    <w:lvl w:ilvl="0" w:tplc="65B408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7BB9324E"/>
    <w:multiLevelType w:val="hybridMultilevel"/>
    <w:tmpl w:val="53F65608"/>
    <w:lvl w:ilvl="0" w:tplc="65B408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367DA7"/>
    <w:multiLevelType w:val="hybridMultilevel"/>
    <w:tmpl w:val="328A4298"/>
    <w:lvl w:ilvl="0" w:tplc="50BC99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C412349"/>
    <w:multiLevelType w:val="hybridMultilevel"/>
    <w:tmpl w:val="C3E4730C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461881"/>
    <w:multiLevelType w:val="hybridMultilevel"/>
    <w:tmpl w:val="A2D2F694"/>
    <w:lvl w:ilvl="0" w:tplc="6056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F094688"/>
    <w:multiLevelType w:val="hybridMultilevel"/>
    <w:tmpl w:val="2CFC12A2"/>
    <w:lvl w:ilvl="0" w:tplc="65B408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</w:num>
  <w:num w:numId="4">
    <w:abstractNumId w:val="13"/>
  </w:num>
  <w:num w:numId="5">
    <w:abstractNumId w:val="21"/>
  </w:num>
  <w:num w:numId="6">
    <w:abstractNumId w:val="5"/>
  </w:num>
  <w:num w:numId="7">
    <w:abstractNumId w:val="42"/>
  </w:num>
  <w:num w:numId="8">
    <w:abstractNumId w:val="36"/>
  </w:num>
  <w:num w:numId="9">
    <w:abstractNumId w:val="26"/>
  </w:num>
  <w:num w:numId="10">
    <w:abstractNumId w:val="3"/>
  </w:num>
  <w:num w:numId="11">
    <w:abstractNumId w:val="24"/>
  </w:num>
  <w:num w:numId="12">
    <w:abstractNumId w:val="25"/>
  </w:num>
  <w:num w:numId="13">
    <w:abstractNumId w:val="50"/>
  </w:num>
  <w:num w:numId="14">
    <w:abstractNumId w:val="11"/>
  </w:num>
  <w:num w:numId="15">
    <w:abstractNumId w:val="37"/>
  </w:num>
  <w:num w:numId="16">
    <w:abstractNumId w:val="9"/>
  </w:num>
  <w:num w:numId="17">
    <w:abstractNumId w:val="38"/>
  </w:num>
  <w:num w:numId="18">
    <w:abstractNumId w:val="27"/>
  </w:num>
  <w:num w:numId="19">
    <w:abstractNumId w:val="34"/>
  </w:num>
  <w:num w:numId="20">
    <w:abstractNumId w:val="14"/>
  </w:num>
  <w:num w:numId="21">
    <w:abstractNumId w:val="35"/>
  </w:num>
  <w:num w:numId="22">
    <w:abstractNumId w:val="18"/>
  </w:num>
  <w:num w:numId="23">
    <w:abstractNumId w:val="43"/>
  </w:num>
  <w:num w:numId="24">
    <w:abstractNumId w:val="12"/>
  </w:num>
  <w:num w:numId="2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30"/>
  </w:num>
  <w:num w:numId="28">
    <w:abstractNumId w:val="44"/>
  </w:num>
  <w:num w:numId="29">
    <w:abstractNumId w:val="51"/>
  </w:num>
  <w:num w:numId="30">
    <w:abstractNumId w:val="41"/>
  </w:num>
  <w:num w:numId="31">
    <w:abstractNumId w:val="49"/>
  </w:num>
  <w:num w:numId="32">
    <w:abstractNumId w:val="32"/>
  </w:num>
  <w:num w:numId="33">
    <w:abstractNumId w:val="22"/>
  </w:num>
  <w:num w:numId="34">
    <w:abstractNumId w:val="2"/>
  </w:num>
  <w:num w:numId="35">
    <w:abstractNumId w:val="33"/>
  </w:num>
  <w:num w:numId="36">
    <w:abstractNumId w:val="6"/>
  </w:num>
  <w:num w:numId="37">
    <w:abstractNumId w:val="48"/>
  </w:num>
  <w:num w:numId="38">
    <w:abstractNumId w:val="46"/>
  </w:num>
  <w:num w:numId="39">
    <w:abstractNumId w:val="10"/>
  </w:num>
  <w:num w:numId="40">
    <w:abstractNumId w:val="17"/>
  </w:num>
  <w:num w:numId="41">
    <w:abstractNumId w:val="23"/>
  </w:num>
  <w:num w:numId="42">
    <w:abstractNumId w:val="53"/>
  </w:num>
  <w:num w:numId="43">
    <w:abstractNumId w:val="39"/>
  </w:num>
  <w:num w:numId="44">
    <w:abstractNumId w:val="47"/>
  </w:num>
  <w:num w:numId="45">
    <w:abstractNumId w:val="54"/>
  </w:num>
  <w:num w:numId="46">
    <w:abstractNumId w:val="29"/>
  </w:num>
  <w:num w:numId="47">
    <w:abstractNumId w:val="7"/>
  </w:num>
  <w:num w:numId="48">
    <w:abstractNumId w:val="28"/>
  </w:num>
  <w:num w:numId="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</w:num>
  <w:num w:numId="51">
    <w:abstractNumId w:val="0"/>
  </w:num>
  <w:num w:numId="52">
    <w:abstractNumId w:val="1"/>
  </w:num>
  <w:num w:numId="53">
    <w:abstractNumId w:val="52"/>
  </w:num>
  <w:num w:numId="54">
    <w:abstractNumId w:val="45"/>
  </w:num>
  <w:num w:numId="55">
    <w:abstractNumId w:val="55"/>
  </w:num>
  <w:num w:numId="56">
    <w:abstractNumId w:val="4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175022"/>
    <w:rsid w:val="002B7230"/>
    <w:rsid w:val="003106D2"/>
    <w:rsid w:val="00357A86"/>
    <w:rsid w:val="00425CE8"/>
    <w:rsid w:val="00503A36"/>
    <w:rsid w:val="006972A1"/>
    <w:rsid w:val="007872F2"/>
    <w:rsid w:val="00893AA0"/>
    <w:rsid w:val="008C3E90"/>
    <w:rsid w:val="009C767E"/>
    <w:rsid w:val="00B67212"/>
    <w:rsid w:val="00C117A8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link w:val="10"/>
    <w:uiPriority w:val="9"/>
    <w:qFormat/>
    <w:rsid w:val="002B7230"/>
    <w:pPr>
      <w:widowControl w:val="0"/>
      <w:autoSpaceDE w:val="0"/>
      <w:autoSpaceDN w:val="0"/>
      <w:spacing w:before="71" w:after="0" w:line="240" w:lineRule="auto"/>
      <w:ind w:left="9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uiPriority w:val="9"/>
    <w:unhideWhenUsed/>
    <w:qFormat/>
    <w:rsid w:val="002B7230"/>
    <w:pPr>
      <w:widowControl w:val="0"/>
      <w:autoSpaceDE w:val="0"/>
      <w:autoSpaceDN w:val="0"/>
      <w:spacing w:after="0" w:line="240" w:lineRule="auto"/>
      <w:ind w:left="934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B7230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bleParagraph">
    <w:name w:val="Table Paragraph"/>
    <w:basedOn w:val="a0"/>
    <w:uiPriority w:val="1"/>
    <w:qFormat/>
    <w:rsid w:val="0017502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sid w:val="002B723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2B723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2B7230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2B7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B7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1"/>
    <w:rsid w:val="002B723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0"/>
    <w:link w:val="a7"/>
    <w:uiPriority w:val="34"/>
    <w:qFormat/>
    <w:rsid w:val="002B7230"/>
    <w:pPr>
      <w:widowControl w:val="0"/>
      <w:autoSpaceDE w:val="0"/>
      <w:autoSpaceDN w:val="0"/>
      <w:spacing w:before="161" w:after="0" w:line="240" w:lineRule="auto"/>
      <w:ind w:left="1212" w:hanging="287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2B723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2B7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2B7230"/>
    <w:rPr>
      <w:rFonts w:ascii="Times New Roman" w:eastAsia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2B7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2B7230"/>
    <w:rPr>
      <w:rFonts w:ascii="Times New Roman" w:eastAsia="Times New Roman" w:hAnsi="Times New Roman" w:cs="Times New Roman"/>
    </w:rPr>
  </w:style>
  <w:style w:type="character" w:styleId="ad">
    <w:name w:val="Hyperlink"/>
    <w:basedOn w:val="a1"/>
    <w:uiPriority w:val="99"/>
    <w:unhideWhenUsed/>
    <w:rsid w:val="002B7230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semiHidden/>
    <w:unhideWhenUsed/>
    <w:rsid w:val="002B7230"/>
    <w:pPr>
      <w:spacing w:after="100"/>
      <w:ind w:firstLine="709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2B7230"/>
    <w:pPr>
      <w:tabs>
        <w:tab w:val="left" w:pos="1760"/>
        <w:tab w:val="right" w:leader="dot" w:pos="9345"/>
      </w:tabs>
      <w:spacing w:after="100"/>
      <w:ind w:left="280" w:firstLine="709"/>
      <w:jc w:val="center"/>
    </w:pPr>
    <w:rPr>
      <w:rFonts w:ascii="Times New Roman" w:hAnsi="Times New Roman"/>
      <w:sz w:val="28"/>
      <w:szCs w:val="24"/>
      <w:lang w:eastAsia="ru-RU"/>
    </w:rPr>
  </w:style>
  <w:style w:type="paragraph" w:styleId="31">
    <w:name w:val="toc 3"/>
    <w:basedOn w:val="a0"/>
    <w:next w:val="a0"/>
    <w:autoRedefine/>
    <w:uiPriority w:val="39"/>
    <w:semiHidden/>
    <w:unhideWhenUsed/>
    <w:rsid w:val="002B7230"/>
    <w:pPr>
      <w:spacing w:after="100"/>
      <w:ind w:left="560" w:firstLine="709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2B7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B7230"/>
    <w:rPr>
      <w:rFonts w:ascii="Tahoma" w:eastAsia="Times New Roman" w:hAnsi="Tahoma" w:cs="Tahoma"/>
      <w:sz w:val="16"/>
      <w:szCs w:val="16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2B7230"/>
    <w:pPr>
      <w:keepNext/>
      <w:keepLines/>
      <w:spacing w:before="200" w:after="0"/>
      <w:ind w:left="952" w:hanging="143"/>
      <w:jc w:val="both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1216" w:hanging="143"/>
      <w:jc w:val="both"/>
      <w:outlineLvl w:val="4"/>
    </w:pPr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1480" w:hanging="143"/>
      <w:jc w:val="both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1744" w:hanging="143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2008" w:hanging="143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2272" w:hanging="142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table" w:customStyle="1" w:styleId="22">
    <w:name w:val="Сетка таблицы22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rsid w:val="002B723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2B7230"/>
    <w:pPr>
      <w:numPr>
        <w:numId w:val="8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8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2B723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basedOn w:val="a1"/>
    <w:link w:val="a6"/>
    <w:uiPriority w:val="34"/>
    <w:rsid w:val="002B7230"/>
    <w:rPr>
      <w:rFonts w:ascii="Times New Roman" w:eastAsia="Times New Roman" w:hAnsi="Times New Roman" w:cs="Times New Roman"/>
    </w:rPr>
  </w:style>
  <w:style w:type="paragraph" w:customStyle="1" w:styleId="af0">
    <w:name w:val="Главный"/>
    <w:basedOn w:val="af1"/>
    <w:qFormat/>
    <w:rsid w:val="002B7230"/>
    <w:pPr>
      <w:widowControl/>
      <w:autoSpaceDE/>
      <w:autoSpaceDN/>
      <w:ind w:firstLine="709"/>
      <w:jc w:val="both"/>
    </w:pPr>
    <w:rPr>
      <w:rFonts w:eastAsiaTheme="minorHAnsi" w:cstheme="minorBidi"/>
      <w:sz w:val="28"/>
      <w:szCs w:val="28"/>
    </w:rPr>
  </w:style>
  <w:style w:type="paragraph" w:styleId="af1">
    <w:name w:val="No Spacing"/>
    <w:uiPriority w:val="1"/>
    <w:qFormat/>
    <w:rsid w:val="002B7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_"/>
    <w:link w:val="120"/>
    <w:locked/>
    <w:rsid w:val="002B7230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20">
    <w:name w:val="Основной текст12"/>
    <w:basedOn w:val="a0"/>
    <w:link w:val="af2"/>
    <w:rsid w:val="002B7230"/>
    <w:pPr>
      <w:widowControl w:val="0"/>
      <w:shd w:val="clear" w:color="auto" w:fill="FFFFFF"/>
      <w:spacing w:after="540" w:line="211" w:lineRule="exact"/>
      <w:ind w:hanging="400"/>
      <w:jc w:val="center"/>
    </w:pPr>
    <w:rPr>
      <w:rFonts w:ascii="Times New Roman" w:eastAsia="Times New Roman" w:hAnsi="Times New Roman"/>
      <w:sz w:val="17"/>
      <w:szCs w:val="17"/>
    </w:rPr>
  </w:style>
  <w:style w:type="character" w:customStyle="1" w:styleId="23">
    <w:name w:val="Основной текст2"/>
    <w:rsid w:val="002B72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161616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styleId="af3">
    <w:name w:val="Normal (Web)"/>
    <w:basedOn w:val="a0"/>
    <w:uiPriority w:val="99"/>
    <w:unhideWhenUsed/>
    <w:rsid w:val="002B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0"/>
    <w:rsid w:val="002B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+ Не полужирный"/>
    <w:basedOn w:val="af2"/>
    <w:rsid w:val="002B72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numbering" w:customStyle="1" w:styleId="14">
    <w:name w:val="Нет списка1"/>
    <w:next w:val="a3"/>
    <w:uiPriority w:val="99"/>
    <w:semiHidden/>
    <w:unhideWhenUsed/>
    <w:rsid w:val="002B7230"/>
  </w:style>
  <w:style w:type="table" w:customStyle="1" w:styleId="32">
    <w:name w:val="Сетка таблицы3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2B7230"/>
  </w:style>
  <w:style w:type="paragraph" w:customStyle="1" w:styleId="210">
    <w:name w:val="Основной текст 21"/>
    <w:basedOn w:val="a0"/>
    <w:next w:val="24"/>
    <w:link w:val="25"/>
    <w:uiPriority w:val="99"/>
    <w:semiHidden/>
    <w:unhideWhenUsed/>
    <w:rsid w:val="002B7230"/>
    <w:pPr>
      <w:spacing w:after="120" w:line="480" w:lineRule="auto"/>
    </w:pPr>
    <w:rPr>
      <w:rFonts w:eastAsia="Times New Roman"/>
      <w:lang w:val="en-US" w:eastAsia="ru-RU"/>
    </w:rPr>
  </w:style>
  <w:style w:type="character" w:customStyle="1" w:styleId="25">
    <w:name w:val="Основной текст 2 Знак"/>
    <w:basedOn w:val="a1"/>
    <w:link w:val="210"/>
    <w:uiPriority w:val="99"/>
    <w:semiHidden/>
    <w:rsid w:val="002B7230"/>
    <w:rPr>
      <w:rFonts w:eastAsia="Times New Roman"/>
      <w:lang w:val="en-US" w:eastAsia="ru-RU"/>
    </w:rPr>
  </w:style>
  <w:style w:type="paragraph" w:styleId="af5">
    <w:name w:val="Body Text Indent"/>
    <w:basedOn w:val="a0"/>
    <w:link w:val="af6"/>
    <w:uiPriority w:val="99"/>
    <w:semiHidden/>
    <w:unhideWhenUsed/>
    <w:rsid w:val="002B7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2B7230"/>
    <w:rPr>
      <w:rFonts w:ascii="Calibri" w:eastAsia="Calibri" w:hAnsi="Calibri" w:cs="Times New Roman"/>
    </w:rPr>
  </w:style>
  <w:style w:type="table" w:customStyle="1" w:styleId="26">
    <w:name w:val="Сетка таблицы2"/>
    <w:basedOn w:val="a2"/>
    <w:next w:val="a8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2B7230"/>
    <w:pPr>
      <w:spacing w:after="0" w:line="240" w:lineRule="auto"/>
    </w:pPr>
    <w:rPr>
      <w:rFonts w:ascii="Calibri" w:eastAsia="SimSu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8"/>
    <w:uiPriority w:val="59"/>
    <w:rsid w:val="002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2B7230"/>
    <w:pPr>
      <w:spacing w:after="0" w:line="240" w:lineRule="auto"/>
    </w:pPr>
    <w:rPr>
      <w:rFonts w:ascii="Palatino Linotype" w:eastAsia="Palatino Linotype" w:hAnsi="Palatino Linotype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0"/>
    <w:link w:val="212"/>
    <w:uiPriority w:val="99"/>
    <w:semiHidden/>
    <w:unhideWhenUsed/>
    <w:rsid w:val="002B7230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12">
    <w:name w:val="Основной текст 2 Знак1"/>
    <w:basedOn w:val="a1"/>
    <w:link w:val="24"/>
    <w:uiPriority w:val="99"/>
    <w:semiHidden/>
    <w:rsid w:val="002B723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link w:val="10"/>
    <w:uiPriority w:val="9"/>
    <w:qFormat/>
    <w:rsid w:val="002B7230"/>
    <w:pPr>
      <w:widowControl w:val="0"/>
      <w:autoSpaceDE w:val="0"/>
      <w:autoSpaceDN w:val="0"/>
      <w:spacing w:before="71" w:after="0" w:line="240" w:lineRule="auto"/>
      <w:ind w:left="9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uiPriority w:val="9"/>
    <w:unhideWhenUsed/>
    <w:qFormat/>
    <w:rsid w:val="002B7230"/>
    <w:pPr>
      <w:widowControl w:val="0"/>
      <w:autoSpaceDE w:val="0"/>
      <w:autoSpaceDN w:val="0"/>
      <w:spacing w:after="0" w:line="240" w:lineRule="auto"/>
      <w:ind w:left="934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B7230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bleParagraph">
    <w:name w:val="Table Paragraph"/>
    <w:basedOn w:val="a0"/>
    <w:uiPriority w:val="1"/>
    <w:qFormat/>
    <w:rsid w:val="0017502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9"/>
    <w:rsid w:val="002B723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2B723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2B7230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2B7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B7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1"/>
    <w:rsid w:val="002B723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0"/>
    <w:link w:val="a7"/>
    <w:uiPriority w:val="34"/>
    <w:qFormat/>
    <w:rsid w:val="002B7230"/>
    <w:pPr>
      <w:widowControl w:val="0"/>
      <w:autoSpaceDE w:val="0"/>
      <w:autoSpaceDN w:val="0"/>
      <w:spacing w:before="161" w:after="0" w:line="240" w:lineRule="auto"/>
      <w:ind w:left="1212" w:hanging="287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2B723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2B7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2B7230"/>
    <w:rPr>
      <w:rFonts w:ascii="Times New Roman" w:eastAsia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2B7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1"/>
    <w:link w:val="ab"/>
    <w:uiPriority w:val="99"/>
    <w:rsid w:val="002B7230"/>
    <w:rPr>
      <w:rFonts w:ascii="Times New Roman" w:eastAsia="Times New Roman" w:hAnsi="Times New Roman" w:cs="Times New Roman"/>
    </w:rPr>
  </w:style>
  <w:style w:type="character" w:styleId="ad">
    <w:name w:val="Hyperlink"/>
    <w:basedOn w:val="a1"/>
    <w:uiPriority w:val="99"/>
    <w:unhideWhenUsed/>
    <w:rsid w:val="002B7230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semiHidden/>
    <w:unhideWhenUsed/>
    <w:rsid w:val="002B7230"/>
    <w:pPr>
      <w:spacing w:after="100"/>
      <w:ind w:firstLine="709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2B7230"/>
    <w:pPr>
      <w:tabs>
        <w:tab w:val="left" w:pos="1760"/>
        <w:tab w:val="right" w:leader="dot" w:pos="9345"/>
      </w:tabs>
      <w:spacing w:after="100"/>
      <w:ind w:left="280" w:firstLine="709"/>
      <w:jc w:val="center"/>
    </w:pPr>
    <w:rPr>
      <w:rFonts w:ascii="Times New Roman" w:hAnsi="Times New Roman"/>
      <w:sz w:val="28"/>
      <w:szCs w:val="24"/>
      <w:lang w:eastAsia="ru-RU"/>
    </w:rPr>
  </w:style>
  <w:style w:type="paragraph" w:styleId="31">
    <w:name w:val="toc 3"/>
    <w:basedOn w:val="a0"/>
    <w:next w:val="a0"/>
    <w:autoRedefine/>
    <w:uiPriority w:val="39"/>
    <w:semiHidden/>
    <w:unhideWhenUsed/>
    <w:rsid w:val="002B7230"/>
    <w:pPr>
      <w:spacing w:after="100"/>
      <w:ind w:left="560" w:firstLine="709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2B7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2B7230"/>
    <w:rPr>
      <w:rFonts w:ascii="Tahoma" w:eastAsia="Times New Roman" w:hAnsi="Tahoma" w:cs="Tahoma"/>
      <w:sz w:val="16"/>
      <w:szCs w:val="16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2B7230"/>
    <w:pPr>
      <w:keepNext/>
      <w:keepLines/>
      <w:spacing w:before="200" w:after="0"/>
      <w:ind w:left="952" w:hanging="143"/>
      <w:jc w:val="both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1216" w:hanging="143"/>
      <w:jc w:val="both"/>
      <w:outlineLvl w:val="4"/>
    </w:pPr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1480" w:hanging="143"/>
      <w:jc w:val="both"/>
      <w:outlineLvl w:val="5"/>
    </w:pPr>
    <w:rPr>
      <w:rFonts w:ascii="Calibri Light" w:eastAsia="Times New Roman" w:hAnsi="Calibri Light" w:cs="Times New Roman"/>
      <w:i/>
      <w:iCs/>
      <w:color w:val="1F4D78"/>
      <w:sz w:val="24"/>
      <w:szCs w:val="24"/>
      <w:lang w:eastAsia="ru-RU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1744" w:hanging="143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2008" w:hanging="143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2B7230"/>
    <w:pPr>
      <w:keepNext/>
      <w:keepLines/>
      <w:spacing w:before="200" w:after="0"/>
      <w:ind w:left="2272" w:hanging="142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table" w:customStyle="1" w:styleId="22">
    <w:name w:val="Сетка таблицы22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rsid w:val="002B723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2B7230"/>
    <w:pPr>
      <w:numPr>
        <w:numId w:val="8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2"/>
    <w:next w:val="a8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2B723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basedOn w:val="a1"/>
    <w:link w:val="a6"/>
    <w:uiPriority w:val="34"/>
    <w:rsid w:val="002B7230"/>
    <w:rPr>
      <w:rFonts w:ascii="Times New Roman" w:eastAsia="Times New Roman" w:hAnsi="Times New Roman" w:cs="Times New Roman"/>
    </w:rPr>
  </w:style>
  <w:style w:type="paragraph" w:customStyle="1" w:styleId="af0">
    <w:name w:val="Главный"/>
    <w:basedOn w:val="af1"/>
    <w:qFormat/>
    <w:rsid w:val="002B7230"/>
    <w:pPr>
      <w:widowControl/>
      <w:autoSpaceDE/>
      <w:autoSpaceDN/>
      <w:ind w:firstLine="709"/>
      <w:jc w:val="both"/>
    </w:pPr>
    <w:rPr>
      <w:rFonts w:eastAsiaTheme="minorHAnsi" w:cstheme="minorBidi"/>
      <w:sz w:val="28"/>
      <w:szCs w:val="28"/>
    </w:rPr>
  </w:style>
  <w:style w:type="paragraph" w:styleId="af1">
    <w:name w:val="No Spacing"/>
    <w:uiPriority w:val="1"/>
    <w:qFormat/>
    <w:rsid w:val="002B7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_"/>
    <w:link w:val="120"/>
    <w:locked/>
    <w:rsid w:val="002B7230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20">
    <w:name w:val="Основной текст12"/>
    <w:basedOn w:val="a0"/>
    <w:link w:val="af2"/>
    <w:rsid w:val="002B7230"/>
    <w:pPr>
      <w:widowControl w:val="0"/>
      <w:shd w:val="clear" w:color="auto" w:fill="FFFFFF"/>
      <w:spacing w:after="540" w:line="211" w:lineRule="exact"/>
      <w:ind w:hanging="400"/>
      <w:jc w:val="center"/>
    </w:pPr>
    <w:rPr>
      <w:rFonts w:ascii="Times New Roman" w:eastAsia="Times New Roman" w:hAnsi="Times New Roman"/>
      <w:sz w:val="17"/>
      <w:szCs w:val="17"/>
    </w:rPr>
  </w:style>
  <w:style w:type="character" w:customStyle="1" w:styleId="23">
    <w:name w:val="Основной текст2"/>
    <w:rsid w:val="002B72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161616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styleId="af3">
    <w:name w:val="Normal (Web)"/>
    <w:basedOn w:val="a0"/>
    <w:uiPriority w:val="99"/>
    <w:unhideWhenUsed/>
    <w:rsid w:val="002B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0"/>
    <w:rsid w:val="002B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+ Не полужирный"/>
    <w:basedOn w:val="af2"/>
    <w:rsid w:val="002B72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numbering" w:customStyle="1" w:styleId="14">
    <w:name w:val="Нет списка1"/>
    <w:next w:val="a3"/>
    <w:uiPriority w:val="99"/>
    <w:semiHidden/>
    <w:unhideWhenUsed/>
    <w:rsid w:val="002B7230"/>
  </w:style>
  <w:style w:type="table" w:customStyle="1" w:styleId="32">
    <w:name w:val="Сетка таблицы3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2B7230"/>
  </w:style>
  <w:style w:type="paragraph" w:customStyle="1" w:styleId="210">
    <w:name w:val="Основной текст 21"/>
    <w:basedOn w:val="a0"/>
    <w:next w:val="24"/>
    <w:link w:val="25"/>
    <w:uiPriority w:val="99"/>
    <w:semiHidden/>
    <w:unhideWhenUsed/>
    <w:rsid w:val="002B7230"/>
    <w:pPr>
      <w:spacing w:after="120" w:line="480" w:lineRule="auto"/>
    </w:pPr>
    <w:rPr>
      <w:rFonts w:eastAsia="Times New Roman"/>
      <w:lang w:val="en-US" w:eastAsia="ru-RU"/>
    </w:rPr>
  </w:style>
  <w:style w:type="character" w:customStyle="1" w:styleId="25">
    <w:name w:val="Основной текст 2 Знак"/>
    <w:basedOn w:val="a1"/>
    <w:link w:val="210"/>
    <w:uiPriority w:val="99"/>
    <w:semiHidden/>
    <w:rsid w:val="002B7230"/>
    <w:rPr>
      <w:rFonts w:eastAsia="Times New Roman"/>
      <w:lang w:val="en-US" w:eastAsia="ru-RU"/>
    </w:rPr>
  </w:style>
  <w:style w:type="paragraph" w:styleId="af5">
    <w:name w:val="Body Text Indent"/>
    <w:basedOn w:val="a0"/>
    <w:link w:val="af6"/>
    <w:uiPriority w:val="99"/>
    <w:semiHidden/>
    <w:unhideWhenUsed/>
    <w:rsid w:val="002B7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2B7230"/>
    <w:rPr>
      <w:rFonts w:ascii="Calibri" w:eastAsia="Calibri" w:hAnsi="Calibri" w:cs="Times New Roman"/>
    </w:rPr>
  </w:style>
  <w:style w:type="table" w:customStyle="1" w:styleId="26">
    <w:name w:val="Сетка таблицы2"/>
    <w:basedOn w:val="a2"/>
    <w:next w:val="a8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2B7230"/>
    <w:pPr>
      <w:spacing w:after="0" w:line="240" w:lineRule="auto"/>
    </w:pPr>
    <w:rPr>
      <w:rFonts w:ascii="Calibri" w:eastAsia="SimSu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2"/>
    <w:uiPriority w:val="59"/>
    <w:rsid w:val="002B7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8"/>
    <w:uiPriority w:val="59"/>
    <w:rsid w:val="002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2B7230"/>
    <w:pPr>
      <w:spacing w:after="0" w:line="240" w:lineRule="auto"/>
    </w:pPr>
    <w:rPr>
      <w:rFonts w:ascii="Palatino Linotype" w:eastAsia="Palatino Linotype" w:hAnsi="Palatino Linotype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0"/>
    <w:link w:val="212"/>
    <w:uiPriority w:val="99"/>
    <w:semiHidden/>
    <w:unhideWhenUsed/>
    <w:rsid w:val="002B7230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12">
    <w:name w:val="Основной текст 2 Знак1"/>
    <w:basedOn w:val="a1"/>
    <w:link w:val="24"/>
    <w:uiPriority w:val="99"/>
    <w:semiHidden/>
    <w:rsid w:val="002B72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F5E10-FE73-45D4-8A6B-7347EE78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59</Pages>
  <Words>16188</Words>
  <Characters>92276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8</cp:revision>
  <dcterms:created xsi:type="dcterms:W3CDTF">2022-10-01T06:21:00Z</dcterms:created>
  <dcterms:modified xsi:type="dcterms:W3CDTF">2023-07-18T01:19:00Z</dcterms:modified>
</cp:coreProperties>
</file>