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Pr="00463ACD" w:rsidRDefault="00425CE8" w:rsidP="00463ACD">
      <w:pPr>
        <w:spacing w:after="0"/>
        <w:ind w:firstLine="708"/>
        <w:rPr>
          <w:rFonts w:ascii="Times New Roman" w:eastAsia="Times New Roman" w:hAnsi="Times New Roman" w:cs="Times New Roman"/>
          <w:b/>
          <w:sz w:val="28"/>
          <w:szCs w:val="28"/>
          <w:lang w:eastAsia="ru-RU"/>
        </w:rPr>
      </w:pPr>
      <w:r w:rsidRPr="00463ACD">
        <w:rPr>
          <w:rFonts w:ascii="Times New Roman" w:eastAsia="Times New Roman" w:hAnsi="Times New Roman" w:cs="Times New Roman"/>
          <w:b/>
          <w:sz w:val="28"/>
          <w:szCs w:val="28"/>
          <w:lang w:eastAsia="ru-RU"/>
        </w:rPr>
        <w:t>Аннотация к программе «</w:t>
      </w:r>
      <w:r w:rsidR="00463ACD" w:rsidRPr="00463ACD">
        <w:rPr>
          <w:rFonts w:ascii="Times New Roman" w:eastAsia="Times New Roman" w:hAnsi="Times New Roman" w:cs="Times New Roman"/>
          <w:b/>
          <w:sz w:val="28"/>
          <w:szCs w:val="28"/>
          <w:lang w:eastAsia="ru-RU"/>
        </w:rPr>
        <w:t>Тайны Амура</w:t>
      </w:r>
      <w:r w:rsidRPr="00463ACD">
        <w:rPr>
          <w:rFonts w:ascii="Times New Roman" w:eastAsia="Times New Roman" w:hAnsi="Times New Roman" w:cs="Times New Roman"/>
          <w:b/>
          <w:sz w:val="28"/>
          <w:szCs w:val="28"/>
          <w:lang w:eastAsia="ru-RU"/>
        </w:rPr>
        <w:t>»</w:t>
      </w:r>
    </w:p>
    <w:p w:rsidR="00463ACD" w:rsidRPr="00463ACD" w:rsidRDefault="00463ACD" w:rsidP="00463ACD">
      <w:pPr>
        <w:spacing w:after="0"/>
        <w:jc w:val="both"/>
        <w:rPr>
          <w:rFonts w:ascii="Times New Roman" w:eastAsia="Calibri" w:hAnsi="Times New Roman" w:cs="Times New Roman"/>
          <w:spacing w:val="4"/>
          <w:sz w:val="28"/>
          <w:szCs w:val="28"/>
        </w:rPr>
      </w:pPr>
      <w:r w:rsidRPr="00463ACD">
        <w:rPr>
          <w:rFonts w:ascii="Times New Roman" w:eastAsia="Calibri" w:hAnsi="Times New Roman" w:cs="Times New Roman"/>
          <w:spacing w:val="4"/>
          <w:sz w:val="28"/>
          <w:szCs w:val="28"/>
        </w:rPr>
        <w:t xml:space="preserve">  </w:t>
      </w:r>
      <w:r w:rsidRPr="00463ACD">
        <w:rPr>
          <w:rFonts w:ascii="Times New Roman" w:eastAsia="Calibri" w:hAnsi="Times New Roman" w:cs="Times New Roman"/>
          <w:spacing w:val="4"/>
          <w:sz w:val="28"/>
          <w:szCs w:val="28"/>
        </w:rPr>
        <w:tab/>
        <w:t xml:space="preserve">Программа краевой профильной смены «Тайны Амура» направлена на формирование активной социальной позиции дальневосточника. Хабаровский край - это особый регион, в котором </w:t>
      </w:r>
      <w:proofErr w:type="gramStart"/>
      <w:r w:rsidRPr="00463ACD">
        <w:rPr>
          <w:rFonts w:ascii="Times New Roman" w:eastAsia="Calibri" w:hAnsi="Times New Roman" w:cs="Times New Roman"/>
          <w:spacing w:val="4"/>
          <w:sz w:val="28"/>
          <w:szCs w:val="28"/>
        </w:rPr>
        <w:t>проживают много</w:t>
      </w:r>
      <w:proofErr w:type="gramEnd"/>
      <w:r w:rsidRPr="00463ACD">
        <w:rPr>
          <w:rFonts w:ascii="Times New Roman" w:eastAsia="Calibri" w:hAnsi="Times New Roman" w:cs="Times New Roman"/>
          <w:spacing w:val="4"/>
          <w:sz w:val="28"/>
          <w:szCs w:val="28"/>
        </w:rPr>
        <w:t xml:space="preserve"> разных народов. Их самобытное прошлое и современные взаимоотношения формируют уникальное поликультурное пространство, изучение которого позволяет подрастающему поколению формировать собственную социальную идентичность.</w:t>
      </w:r>
    </w:p>
    <w:p w:rsidR="00425CE8" w:rsidRPr="00463ACD" w:rsidRDefault="00463ACD" w:rsidP="00463ACD">
      <w:pPr>
        <w:spacing w:after="0"/>
        <w:ind w:firstLine="708"/>
        <w:jc w:val="both"/>
        <w:rPr>
          <w:rFonts w:ascii="Times New Roman" w:eastAsia="Times New Roman" w:hAnsi="Times New Roman" w:cs="Times New Roman"/>
          <w:b/>
          <w:sz w:val="28"/>
          <w:szCs w:val="28"/>
          <w:lang w:eastAsia="ru-RU"/>
        </w:rPr>
      </w:pPr>
      <w:r w:rsidRPr="00463ACD">
        <w:rPr>
          <w:rFonts w:ascii="Times New Roman" w:eastAsia="Calibri" w:hAnsi="Times New Roman" w:cs="Times New Roman"/>
          <w:spacing w:val="4"/>
          <w:sz w:val="28"/>
          <w:szCs w:val="28"/>
        </w:rPr>
        <w:t xml:space="preserve">Участники смены играют в настольную игру «Тайны Амура», изучают историю дальневосточного региона иным путем, отличным </w:t>
      </w:r>
      <w:proofErr w:type="gramStart"/>
      <w:r w:rsidRPr="00463ACD">
        <w:rPr>
          <w:rFonts w:ascii="Times New Roman" w:eastAsia="Calibri" w:hAnsi="Times New Roman" w:cs="Times New Roman"/>
          <w:spacing w:val="4"/>
          <w:sz w:val="28"/>
          <w:szCs w:val="28"/>
        </w:rPr>
        <w:t>от</w:t>
      </w:r>
      <w:proofErr w:type="gramEnd"/>
      <w:r w:rsidRPr="00463ACD">
        <w:rPr>
          <w:rFonts w:ascii="Times New Roman" w:eastAsia="Calibri" w:hAnsi="Times New Roman" w:cs="Times New Roman"/>
          <w:spacing w:val="4"/>
          <w:sz w:val="28"/>
          <w:szCs w:val="28"/>
        </w:rPr>
        <w:t xml:space="preserve"> школьного. Разгадывая исторические ребусы и головоломки, участвуя в </w:t>
      </w:r>
      <w:proofErr w:type="spellStart"/>
      <w:r w:rsidRPr="00463ACD">
        <w:rPr>
          <w:rFonts w:ascii="Times New Roman" w:eastAsia="Calibri" w:hAnsi="Times New Roman" w:cs="Times New Roman"/>
          <w:spacing w:val="4"/>
          <w:sz w:val="28"/>
          <w:szCs w:val="28"/>
        </w:rPr>
        <w:t>квестах</w:t>
      </w:r>
      <w:proofErr w:type="spellEnd"/>
      <w:r w:rsidRPr="00463ACD">
        <w:rPr>
          <w:rFonts w:ascii="Times New Roman" w:eastAsia="Calibri" w:hAnsi="Times New Roman" w:cs="Times New Roman"/>
          <w:spacing w:val="4"/>
          <w:sz w:val="28"/>
          <w:szCs w:val="28"/>
        </w:rPr>
        <w:t xml:space="preserve"> и </w:t>
      </w:r>
      <w:proofErr w:type="spellStart"/>
      <w:r w:rsidRPr="00463ACD">
        <w:rPr>
          <w:rFonts w:ascii="Times New Roman" w:eastAsia="Calibri" w:hAnsi="Times New Roman" w:cs="Times New Roman"/>
          <w:spacing w:val="4"/>
          <w:sz w:val="28"/>
          <w:szCs w:val="28"/>
        </w:rPr>
        <w:t>энкаунтерах</w:t>
      </w:r>
      <w:proofErr w:type="spellEnd"/>
      <w:r w:rsidRPr="00463ACD">
        <w:rPr>
          <w:rFonts w:ascii="Times New Roman" w:eastAsia="Calibri" w:hAnsi="Times New Roman" w:cs="Times New Roman"/>
          <w:spacing w:val="4"/>
          <w:sz w:val="28"/>
          <w:szCs w:val="28"/>
        </w:rPr>
        <w:t>, ребенок раскрывает  свои творческие возможности, способности и такие качества личности, как инициативность, самодеятельность, фантазия, ответственность. Так происходит становление основы для развития способности прогнозирования и проектирования социальных преобразований с целью улучшения будущего Хабаровского края.</w:t>
      </w:r>
    </w:p>
    <w:p w:rsidR="00425CE8" w:rsidRPr="00463ACD" w:rsidRDefault="00425CE8" w:rsidP="00463ACD">
      <w:pPr>
        <w:spacing w:after="0"/>
        <w:ind w:firstLine="708"/>
        <w:jc w:val="both"/>
        <w:rPr>
          <w:rFonts w:ascii="Times New Roman" w:eastAsia="Calibri" w:hAnsi="Times New Roman" w:cs="Times New Roman"/>
          <w:b/>
          <w:sz w:val="28"/>
          <w:szCs w:val="28"/>
          <w:shd w:val="clear" w:color="auto" w:fill="FFFFFF"/>
        </w:rPr>
      </w:pPr>
      <w:r w:rsidRPr="00463ACD">
        <w:rPr>
          <w:rFonts w:ascii="Times New Roman" w:eastAsia="Calibri" w:hAnsi="Times New Roman" w:cs="Times New Roman"/>
          <w:b/>
          <w:sz w:val="28"/>
          <w:szCs w:val="28"/>
          <w:shd w:val="clear" w:color="auto" w:fill="FFFFFF"/>
        </w:rPr>
        <w:t>Актуальность программы</w:t>
      </w:r>
    </w:p>
    <w:p w:rsidR="00463ACD" w:rsidRPr="00463ACD" w:rsidRDefault="00463ACD" w:rsidP="00463ACD">
      <w:pPr>
        <w:spacing w:after="0"/>
        <w:ind w:firstLine="708"/>
        <w:jc w:val="both"/>
        <w:rPr>
          <w:rFonts w:ascii="Times New Roman" w:eastAsia="Calibri" w:hAnsi="Times New Roman" w:cs="Times New Roman"/>
          <w:sz w:val="28"/>
          <w:szCs w:val="28"/>
        </w:rPr>
      </w:pPr>
      <w:r w:rsidRPr="00463ACD">
        <w:rPr>
          <w:rFonts w:ascii="Times New Roman" w:eastAsia="Calibri" w:hAnsi="Times New Roman" w:cs="Times New Roman"/>
          <w:sz w:val="28"/>
          <w:szCs w:val="28"/>
        </w:rPr>
        <w:t xml:space="preserve">Личностные изменения ребенка и формирование его активной личной и гражданской позиции неразрывно связаны с осознанием истории своей страны и региона. Усвоение исторического опыта, знаний и методов мышления, выработанных предшествующими поколениями, позволяет направлять всю практическую деятельность настоящего. Наше прошлое — это наша интеллектуальная собственность, с которой нужно обращаться также бережно, как и </w:t>
      </w:r>
      <w:proofErr w:type="gramStart"/>
      <w:r w:rsidRPr="00463ACD">
        <w:rPr>
          <w:rFonts w:ascii="Times New Roman" w:eastAsia="Calibri" w:hAnsi="Times New Roman" w:cs="Times New Roman"/>
          <w:sz w:val="28"/>
          <w:szCs w:val="28"/>
        </w:rPr>
        <w:t>с</w:t>
      </w:r>
      <w:proofErr w:type="gramEnd"/>
      <w:r w:rsidRPr="00463ACD">
        <w:rPr>
          <w:rFonts w:ascii="Times New Roman" w:eastAsia="Calibri" w:hAnsi="Times New Roman" w:cs="Times New Roman"/>
          <w:sz w:val="28"/>
          <w:szCs w:val="28"/>
        </w:rPr>
        <w:t xml:space="preserve"> материальной.</w:t>
      </w:r>
    </w:p>
    <w:p w:rsidR="00425CE8" w:rsidRPr="00463ACD" w:rsidRDefault="00463ACD" w:rsidP="00463ACD">
      <w:pPr>
        <w:spacing w:after="0"/>
        <w:ind w:firstLine="851"/>
        <w:jc w:val="both"/>
        <w:rPr>
          <w:rFonts w:ascii="Times New Roman" w:eastAsia="Calibri" w:hAnsi="Times New Roman" w:cs="Times New Roman"/>
          <w:spacing w:val="4"/>
          <w:sz w:val="28"/>
          <w:szCs w:val="28"/>
        </w:rPr>
      </w:pPr>
      <w:r w:rsidRPr="00463ACD">
        <w:rPr>
          <w:rFonts w:ascii="Times New Roman" w:eastAsia="Calibri" w:hAnsi="Times New Roman" w:cs="Times New Roman"/>
          <w:spacing w:val="4"/>
          <w:sz w:val="28"/>
          <w:szCs w:val="28"/>
        </w:rPr>
        <w:t xml:space="preserve">Благодаря данной программе участник смены изучает историю дальневосточного региона иным путем, отличным </w:t>
      </w:r>
      <w:proofErr w:type="gramStart"/>
      <w:r w:rsidRPr="00463ACD">
        <w:rPr>
          <w:rFonts w:ascii="Times New Roman" w:eastAsia="Calibri" w:hAnsi="Times New Roman" w:cs="Times New Roman"/>
          <w:spacing w:val="4"/>
          <w:sz w:val="28"/>
          <w:szCs w:val="28"/>
        </w:rPr>
        <w:t>от</w:t>
      </w:r>
      <w:proofErr w:type="gramEnd"/>
      <w:r w:rsidRPr="00463ACD">
        <w:rPr>
          <w:rFonts w:ascii="Times New Roman" w:eastAsia="Calibri" w:hAnsi="Times New Roman" w:cs="Times New Roman"/>
          <w:spacing w:val="4"/>
          <w:sz w:val="28"/>
          <w:szCs w:val="28"/>
        </w:rPr>
        <w:t xml:space="preserve"> школьного. Разгадывая исторические ребусы и головоломки, участвуя в </w:t>
      </w:r>
      <w:proofErr w:type="spellStart"/>
      <w:r w:rsidRPr="00463ACD">
        <w:rPr>
          <w:rFonts w:ascii="Times New Roman" w:eastAsia="Calibri" w:hAnsi="Times New Roman" w:cs="Times New Roman"/>
          <w:spacing w:val="4"/>
          <w:sz w:val="28"/>
          <w:szCs w:val="28"/>
        </w:rPr>
        <w:t>квестах</w:t>
      </w:r>
      <w:proofErr w:type="spellEnd"/>
      <w:r w:rsidRPr="00463ACD">
        <w:rPr>
          <w:rFonts w:ascii="Times New Roman" w:eastAsia="Calibri" w:hAnsi="Times New Roman" w:cs="Times New Roman"/>
          <w:spacing w:val="4"/>
          <w:sz w:val="28"/>
          <w:szCs w:val="28"/>
        </w:rPr>
        <w:t xml:space="preserve"> и </w:t>
      </w:r>
      <w:proofErr w:type="spellStart"/>
      <w:r w:rsidRPr="00463ACD">
        <w:rPr>
          <w:rFonts w:ascii="Times New Roman" w:eastAsia="Calibri" w:hAnsi="Times New Roman" w:cs="Times New Roman"/>
          <w:spacing w:val="4"/>
          <w:sz w:val="28"/>
          <w:szCs w:val="28"/>
        </w:rPr>
        <w:t>энкаунтерах</w:t>
      </w:r>
      <w:proofErr w:type="spellEnd"/>
      <w:r w:rsidRPr="00463ACD">
        <w:rPr>
          <w:rFonts w:ascii="Times New Roman" w:eastAsia="Calibri" w:hAnsi="Times New Roman" w:cs="Times New Roman"/>
          <w:spacing w:val="4"/>
          <w:sz w:val="28"/>
          <w:szCs w:val="28"/>
        </w:rPr>
        <w:t>, ребенок раскрывает  свои творческие возможности, способности и такие качества личности, как инициативность, самодеятельность, фантазия, ответственность. Так происходит становление основы для развития способности прогнозирования и проектирования социальных преобразований с целью улучшения будущего Хабаровского края.</w:t>
      </w:r>
    </w:p>
    <w:p w:rsidR="00463ACD" w:rsidRPr="00463ACD" w:rsidRDefault="00425CE8" w:rsidP="00E3185C">
      <w:pPr>
        <w:spacing w:after="0"/>
        <w:ind w:firstLine="708"/>
        <w:jc w:val="both"/>
        <w:rPr>
          <w:rFonts w:ascii="Times New Roman" w:eastAsia="Calibri" w:hAnsi="Times New Roman" w:cs="Times New Roman"/>
          <w:sz w:val="28"/>
          <w:szCs w:val="28"/>
        </w:rPr>
      </w:pPr>
      <w:r w:rsidRPr="00463ACD">
        <w:rPr>
          <w:rFonts w:ascii="Times New Roman" w:eastAsia="Times New Roman" w:hAnsi="Times New Roman" w:cs="Times New Roman"/>
          <w:b/>
          <w:sz w:val="28"/>
          <w:szCs w:val="28"/>
          <w:lang w:eastAsia="ru-RU"/>
        </w:rPr>
        <w:t xml:space="preserve">Адресат программы: </w:t>
      </w:r>
      <w:r w:rsidR="00463ACD" w:rsidRPr="00463ACD">
        <w:rPr>
          <w:rFonts w:ascii="Times New Roman" w:eastAsia="Calibri" w:hAnsi="Times New Roman" w:cs="Times New Roman"/>
          <w:spacing w:val="4"/>
          <w:sz w:val="28"/>
          <w:szCs w:val="28"/>
        </w:rPr>
        <w:t>ш</w:t>
      </w:r>
      <w:r w:rsidR="00463ACD" w:rsidRPr="00463ACD">
        <w:rPr>
          <w:rFonts w:ascii="Times New Roman" w:eastAsia="Calibri" w:hAnsi="Times New Roman" w:cs="Times New Roman"/>
          <w:sz w:val="28"/>
          <w:szCs w:val="28"/>
        </w:rPr>
        <w:t xml:space="preserve">кольники от 13 до 17 лет, увлекающиеся краеведением, историей, обществознанием, шахматами; имеющие активную жизненную позицию. Задача смены - показать участникам действительную историю Хабаровского края во всех ее сложностях и противоречиях, с ее светлыми и трагическими событиями, строго соблюдая объективность, </w:t>
      </w:r>
      <w:r w:rsidR="00463ACD" w:rsidRPr="00463ACD">
        <w:rPr>
          <w:rFonts w:ascii="Times New Roman" w:eastAsia="Calibri" w:hAnsi="Times New Roman" w:cs="Times New Roman"/>
          <w:sz w:val="28"/>
          <w:szCs w:val="28"/>
        </w:rPr>
        <w:lastRenderedPageBreak/>
        <w:t>историческую правду. Только такой подход может дать представление о подлинных исторических событиях и явлениях нашего региона.</w:t>
      </w:r>
    </w:p>
    <w:p w:rsidR="00425CE8" w:rsidRPr="00463ACD" w:rsidRDefault="00425CE8" w:rsidP="00E3185C">
      <w:pPr>
        <w:shd w:val="clear" w:color="auto" w:fill="FFFFFF"/>
        <w:spacing w:after="0"/>
        <w:ind w:firstLine="708"/>
        <w:jc w:val="both"/>
        <w:rPr>
          <w:rFonts w:ascii="Times New Roman" w:hAnsi="Times New Roman" w:cs="Times New Roman"/>
          <w:sz w:val="28"/>
          <w:szCs w:val="28"/>
        </w:rPr>
      </w:pPr>
      <w:r w:rsidRPr="00463ACD">
        <w:rPr>
          <w:rFonts w:ascii="Times New Roman" w:eastAsia="Times New Roman" w:hAnsi="Times New Roman" w:cs="Times New Roman"/>
          <w:b/>
          <w:sz w:val="28"/>
          <w:szCs w:val="28"/>
          <w:lang w:eastAsia="ru-RU"/>
        </w:rPr>
        <w:t>Образовательная цель</w:t>
      </w:r>
      <w:r w:rsidRPr="00463ACD">
        <w:rPr>
          <w:rFonts w:ascii="Times New Roman" w:eastAsia="Times New Roman" w:hAnsi="Times New Roman" w:cs="Times New Roman"/>
          <w:sz w:val="28"/>
          <w:szCs w:val="28"/>
          <w:lang w:eastAsia="ru-RU"/>
        </w:rPr>
        <w:t xml:space="preserve"> – </w:t>
      </w:r>
      <w:r w:rsidR="00463ACD" w:rsidRPr="00463ACD">
        <w:rPr>
          <w:rFonts w:ascii="Times New Roman" w:eastAsia="Arial Unicode MS" w:hAnsi="Times New Roman" w:cs="Times New Roman"/>
          <w:color w:val="000000"/>
          <w:sz w:val="28"/>
          <w:szCs w:val="28"/>
        </w:rPr>
        <w:t xml:space="preserve">Формирование у подростков созидательного и </w:t>
      </w:r>
      <w:proofErr w:type="spellStart"/>
      <w:r w:rsidR="00463ACD" w:rsidRPr="00463ACD">
        <w:rPr>
          <w:rFonts w:ascii="Times New Roman" w:eastAsia="Arial Unicode MS" w:hAnsi="Times New Roman" w:cs="Times New Roman"/>
          <w:color w:val="000000"/>
          <w:sz w:val="28"/>
          <w:szCs w:val="28"/>
        </w:rPr>
        <w:t>проактивного</w:t>
      </w:r>
      <w:proofErr w:type="spellEnd"/>
      <w:r w:rsidR="00463ACD" w:rsidRPr="00463ACD">
        <w:rPr>
          <w:rFonts w:ascii="Times New Roman" w:eastAsia="Arial Unicode MS" w:hAnsi="Times New Roman" w:cs="Times New Roman"/>
          <w:color w:val="000000"/>
          <w:sz w:val="28"/>
          <w:szCs w:val="28"/>
        </w:rPr>
        <w:t xml:space="preserve"> отношения к родному региону через изучение его  истории, современности и культуры.</w:t>
      </w:r>
    </w:p>
    <w:p w:rsidR="00425CE8" w:rsidRPr="00463ACD" w:rsidRDefault="00425CE8" w:rsidP="00E3185C">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463ACD">
        <w:rPr>
          <w:rFonts w:ascii="Times New Roman" w:eastAsia="Times New Roman" w:hAnsi="Times New Roman" w:cs="Times New Roman"/>
          <w:b/>
          <w:sz w:val="28"/>
          <w:szCs w:val="28"/>
          <w:lang w:eastAsia="ru-RU"/>
        </w:rPr>
        <w:t>Задачи образовательной программы:</w:t>
      </w:r>
    </w:p>
    <w:p w:rsidR="00463ACD" w:rsidRPr="00463ACD" w:rsidRDefault="00463ACD" w:rsidP="00E3185C">
      <w:pPr>
        <w:spacing w:after="0"/>
        <w:jc w:val="both"/>
        <w:rPr>
          <w:rFonts w:ascii="Times New Roman" w:eastAsia="Times New Roman" w:hAnsi="Times New Roman" w:cs="Times New Roman"/>
          <w:i/>
          <w:sz w:val="28"/>
          <w:szCs w:val="28"/>
        </w:rPr>
      </w:pPr>
      <w:proofErr w:type="spellStart"/>
      <w:r w:rsidRPr="00463ACD">
        <w:rPr>
          <w:rFonts w:ascii="Times New Roman" w:eastAsia="Times New Roman" w:hAnsi="Times New Roman" w:cs="Times New Roman"/>
          <w:i/>
          <w:sz w:val="28"/>
          <w:szCs w:val="28"/>
        </w:rPr>
        <w:t>Метапредметные</w:t>
      </w:r>
      <w:proofErr w:type="spellEnd"/>
      <w:r w:rsidRPr="00463ACD">
        <w:rPr>
          <w:rFonts w:ascii="Times New Roman" w:eastAsia="Times New Roman" w:hAnsi="Times New Roman" w:cs="Times New Roman"/>
          <w:i/>
          <w:sz w:val="28"/>
          <w:szCs w:val="28"/>
        </w:rPr>
        <w:t>:</w:t>
      </w:r>
    </w:p>
    <w:p w:rsidR="00463ACD" w:rsidRPr="00463ACD" w:rsidRDefault="00463ACD" w:rsidP="00E3185C">
      <w:pPr>
        <w:autoSpaceDE w:val="0"/>
        <w:autoSpaceDN w:val="0"/>
        <w:adjustRightInd w:val="0"/>
        <w:spacing w:after="0"/>
        <w:jc w:val="both"/>
        <w:rPr>
          <w:rFonts w:ascii="Times New Roman" w:eastAsia="Times New Roman" w:hAnsi="Times New Roman" w:cs="Times New Roman"/>
          <w:bCs/>
          <w:sz w:val="28"/>
          <w:szCs w:val="28"/>
          <w:lang w:eastAsia="ru-RU"/>
        </w:rPr>
      </w:pPr>
      <w:r w:rsidRPr="00463ACD">
        <w:rPr>
          <w:rFonts w:ascii="Times New Roman" w:eastAsia="Times New Roman" w:hAnsi="Times New Roman" w:cs="Times New Roman"/>
          <w:bCs/>
          <w:sz w:val="28"/>
          <w:szCs w:val="28"/>
          <w:lang w:eastAsia="ru-RU"/>
        </w:rPr>
        <w:t xml:space="preserve">- развить внимание, мышление, мыслительные процессы </w:t>
      </w:r>
      <w:proofErr w:type="gramStart"/>
      <w:r w:rsidRPr="00463ACD">
        <w:rPr>
          <w:rFonts w:ascii="Times New Roman" w:eastAsia="Times New Roman" w:hAnsi="Times New Roman" w:cs="Times New Roman"/>
          <w:bCs/>
          <w:sz w:val="28"/>
          <w:szCs w:val="28"/>
          <w:lang w:eastAsia="ru-RU"/>
        </w:rPr>
        <w:t>обучающихся</w:t>
      </w:r>
      <w:proofErr w:type="gramEnd"/>
      <w:r w:rsidRPr="00463ACD">
        <w:rPr>
          <w:rFonts w:ascii="Times New Roman" w:eastAsia="Times New Roman" w:hAnsi="Times New Roman" w:cs="Times New Roman"/>
          <w:bCs/>
          <w:sz w:val="28"/>
          <w:szCs w:val="28"/>
          <w:lang w:eastAsia="ru-RU"/>
        </w:rPr>
        <w:t>;</w:t>
      </w:r>
    </w:p>
    <w:p w:rsidR="00463ACD" w:rsidRPr="00463ACD" w:rsidRDefault="00463ACD" w:rsidP="00E3185C">
      <w:pPr>
        <w:autoSpaceDE w:val="0"/>
        <w:autoSpaceDN w:val="0"/>
        <w:adjustRightInd w:val="0"/>
        <w:spacing w:after="0"/>
        <w:jc w:val="both"/>
        <w:rPr>
          <w:rFonts w:ascii="Times New Roman" w:eastAsia="Times New Roman" w:hAnsi="Times New Roman" w:cs="Times New Roman"/>
          <w:bCs/>
          <w:sz w:val="28"/>
          <w:szCs w:val="28"/>
          <w:lang w:eastAsia="ru-RU"/>
        </w:rPr>
      </w:pPr>
      <w:r w:rsidRPr="00463ACD">
        <w:rPr>
          <w:rFonts w:ascii="Times New Roman" w:eastAsia="Times New Roman" w:hAnsi="Times New Roman" w:cs="Times New Roman"/>
          <w:bCs/>
          <w:sz w:val="28"/>
          <w:szCs w:val="28"/>
          <w:lang w:eastAsia="ru-RU"/>
        </w:rPr>
        <w:t>- обучить определять оптимальные средства и методы анализа объектов окружающей среды.</w:t>
      </w:r>
    </w:p>
    <w:p w:rsidR="00463ACD" w:rsidRPr="00463ACD" w:rsidRDefault="00463ACD" w:rsidP="00E3185C">
      <w:pPr>
        <w:spacing w:after="0"/>
        <w:jc w:val="both"/>
        <w:rPr>
          <w:rFonts w:ascii="Times New Roman" w:eastAsia="Times New Roman" w:hAnsi="Times New Roman" w:cs="Times New Roman"/>
          <w:i/>
          <w:sz w:val="28"/>
          <w:szCs w:val="28"/>
        </w:rPr>
      </w:pPr>
      <w:r w:rsidRPr="00463ACD">
        <w:rPr>
          <w:rFonts w:ascii="Times New Roman" w:eastAsia="Times New Roman" w:hAnsi="Times New Roman" w:cs="Times New Roman"/>
          <w:i/>
          <w:sz w:val="28"/>
          <w:szCs w:val="28"/>
        </w:rPr>
        <w:t>Личностные:</w:t>
      </w:r>
    </w:p>
    <w:p w:rsidR="00463ACD" w:rsidRPr="00463ACD" w:rsidRDefault="00463ACD" w:rsidP="00E3185C">
      <w:pPr>
        <w:spacing w:after="0"/>
        <w:jc w:val="both"/>
        <w:rPr>
          <w:rFonts w:ascii="Times New Roman" w:eastAsia="Times New Roman" w:hAnsi="Times New Roman" w:cs="Times New Roman"/>
          <w:sz w:val="28"/>
          <w:szCs w:val="28"/>
        </w:rPr>
      </w:pPr>
      <w:r w:rsidRPr="00463ACD">
        <w:rPr>
          <w:rFonts w:ascii="Times New Roman" w:eastAsia="Times New Roman" w:hAnsi="Times New Roman" w:cs="Times New Roman"/>
          <w:sz w:val="28"/>
          <w:szCs w:val="28"/>
        </w:rPr>
        <w:t>- расширить опыт командной работы и принятия совместных решений;</w:t>
      </w:r>
    </w:p>
    <w:p w:rsidR="00425CE8" w:rsidRPr="00463ACD" w:rsidRDefault="00463ACD" w:rsidP="00E3185C">
      <w:pPr>
        <w:spacing w:after="0"/>
        <w:jc w:val="both"/>
        <w:rPr>
          <w:rFonts w:ascii="Times New Roman" w:eastAsia="Times New Roman" w:hAnsi="Times New Roman" w:cs="Times New Roman"/>
          <w:i/>
          <w:sz w:val="28"/>
          <w:szCs w:val="28"/>
          <w:lang w:eastAsia="ru-RU"/>
        </w:rPr>
      </w:pPr>
      <w:r w:rsidRPr="00463ACD">
        <w:rPr>
          <w:rFonts w:ascii="Times New Roman" w:eastAsia="Times New Roman" w:hAnsi="Times New Roman" w:cs="Times New Roman"/>
          <w:sz w:val="28"/>
          <w:szCs w:val="28"/>
        </w:rPr>
        <w:t>- оказать содействие в воспитании гуманного, творческого, социально-активного человека, уважительно и бережно относящегося к природе и населения Приамурья.</w:t>
      </w:r>
    </w:p>
    <w:p w:rsidR="00425CE8" w:rsidRPr="00463ACD" w:rsidRDefault="00425CE8" w:rsidP="00E3185C">
      <w:pPr>
        <w:spacing w:after="0"/>
        <w:ind w:firstLine="708"/>
        <w:jc w:val="both"/>
        <w:rPr>
          <w:rFonts w:ascii="Times New Roman" w:eastAsia="Calibri" w:hAnsi="Times New Roman" w:cs="Times New Roman"/>
          <w:b/>
          <w:sz w:val="28"/>
          <w:szCs w:val="28"/>
        </w:rPr>
      </w:pPr>
      <w:r w:rsidRPr="00463ACD">
        <w:rPr>
          <w:rFonts w:ascii="Times New Roman" w:eastAsia="Calibri" w:hAnsi="Times New Roman" w:cs="Times New Roman"/>
          <w:b/>
          <w:sz w:val="28"/>
          <w:szCs w:val="28"/>
        </w:rPr>
        <w:t>Ожидаемые результаты:</w:t>
      </w:r>
    </w:p>
    <w:p w:rsidR="00463ACD" w:rsidRPr="00463ACD" w:rsidRDefault="00463ACD" w:rsidP="00E3185C">
      <w:pPr>
        <w:spacing w:after="0"/>
        <w:ind w:firstLine="708"/>
        <w:jc w:val="both"/>
        <w:rPr>
          <w:rFonts w:ascii="Times New Roman" w:eastAsia="Calibri" w:hAnsi="Times New Roman" w:cs="Times New Roman"/>
          <w:sz w:val="28"/>
          <w:szCs w:val="28"/>
        </w:rPr>
      </w:pPr>
      <w:r w:rsidRPr="00463ACD">
        <w:rPr>
          <w:rFonts w:ascii="Times New Roman" w:eastAsia="Calibri" w:hAnsi="Times New Roman" w:cs="Times New Roman"/>
          <w:sz w:val="28"/>
          <w:szCs w:val="28"/>
        </w:rPr>
        <w:t xml:space="preserve">В результате освоения программы у </w:t>
      </w:r>
      <w:proofErr w:type="gramStart"/>
      <w:r w:rsidRPr="00463ACD">
        <w:rPr>
          <w:rFonts w:ascii="Times New Roman" w:eastAsia="Calibri" w:hAnsi="Times New Roman" w:cs="Times New Roman"/>
          <w:sz w:val="28"/>
          <w:szCs w:val="28"/>
        </w:rPr>
        <w:t>обучающихся</w:t>
      </w:r>
      <w:proofErr w:type="gramEnd"/>
      <w:r w:rsidRPr="00463ACD">
        <w:rPr>
          <w:rFonts w:ascii="Times New Roman" w:eastAsia="Calibri" w:hAnsi="Times New Roman" w:cs="Times New Roman"/>
          <w:sz w:val="28"/>
          <w:szCs w:val="28"/>
        </w:rPr>
        <w:t xml:space="preserve"> произойдут следующие изменения:</w:t>
      </w:r>
    </w:p>
    <w:p w:rsidR="00463ACD" w:rsidRPr="00463ACD" w:rsidRDefault="00463ACD" w:rsidP="00E3185C">
      <w:pPr>
        <w:spacing w:after="0"/>
        <w:jc w:val="both"/>
        <w:rPr>
          <w:rFonts w:ascii="Times New Roman" w:eastAsia="Times New Roman" w:hAnsi="Times New Roman" w:cs="Times New Roman"/>
          <w:i/>
          <w:sz w:val="28"/>
          <w:szCs w:val="28"/>
        </w:rPr>
      </w:pPr>
      <w:proofErr w:type="spellStart"/>
      <w:r w:rsidRPr="00463ACD">
        <w:rPr>
          <w:rFonts w:ascii="Times New Roman" w:eastAsia="Times New Roman" w:hAnsi="Times New Roman" w:cs="Times New Roman"/>
          <w:i/>
          <w:sz w:val="28"/>
          <w:szCs w:val="28"/>
        </w:rPr>
        <w:t>Метапредметные</w:t>
      </w:r>
      <w:proofErr w:type="spellEnd"/>
      <w:r w:rsidRPr="00463ACD">
        <w:rPr>
          <w:rFonts w:ascii="Times New Roman" w:eastAsia="Times New Roman" w:hAnsi="Times New Roman" w:cs="Times New Roman"/>
          <w:i/>
          <w:sz w:val="28"/>
          <w:szCs w:val="28"/>
        </w:rPr>
        <w:t>:</w:t>
      </w:r>
    </w:p>
    <w:p w:rsidR="00463ACD" w:rsidRPr="00463ACD" w:rsidRDefault="00463ACD" w:rsidP="00E3185C">
      <w:pPr>
        <w:autoSpaceDE w:val="0"/>
        <w:autoSpaceDN w:val="0"/>
        <w:adjustRightInd w:val="0"/>
        <w:spacing w:after="0"/>
        <w:jc w:val="both"/>
        <w:rPr>
          <w:rFonts w:ascii="Times New Roman" w:eastAsia="Times New Roman" w:hAnsi="Times New Roman" w:cs="Times New Roman"/>
          <w:bCs/>
          <w:sz w:val="28"/>
          <w:szCs w:val="28"/>
          <w:lang w:eastAsia="ru-RU"/>
        </w:rPr>
      </w:pPr>
      <w:r w:rsidRPr="00463ACD">
        <w:rPr>
          <w:rFonts w:ascii="Times New Roman" w:eastAsia="Times New Roman" w:hAnsi="Times New Roman" w:cs="Times New Roman"/>
          <w:bCs/>
          <w:sz w:val="28"/>
          <w:szCs w:val="28"/>
          <w:lang w:eastAsia="ru-RU"/>
        </w:rPr>
        <w:t xml:space="preserve">- развили у </w:t>
      </w:r>
      <w:proofErr w:type="gramStart"/>
      <w:r w:rsidRPr="00463ACD">
        <w:rPr>
          <w:rFonts w:ascii="Times New Roman" w:eastAsia="Times New Roman" w:hAnsi="Times New Roman" w:cs="Times New Roman"/>
          <w:bCs/>
          <w:sz w:val="28"/>
          <w:szCs w:val="28"/>
          <w:lang w:eastAsia="ru-RU"/>
        </w:rPr>
        <w:t>обучающихся</w:t>
      </w:r>
      <w:proofErr w:type="gramEnd"/>
      <w:r w:rsidRPr="00463ACD">
        <w:rPr>
          <w:rFonts w:ascii="Times New Roman" w:eastAsia="Times New Roman" w:hAnsi="Times New Roman" w:cs="Times New Roman"/>
          <w:bCs/>
          <w:sz w:val="28"/>
          <w:szCs w:val="28"/>
          <w:lang w:eastAsia="ru-RU"/>
        </w:rPr>
        <w:t xml:space="preserve"> внимание, мышление, мыслительные процессы;</w:t>
      </w:r>
    </w:p>
    <w:p w:rsidR="00463ACD" w:rsidRPr="00463ACD" w:rsidRDefault="00463ACD" w:rsidP="00E3185C">
      <w:pPr>
        <w:autoSpaceDE w:val="0"/>
        <w:autoSpaceDN w:val="0"/>
        <w:adjustRightInd w:val="0"/>
        <w:spacing w:after="0"/>
        <w:jc w:val="both"/>
        <w:rPr>
          <w:rFonts w:ascii="Times New Roman" w:eastAsia="Times New Roman" w:hAnsi="Times New Roman" w:cs="Times New Roman"/>
          <w:bCs/>
          <w:sz w:val="28"/>
          <w:szCs w:val="28"/>
          <w:lang w:eastAsia="ru-RU"/>
        </w:rPr>
      </w:pPr>
      <w:r w:rsidRPr="00463ACD">
        <w:rPr>
          <w:rFonts w:ascii="Times New Roman" w:eastAsia="Times New Roman" w:hAnsi="Times New Roman" w:cs="Times New Roman"/>
          <w:bCs/>
          <w:sz w:val="28"/>
          <w:szCs w:val="28"/>
          <w:lang w:eastAsia="ru-RU"/>
        </w:rPr>
        <w:t>-  обучили определять оптимальные средства и методы анализа объектов окружающей среды.</w:t>
      </w:r>
    </w:p>
    <w:p w:rsidR="00463ACD" w:rsidRPr="00463ACD" w:rsidRDefault="00463ACD" w:rsidP="00E3185C">
      <w:pPr>
        <w:spacing w:after="0"/>
        <w:jc w:val="both"/>
        <w:rPr>
          <w:rFonts w:ascii="Times New Roman" w:eastAsia="Times New Roman" w:hAnsi="Times New Roman" w:cs="Times New Roman"/>
          <w:i/>
          <w:sz w:val="28"/>
          <w:szCs w:val="28"/>
        </w:rPr>
      </w:pPr>
      <w:r w:rsidRPr="00463ACD">
        <w:rPr>
          <w:rFonts w:ascii="Times New Roman" w:eastAsia="Times New Roman" w:hAnsi="Times New Roman" w:cs="Times New Roman"/>
          <w:i/>
          <w:sz w:val="28"/>
          <w:szCs w:val="28"/>
        </w:rPr>
        <w:t>Личностные:</w:t>
      </w:r>
    </w:p>
    <w:p w:rsidR="00463ACD" w:rsidRPr="00463ACD" w:rsidRDefault="00463ACD" w:rsidP="00E3185C">
      <w:pPr>
        <w:spacing w:after="0"/>
        <w:jc w:val="both"/>
        <w:rPr>
          <w:rFonts w:ascii="Times New Roman" w:eastAsia="Times New Roman" w:hAnsi="Times New Roman" w:cs="Times New Roman"/>
          <w:sz w:val="28"/>
          <w:szCs w:val="28"/>
        </w:rPr>
      </w:pPr>
      <w:r w:rsidRPr="00463ACD">
        <w:rPr>
          <w:rFonts w:ascii="Times New Roman" w:eastAsia="Times New Roman" w:hAnsi="Times New Roman" w:cs="Times New Roman"/>
          <w:sz w:val="28"/>
          <w:szCs w:val="28"/>
        </w:rPr>
        <w:t>-расширили опыт командной работы и принятия совместных решений;</w:t>
      </w:r>
    </w:p>
    <w:p w:rsidR="009F6632" w:rsidRPr="00463ACD" w:rsidRDefault="00463ACD" w:rsidP="00E3185C">
      <w:pPr>
        <w:spacing w:after="0"/>
        <w:jc w:val="both"/>
        <w:rPr>
          <w:rFonts w:ascii="Times New Roman" w:eastAsia="Calibri" w:hAnsi="Times New Roman" w:cs="Times New Roman"/>
          <w:b/>
          <w:sz w:val="28"/>
          <w:szCs w:val="28"/>
        </w:rPr>
      </w:pPr>
      <w:r w:rsidRPr="00463ACD">
        <w:rPr>
          <w:rFonts w:ascii="Times New Roman" w:eastAsia="Times New Roman" w:hAnsi="Times New Roman" w:cs="Times New Roman"/>
          <w:sz w:val="28"/>
          <w:szCs w:val="28"/>
        </w:rPr>
        <w:t>- содействовали воспитанию гуманного, творческого, социально-активного человека, уважительно и бережного отношения к природе и населения Приамурья.</w:t>
      </w:r>
    </w:p>
    <w:p w:rsidR="009F6632" w:rsidRPr="00463ACD" w:rsidRDefault="009F6632" w:rsidP="00E3185C">
      <w:pPr>
        <w:spacing w:after="0"/>
        <w:ind w:firstLine="708"/>
        <w:jc w:val="both"/>
        <w:rPr>
          <w:rFonts w:ascii="Times New Roman" w:eastAsia="Calibri" w:hAnsi="Times New Roman" w:cs="Times New Roman"/>
          <w:b/>
          <w:sz w:val="28"/>
          <w:szCs w:val="28"/>
        </w:rPr>
      </w:pPr>
    </w:p>
    <w:p w:rsidR="009F6632" w:rsidRDefault="009F6632" w:rsidP="00425CE8">
      <w:pPr>
        <w:spacing w:after="0"/>
        <w:ind w:firstLine="708"/>
        <w:rPr>
          <w:rFonts w:ascii="Times New Roman" w:eastAsia="Calibri" w:hAnsi="Times New Roman" w:cs="Times New Roman"/>
          <w:b/>
          <w:sz w:val="28"/>
          <w:szCs w:val="28"/>
        </w:rPr>
      </w:pPr>
    </w:p>
    <w:p w:rsidR="009F6632" w:rsidRDefault="009F6632" w:rsidP="00425CE8">
      <w:pPr>
        <w:spacing w:after="0"/>
        <w:ind w:firstLine="708"/>
        <w:rPr>
          <w:rFonts w:ascii="Times New Roman" w:eastAsia="Calibri" w:hAnsi="Times New Roman" w:cs="Times New Roman"/>
          <w:b/>
          <w:sz w:val="28"/>
          <w:szCs w:val="28"/>
        </w:rPr>
      </w:pPr>
    </w:p>
    <w:p w:rsidR="009F6632" w:rsidRDefault="009F6632" w:rsidP="00425CE8">
      <w:pPr>
        <w:spacing w:after="0"/>
        <w:ind w:firstLine="708"/>
        <w:rPr>
          <w:rFonts w:ascii="Times New Roman" w:eastAsia="Calibri" w:hAnsi="Times New Roman" w:cs="Times New Roman"/>
          <w:b/>
          <w:sz w:val="28"/>
          <w:szCs w:val="28"/>
        </w:rPr>
      </w:pPr>
    </w:p>
    <w:p w:rsidR="009F6632" w:rsidRDefault="009F6632" w:rsidP="00425CE8">
      <w:pPr>
        <w:spacing w:after="0"/>
        <w:ind w:firstLine="708"/>
        <w:rPr>
          <w:rFonts w:ascii="Times New Roman" w:eastAsia="Calibri" w:hAnsi="Times New Roman" w:cs="Times New Roman"/>
          <w:b/>
          <w:sz w:val="28"/>
          <w:szCs w:val="28"/>
        </w:rPr>
      </w:pPr>
    </w:p>
    <w:p w:rsidR="009F6632" w:rsidRDefault="009F6632" w:rsidP="00425CE8">
      <w:pPr>
        <w:spacing w:after="0"/>
        <w:ind w:firstLine="708"/>
        <w:rPr>
          <w:rFonts w:ascii="Times New Roman" w:eastAsia="Calibri" w:hAnsi="Times New Roman" w:cs="Times New Roman"/>
          <w:b/>
          <w:sz w:val="28"/>
          <w:szCs w:val="28"/>
        </w:rPr>
      </w:pPr>
    </w:p>
    <w:p w:rsidR="009F6632" w:rsidRDefault="009F6632" w:rsidP="00425CE8">
      <w:pPr>
        <w:spacing w:after="0"/>
        <w:ind w:firstLine="708"/>
        <w:rPr>
          <w:rFonts w:ascii="Times New Roman" w:eastAsia="Calibri" w:hAnsi="Times New Roman" w:cs="Times New Roman"/>
          <w:b/>
          <w:sz w:val="28"/>
          <w:szCs w:val="28"/>
        </w:rPr>
      </w:pPr>
    </w:p>
    <w:p w:rsidR="009F6632" w:rsidRDefault="009F6632" w:rsidP="00425CE8">
      <w:pPr>
        <w:spacing w:after="0"/>
        <w:ind w:firstLine="708"/>
        <w:rPr>
          <w:rFonts w:ascii="Times New Roman" w:eastAsia="Calibri" w:hAnsi="Times New Roman" w:cs="Times New Roman"/>
          <w:b/>
          <w:sz w:val="28"/>
          <w:szCs w:val="28"/>
        </w:rPr>
      </w:pPr>
    </w:p>
    <w:p w:rsidR="009F6632" w:rsidRDefault="009F6632" w:rsidP="00425CE8">
      <w:pPr>
        <w:spacing w:after="0"/>
        <w:ind w:firstLine="708"/>
        <w:rPr>
          <w:rFonts w:ascii="Times New Roman" w:eastAsia="Calibri" w:hAnsi="Times New Roman" w:cs="Times New Roman"/>
          <w:b/>
          <w:sz w:val="28"/>
          <w:szCs w:val="28"/>
        </w:rPr>
      </w:pPr>
    </w:p>
    <w:p w:rsidR="009F6632" w:rsidRDefault="009F6632" w:rsidP="00425CE8">
      <w:pPr>
        <w:spacing w:after="0"/>
        <w:ind w:firstLine="708"/>
        <w:rPr>
          <w:rFonts w:ascii="Times New Roman" w:eastAsia="Calibri" w:hAnsi="Times New Roman" w:cs="Times New Roman"/>
          <w:b/>
          <w:sz w:val="28"/>
          <w:szCs w:val="28"/>
        </w:rPr>
      </w:pPr>
    </w:p>
    <w:p w:rsidR="00463ACD" w:rsidRPr="00463ACD" w:rsidRDefault="00463ACD" w:rsidP="00463ACD">
      <w:pPr>
        <w:spacing w:after="0"/>
        <w:rPr>
          <w:rFonts w:ascii="Times New Roman" w:eastAsia="Times New Roman" w:hAnsi="Times New Roman" w:cs="Times New Roman"/>
          <w:sz w:val="24"/>
          <w:szCs w:val="24"/>
          <w:lang w:eastAsia="ru-RU"/>
        </w:rPr>
      </w:pPr>
    </w:p>
    <w:p w:rsidR="00463ACD" w:rsidRPr="00463ACD" w:rsidRDefault="00463ACD" w:rsidP="00463ACD">
      <w:pPr>
        <w:spacing w:after="0"/>
        <w:jc w:val="center"/>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8pt;height:696.6pt" o:ole="">
            <v:imagedata r:id="rId6" o:title=""/>
          </v:shape>
          <o:OLEObject Type="Embed" ProgID="FoxitReader.Document" ShapeID="_x0000_i1025" DrawAspect="Content" ObjectID="_1776166410" r:id="rId7"/>
        </w:object>
      </w:r>
    </w:p>
    <w:p w:rsidR="00463ACD" w:rsidRPr="00463ACD" w:rsidRDefault="00463ACD" w:rsidP="00463ACD">
      <w:pPr>
        <w:spacing w:after="0"/>
        <w:jc w:val="center"/>
        <w:rPr>
          <w:rFonts w:ascii="Times New Roman" w:eastAsia="Times New Roman" w:hAnsi="Times New Roman" w:cs="Times New Roman"/>
          <w:sz w:val="24"/>
          <w:szCs w:val="24"/>
          <w:lang w:eastAsia="ru-RU"/>
        </w:rPr>
      </w:pPr>
    </w:p>
    <w:p w:rsidR="00463ACD" w:rsidRPr="00463ACD" w:rsidRDefault="00463ACD" w:rsidP="00463ACD">
      <w:pPr>
        <w:spacing w:after="0"/>
        <w:jc w:val="center"/>
        <w:rPr>
          <w:rFonts w:ascii="Times New Roman" w:eastAsia="Times New Roman" w:hAnsi="Times New Roman" w:cs="Times New Roman"/>
          <w:sz w:val="24"/>
          <w:szCs w:val="24"/>
          <w:lang w:eastAsia="ru-RU"/>
        </w:rPr>
      </w:pPr>
    </w:p>
    <w:p w:rsidR="00463ACD" w:rsidRPr="00463ACD" w:rsidRDefault="00463ACD" w:rsidP="00463ACD">
      <w:pPr>
        <w:spacing w:after="0"/>
        <w:ind w:firstLine="709"/>
        <w:jc w:val="center"/>
        <w:rPr>
          <w:rFonts w:ascii="Times New Roman" w:eastAsia="Times New Roman" w:hAnsi="Times New Roman" w:cs="Times New Roman"/>
          <w:b/>
          <w:bCs/>
          <w:color w:val="000000"/>
          <w:sz w:val="24"/>
          <w:szCs w:val="24"/>
        </w:rPr>
      </w:pPr>
      <w:r w:rsidRPr="00463ACD">
        <w:rPr>
          <w:rFonts w:ascii="Times New Roman" w:eastAsia="Times New Roman" w:hAnsi="Times New Roman" w:cs="Times New Roman"/>
          <w:b/>
          <w:bCs/>
          <w:color w:val="000000"/>
          <w:sz w:val="24"/>
          <w:szCs w:val="24"/>
        </w:rPr>
        <w:t>СОДЕРЖАНИЕ</w:t>
      </w:r>
    </w:p>
    <w:p w:rsidR="00463ACD" w:rsidRPr="00463ACD" w:rsidRDefault="00463ACD" w:rsidP="00463ACD">
      <w:pPr>
        <w:spacing w:after="0"/>
        <w:ind w:firstLine="709"/>
        <w:rPr>
          <w:rFonts w:ascii="Times New Roman" w:eastAsia="Times New Roman" w:hAnsi="Times New Roman" w:cs="Times New Roman"/>
          <w:sz w:val="24"/>
          <w:szCs w:val="24"/>
        </w:rPr>
      </w:pPr>
    </w:p>
    <w:p w:rsidR="00463ACD" w:rsidRPr="00463ACD" w:rsidRDefault="00463ACD" w:rsidP="00463ACD">
      <w:pPr>
        <w:numPr>
          <w:ilvl w:val="0"/>
          <w:numId w:val="4"/>
        </w:numPr>
        <w:spacing w:after="0"/>
        <w:ind w:left="426"/>
        <w:contextualSpacing/>
        <w:jc w:val="both"/>
        <w:rPr>
          <w:rFonts w:ascii="Times New Roman" w:eastAsia="Times New Roman" w:hAnsi="Times New Roman" w:cs="Times New Roman"/>
          <w:bCs/>
          <w:color w:val="000000"/>
          <w:sz w:val="24"/>
          <w:szCs w:val="24"/>
        </w:rPr>
      </w:pPr>
      <w:r w:rsidRPr="00463ACD">
        <w:rPr>
          <w:rFonts w:ascii="Times New Roman" w:eastAsia="Times New Roman" w:hAnsi="Times New Roman" w:cs="Times New Roman"/>
          <w:bCs/>
          <w:color w:val="000000"/>
          <w:sz w:val="24"/>
          <w:szCs w:val="24"/>
        </w:rPr>
        <w:tab/>
        <w:t xml:space="preserve">ИНФОРМАЦИОННАЯ КАРТА  ПРОГРАММЫ </w:t>
      </w:r>
      <w:r w:rsidRPr="00463ACD">
        <w:rPr>
          <w:rFonts w:ascii="Times New Roman" w:eastAsia="Times New Roman" w:hAnsi="Times New Roman" w:cs="Times New Roman"/>
          <w:bCs/>
          <w:color w:val="000000"/>
          <w:sz w:val="24"/>
          <w:szCs w:val="24"/>
          <w:u w:val="dotted"/>
        </w:rPr>
        <w:tab/>
      </w:r>
      <w:r w:rsidRPr="00463ACD">
        <w:rPr>
          <w:rFonts w:ascii="Times New Roman" w:eastAsia="Times New Roman" w:hAnsi="Times New Roman" w:cs="Times New Roman"/>
          <w:bCs/>
          <w:color w:val="000000"/>
          <w:sz w:val="24"/>
          <w:szCs w:val="24"/>
          <w:u w:val="dotted"/>
        </w:rPr>
        <w:tab/>
      </w:r>
      <w:r w:rsidRPr="00463ACD">
        <w:rPr>
          <w:rFonts w:ascii="Times New Roman" w:eastAsia="Times New Roman" w:hAnsi="Times New Roman" w:cs="Times New Roman"/>
          <w:bCs/>
          <w:color w:val="000000"/>
          <w:sz w:val="24"/>
          <w:szCs w:val="24"/>
          <w:u w:val="dotted"/>
        </w:rPr>
        <w:tab/>
      </w:r>
      <w:r w:rsidRPr="00463ACD">
        <w:rPr>
          <w:rFonts w:ascii="Times New Roman" w:eastAsia="Times New Roman" w:hAnsi="Times New Roman" w:cs="Times New Roman"/>
          <w:bCs/>
          <w:color w:val="000000"/>
          <w:sz w:val="24"/>
          <w:szCs w:val="24"/>
          <w:u w:val="dotted"/>
        </w:rPr>
        <w:tab/>
      </w:r>
      <w:r w:rsidRPr="00463ACD">
        <w:rPr>
          <w:rFonts w:ascii="Times New Roman" w:eastAsia="Times New Roman" w:hAnsi="Times New Roman" w:cs="Times New Roman"/>
          <w:bCs/>
          <w:color w:val="000000"/>
          <w:sz w:val="24"/>
          <w:szCs w:val="24"/>
          <w:u w:val="dotted"/>
        </w:rPr>
        <w:tab/>
      </w:r>
      <w:r w:rsidRPr="00463ACD">
        <w:rPr>
          <w:rFonts w:ascii="Times New Roman" w:eastAsia="Times New Roman" w:hAnsi="Times New Roman" w:cs="Times New Roman"/>
          <w:bCs/>
          <w:color w:val="000000"/>
          <w:sz w:val="24"/>
          <w:szCs w:val="24"/>
        </w:rPr>
        <w:t>3</w:t>
      </w:r>
    </w:p>
    <w:p w:rsidR="00463ACD" w:rsidRPr="00463ACD" w:rsidRDefault="00463ACD" w:rsidP="00463ACD">
      <w:pPr>
        <w:numPr>
          <w:ilvl w:val="0"/>
          <w:numId w:val="4"/>
        </w:numPr>
        <w:spacing w:after="0"/>
        <w:contextualSpacing/>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КОМПЛЕКС ОСНОВНЫХ ХАРАКТЕРИСТИК ПРОГРАММЫ</w:t>
      </w:r>
      <w:r w:rsidRPr="00463ACD">
        <w:rPr>
          <w:rFonts w:ascii="Times New Roman" w:eastAsia="Times New Roman" w:hAnsi="Times New Roman" w:cs="Times New Roman"/>
          <w:sz w:val="24"/>
          <w:szCs w:val="24"/>
          <w:u w:val="dotted"/>
        </w:rPr>
        <w:tab/>
      </w:r>
      <w:r w:rsidRPr="00463ACD">
        <w:rPr>
          <w:rFonts w:ascii="Times New Roman" w:eastAsia="Times New Roman" w:hAnsi="Times New Roman" w:cs="Times New Roman"/>
          <w:sz w:val="24"/>
          <w:szCs w:val="24"/>
          <w:u w:val="dotted"/>
        </w:rPr>
        <w:tab/>
      </w:r>
      <w:r w:rsidRPr="00463ACD">
        <w:rPr>
          <w:rFonts w:ascii="Times New Roman" w:eastAsia="Times New Roman" w:hAnsi="Times New Roman" w:cs="Times New Roman"/>
          <w:sz w:val="24"/>
          <w:szCs w:val="24"/>
          <w:u w:val="dotted"/>
        </w:rPr>
        <w:tab/>
      </w:r>
      <w:r w:rsidRPr="00463ACD">
        <w:rPr>
          <w:rFonts w:ascii="Times New Roman" w:eastAsia="Times New Roman" w:hAnsi="Times New Roman" w:cs="Times New Roman"/>
          <w:sz w:val="24"/>
          <w:szCs w:val="24"/>
        </w:rPr>
        <w:t>5</w:t>
      </w:r>
    </w:p>
    <w:p w:rsidR="00463ACD" w:rsidRPr="00463ACD" w:rsidRDefault="00463ACD" w:rsidP="00463ACD">
      <w:pPr>
        <w:numPr>
          <w:ilvl w:val="0"/>
          <w:numId w:val="4"/>
        </w:numPr>
        <w:spacing w:after="0"/>
        <w:contextualSpacing/>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СОДЕРЖАНИЕ ПРОГРАММЫ</w:t>
      </w:r>
      <w:r w:rsidRPr="00463ACD">
        <w:rPr>
          <w:rFonts w:ascii="Times New Roman" w:eastAsia="Times New Roman" w:hAnsi="Times New Roman" w:cs="Times New Roman"/>
          <w:sz w:val="24"/>
          <w:szCs w:val="24"/>
          <w:u w:val="dotted"/>
        </w:rPr>
        <w:tab/>
      </w:r>
      <w:r w:rsidRPr="00463ACD">
        <w:rPr>
          <w:rFonts w:ascii="Times New Roman" w:eastAsia="Times New Roman" w:hAnsi="Times New Roman" w:cs="Times New Roman"/>
          <w:sz w:val="24"/>
          <w:szCs w:val="24"/>
          <w:u w:val="dotted"/>
        </w:rPr>
        <w:tab/>
      </w:r>
      <w:r w:rsidRPr="00463ACD">
        <w:rPr>
          <w:rFonts w:ascii="Times New Roman" w:eastAsia="Times New Roman" w:hAnsi="Times New Roman" w:cs="Times New Roman"/>
          <w:sz w:val="24"/>
          <w:szCs w:val="24"/>
          <w:u w:val="dotted"/>
        </w:rPr>
        <w:tab/>
      </w:r>
      <w:r w:rsidRPr="00463ACD">
        <w:rPr>
          <w:rFonts w:ascii="Times New Roman" w:eastAsia="Times New Roman" w:hAnsi="Times New Roman" w:cs="Times New Roman"/>
          <w:sz w:val="24"/>
          <w:szCs w:val="24"/>
          <w:u w:val="dotted"/>
        </w:rPr>
        <w:tab/>
      </w:r>
      <w:r w:rsidRPr="00463ACD">
        <w:rPr>
          <w:rFonts w:ascii="Times New Roman" w:eastAsia="Times New Roman" w:hAnsi="Times New Roman" w:cs="Times New Roman"/>
          <w:sz w:val="24"/>
          <w:szCs w:val="24"/>
          <w:u w:val="dotted"/>
        </w:rPr>
        <w:tab/>
      </w:r>
      <w:r w:rsidRPr="00463ACD">
        <w:rPr>
          <w:rFonts w:ascii="Times New Roman" w:eastAsia="Times New Roman" w:hAnsi="Times New Roman" w:cs="Times New Roman"/>
          <w:sz w:val="24"/>
          <w:szCs w:val="24"/>
          <w:u w:val="dotted"/>
        </w:rPr>
        <w:tab/>
      </w:r>
      <w:r w:rsidRPr="00463ACD">
        <w:rPr>
          <w:rFonts w:ascii="Times New Roman" w:eastAsia="Times New Roman" w:hAnsi="Times New Roman" w:cs="Times New Roman"/>
          <w:sz w:val="24"/>
          <w:szCs w:val="24"/>
          <w:u w:val="dotted"/>
        </w:rPr>
        <w:tab/>
      </w:r>
      <w:r w:rsidRPr="00463ACD">
        <w:rPr>
          <w:rFonts w:ascii="Times New Roman" w:eastAsia="Times New Roman" w:hAnsi="Times New Roman" w:cs="Times New Roman"/>
          <w:sz w:val="24"/>
          <w:szCs w:val="24"/>
          <w:u w:val="dotted"/>
        </w:rPr>
        <w:tab/>
      </w:r>
      <w:r w:rsidRPr="00463ACD">
        <w:rPr>
          <w:rFonts w:ascii="Times New Roman" w:eastAsia="Times New Roman" w:hAnsi="Times New Roman" w:cs="Times New Roman"/>
          <w:sz w:val="24"/>
          <w:szCs w:val="24"/>
        </w:rPr>
        <w:t>7</w:t>
      </w:r>
    </w:p>
    <w:p w:rsidR="00463ACD" w:rsidRPr="00463ACD" w:rsidRDefault="00463ACD" w:rsidP="00463ACD">
      <w:pPr>
        <w:numPr>
          <w:ilvl w:val="0"/>
          <w:numId w:val="4"/>
        </w:numPr>
        <w:spacing w:after="0"/>
        <w:contextualSpacing/>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ПЛАНИРУЕМЫЕ РЕЗУЛЬТАТЫ</w:t>
      </w:r>
      <w:r w:rsidRPr="00463ACD">
        <w:rPr>
          <w:rFonts w:ascii="Times New Roman" w:eastAsia="Times New Roman" w:hAnsi="Times New Roman" w:cs="Times New Roman"/>
          <w:sz w:val="24"/>
          <w:szCs w:val="24"/>
        </w:rPr>
        <w:tab/>
      </w:r>
      <w:r w:rsidRPr="00463ACD">
        <w:rPr>
          <w:rFonts w:ascii="Times New Roman" w:eastAsia="Times New Roman" w:hAnsi="Times New Roman" w:cs="Times New Roman"/>
          <w:sz w:val="24"/>
          <w:szCs w:val="24"/>
          <w:u w:val="dotted"/>
        </w:rPr>
        <w:tab/>
      </w:r>
      <w:r w:rsidRPr="00463ACD">
        <w:rPr>
          <w:rFonts w:ascii="Times New Roman" w:eastAsia="Times New Roman" w:hAnsi="Times New Roman" w:cs="Times New Roman"/>
          <w:sz w:val="24"/>
          <w:szCs w:val="24"/>
          <w:u w:val="dotted"/>
        </w:rPr>
        <w:tab/>
      </w:r>
      <w:r w:rsidRPr="00463ACD">
        <w:rPr>
          <w:rFonts w:ascii="Times New Roman" w:eastAsia="Times New Roman" w:hAnsi="Times New Roman" w:cs="Times New Roman"/>
          <w:sz w:val="24"/>
          <w:szCs w:val="24"/>
          <w:u w:val="dotted"/>
        </w:rPr>
        <w:tab/>
      </w:r>
      <w:r w:rsidRPr="00463ACD">
        <w:rPr>
          <w:rFonts w:ascii="Times New Roman" w:eastAsia="Times New Roman" w:hAnsi="Times New Roman" w:cs="Times New Roman"/>
          <w:sz w:val="24"/>
          <w:szCs w:val="24"/>
          <w:u w:val="dotted"/>
        </w:rPr>
        <w:tab/>
      </w:r>
      <w:r w:rsidRPr="00463ACD">
        <w:rPr>
          <w:rFonts w:ascii="Times New Roman" w:eastAsia="Times New Roman" w:hAnsi="Times New Roman" w:cs="Times New Roman"/>
          <w:sz w:val="24"/>
          <w:szCs w:val="24"/>
          <w:u w:val="dotted"/>
        </w:rPr>
        <w:tab/>
      </w:r>
      <w:r w:rsidRPr="00463ACD">
        <w:rPr>
          <w:rFonts w:ascii="Times New Roman" w:eastAsia="Times New Roman" w:hAnsi="Times New Roman" w:cs="Times New Roman"/>
          <w:sz w:val="24"/>
          <w:szCs w:val="24"/>
          <w:u w:val="dotted"/>
        </w:rPr>
        <w:tab/>
        <w:t xml:space="preserve">         </w:t>
      </w:r>
      <w:r w:rsidRPr="00463ACD">
        <w:rPr>
          <w:rFonts w:ascii="Times New Roman" w:eastAsia="Times New Roman" w:hAnsi="Times New Roman" w:cs="Times New Roman"/>
          <w:sz w:val="24"/>
          <w:szCs w:val="24"/>
        </w:rPr>
        <w:t>12</w:t>
      </w:r>
    </w:p>
    <w:p w:rsidR="00463ACD" w:rsidRPr="00463ACD" w:rsidRDefault="00463ACD" w:rsidP="00463ACD">
      <w:pPr>
        <w:numPr>
          <w:ilvl w:val="0"/>
          <w:numId w:val="4"/>
        </w:numPr>
        <w:spacing w:after="0"/>
        <w:contextualSpacing/>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КОМПЛЕКС ОРГАНИЗАЦИОННО-ПЕДАГОГИЧЕСКИХ УСЛОВИЙ</w:t>
      </w:r>
      <w:r w:rsidRPr="00463ACD">
        <w:rPr>
          <w:rFonts w:ascii="Times New Roman" w:eastAsia="Times New Roman" w:hAnsi="Times New Roman" w:cs="Times New Roman"/>
          <w:sz w:val="24"/>
          <w:szCs w:val="24"/>
          <w:u w:val="dotted"/>
        </w:rPr>
        <w:tab/>
        <w:t xml:space="preserve">         </w:t>
      </w:r>
      <w:r w:rsidRPr="00463ACD">
        <w:rPr>
          <w:rFonts w:ascii="Times New Roman" w:eastAsia="Times New Roman" w:hAnsi="Times New Roman" w:cs="Times New Roman"/>
          <w:sz w:val="24"/>
          <w:szCs w:val="24"/>
        </w:rPr>
        <w:t>13</w:t>
      </w:r>
    </w:p>
    <w:p w:rsidR="00463ACD" w:rsidRPr="00463ACD" w:rsidRDefault="00463ACD" w:rsidP="00463ACD">
      <w:pPr>
        <w:numPr>
          <w:ilvl w:val="0"/>
          <w:numId w:val="4"/>
        </w:numPr>
        <w:spacing w:after="0"/>
        <w:contextualSpacing/>
        <w:jc w:val="both"/>
        <w:rPr>
          <w:rFonts w:ascii="Times New Roman" w:eastAsia="Times New Roman" w:hAnsi="Times New Roman" w:cs="Times New Roman"/>
          <w:sz w:val="24"/>
          <w:szCs w:val="24"/>
        </w:rPr>
      </w:pPr>
      <w:r w:rsidRPr="00463ACD">
        <w:rPr>
          <w:rFonts w:ascii="Times New Roman" w:eastAsia="Times New Roman" w:hAnsi="Times New Roman" w:cs="Times New Roman"/>
          <w:color w:val="000000"/>
          <w:sz w:val="24"/>
          <w:szCs w:val="24"/>
        </w:rPr>
        <w:t>СПИСОК ЛИТЕРАТУРЫ</w:t>
      </w:r>
      <w:r w:rsidRPr="00463ACD">
        <w:rPr>
          <w:rFonts w:ascii="Times New Roman" w:eastAsia="Times New Roman" w:hAnsi="Times New Roman" w:cs="Times New Roman"/>
          <w:color w:val="000000"/>
          <w:sz w:val="24"/>
          <w:szCs w:val="24"/>
          <w:u w:val="dotted"/>
        </w:rPr>
        <w:tab/>
      </w:r>
      <w:r w:rsidRPr="00463ACD">
        <w:rPr>
          <w:rFonts w:ascii="Times New Roman" w:eastAsia="Times New Roman" w:hAnsi="Times New Roman" w:cs="Times New Roman"/>
          <w:color w:val="000000"/>
          <w:sz w:val="24"/>
          <w:szCs w:val="24"/>
          <w:u w:val="dotted"/>
        </w:rPr>
        <w:tab/>
      </w:r>
      <w:r w:rsidRPr="00463ACD">
        <w:rPr>
          <w:rFonts w:ascii="Times New Roman" w:eastAsia="Times New Roman" w:hAnsi="Times New Roman" w:cs="Times New Roman"/>
          <w:color w:val="000000"/>
          <w:sz w:val="24"/>
          <w:szCs w:val="24"/>
          <w:u w:val="dotted"/>
        </w:rPr>
        <w:tab/>
      </w:r>
      <w:r w:rsidRPr="00463ACD">
        <w:rPr>
          <w:rFonts w:ascii="Times New Roman" w:eastAsia="Times New Roman" w:hAnsi="Times New Roman" w:cs="Times New Roman"/>
          <w:color w:val="000000"/>
          <w:sz w:val="24"/>
          <w:szCs w:val="24"/>
          <w:u w:val="dotted"/>
        </w:rPr>
        <w:tab/>
      </w:r>
      <w:r w:rsidRPr="00463ACD">
        <w:rPr>
          <w:rFonts w:ascii="Times New Roman" w:eastAsia="Times New Roman" w:hAnsi="Times New Roman" w:cs="Times New Roman"/>
          <w:color w:val="000000"/>
          <w:sz w:val="24"/>
          <w:szCs w:val="24"/>
          <w:u w:val="dotted"/>
        </w:rPr>
        <w:tab/>
      </w:r>
      <w:r w:rsidRPr="00463ACD">
        <w:rPr>
          <w:rFonts w:ascii="Times New Roman" w:eastAsia="Times New Roman" w:hAnsi="Times New Roman" w:cs="Times New Roman"/>
          <w:color w:val="000000"/>
          <w:sz w:val="24"/>
          <w:szCs w:val="24"/>
          <w:u w:val="dotted"/>
        </w:rPr>
        <w:tab/>
      </w:r>
      <w:r w:rsidRPr="00463ACD">
        <w:rPr>
          <w:rFonts w:ascii="Times New Roman" w:eastAsia="Times New Roman" w:hAnsi="Times New Roman" w:cs="Times New Roman"/>
          <w:color w:val="000000"/>
          <w:sz w:val="24"/>
          <w:szCs w:val="24"/>
          <w:u w:val="dotted"/>
        </w:rPr>
        <w:tab/>
      </w:r>
      <w:r w:rsidRPr="00463ACD">
        <w:rPr>
          <w:rFonts w:ascii="Times New Roman" w:eastAsia="Times New Roman" w:hAnsi="Times New Roman" w:cs="Times New Roman"/>
          <w:color w:val="000000"/>
          <w:sz w:val="24"/>
          <w:szCs w:val="24"/>
          <w:u w:val="dotted"/>
        </w:rPr>
        <w:tab/>
        <w:t xml:space="preserve">         </w:t>
      </w:r>
      <w:r w:rsidRPr="00463ACD">
        <w:rPr>
          <w:rFonts w:ascii="Times New Roman" w:eastAsia="Times New Roman" w:hAnsi="Times New Roman" w:cs="Times New Roman"/>
          <w:color w:val="000000"/>
          <w:sz w:val="24"/>
          <w:szCs w:val="24"/>
        </w:rPr>
        <w:t>17</w:t>
      </w:r>
    </w:p>
    <w:p w:rsidR="00463ACD" w:rsidRPr="00463ACD" w:rsidRDefault="00463ACD" w:rsidP="00463ACD">
      <w:pPr>
        <w:numPr>
          <w:ilvl w:val="0"/>
          <w:numId w:val="5"/>
        </w:numPr>
        <w:contextualSpacing/>
        <w:jc w:val="center"/>
        <w:rPr>
          <w:rFonts w:ascii="Times New Roman" w:eastAsia="Calibri" w:hAnsi="Times New Roman" w:cs="Times New Roman"/>
          <w:i/>
          <w:sz w:val="24"/>
          <w:szCs w:val="24"/>
        </w:rPr>
      </w:pPr>
      <w:r w:rsidRPr="00463ACD">
        <w:rPr>
          <w:rFonts w:ascii="Times New Roman" w:eastAsia="Calibri" w:hAnsi="Times New Roman" w:cs="Times New Roman"/>
          <w:i/>
          <w:sz w:val="24"/>
          <w:szCs w:val="24"/>
        </w:rPr>
        <w:br w:type="page"/>
      </w:r>
      <w:r w:rsidRPr="00463ACD">
        <w:rPr>
          <w:rFonts w:ascii="Times New Roman" w:eastAsia="Times New Roman" w:hAnsi="Times New Roman" w:cs="Times New Roman"/>
          <w:b/>
          <w:bCs/>
          <w:color w:val="000000"/>
          <w:sz w:val="24"/>
          <w:szCs w:val="24"/>
        </w:rPr>
        <w:t xml:space="preserve">ИНФОРМАЦИОННАЯ КАРТА  ПРОГРАММЫ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801"/>
      </w:tblGrid>
      <w:tr w:rsidR="00463ACD" w:rsidRPr="00463ACD" w:rsidTr="0094487A">
        <w:trPr>
          <w:trHeight w:val="747"/>
        </w:trPr>
        <w:tc>
          <w:tcPr>
            <w:tcW w:w="3084"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jc w:val="both"/>
              <w:rPr>
                <w:rFonts w:ascii="Times New Roman" w:eastAsia="Times New Roman" w:hAnsi="Times New Roman" w:cs="Times New Roman"/>
                <w:sz w:val="24"/>
                <w:szCs w:val="24"/>
              </w:rPr>
            </w:pPr>
            <w:r w:rsidRPr="00463ACD">
              <w:rPr>
                <w:rFonts w:ascii="Times New Roman" w:eastAsia="Times New Roman" w:hAnsi="Times New Roman" w:cs="Times New Roman"/>
                <w:b/>
                <w:bCs/>
                <w:color w:val="000000"/>
                <w:sz w:val="24"/>
                <w:szCs w:val="24"/>
              </w:rPr>
              <w:t>Полное название программы</w:t>
            </w:r>
          </w:p>
        </w:tc>
        <w:tc>
          <w:tcPr>
            <w:tcW w:w="6801"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rPr>
                <w:rFonts w:ascii="Times New Roman" w:eastAsia="Times New Roman" w:hAnsi="Times New Roman" w:cs="Times New Roman"/>
                <w:bCs/>
                <w:sz w:val="24"/>
                <w:szCs w:val="24"/>
                <w:lang w:eastAsia="ru-RU"/>
              </w:rPr>
            </w:pPr>
            <w:r w:rsidRPr="00463ACD">
              <w:rPr>
                <w:rFonts w:ascii="Times New Roman" w:eastAsia="Times New Roman" w:hAnsi="Times New Roman" w:cs="Times New Roman"/>
                <w:sz w:val="24"/>
                <w:szCs w:val="24"/>
              </w:rPr>
              <w:t>Дополнительная общеобразовательная общеразвивающая программа краевой профильной смены «Тайны Амура»</w:t>
            </w:r>
          </w:p>
        </w:tc>
      </w:tr>
      <w:tr w:rsidR="00463ACD" w:rsidRPr="00463ACD" w:rsidTr="0094487A">
        <w:trPr>
          <w:trHeight w:val="591"/>
        </w:trPr>
        <w:tc>
          <w:tcPr>
            <w:tcW w:w="3084"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jc w:val="both"/>
              <w:rPr>
                <w:rFonts w:ascii="Times New Roman" w:eastAsia="Times New Roman" w:hAnsi="Times New Roman" w:cs="Times New Roman"/>
                <w:b/>
                <w:bCs/>
                <w:color w:val="000000"/>
                <w:sz w:val="24"/>
                <w:szCs w:val="24"/>
              </w:rPr>
            </w:pPr>
            <w:r w:rsidRPr="00463ACD">
              <w:rPr>
                <w:rFonts w:ascii="Times New Roman" w:eastAsia="Times New Roman" w:hAnsi="Times New Roman" w:cs="Times New Roman"/>
                <w:b/>
                <w:bCs/>
                <w:color w:val="000000"/>
                <w:sz w:val="24"/>
                <w:szCs w:val="24"/>
              </w:rPr>
              <w:t>Направленность программы</w:t>
            </w:r>
          </w:p>
        </w:tc>
        <w:tc>
          <w:tcPr>
            <w:tcW w:w="6801"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Туристско-краеведческая</w:t>
            </w:r>
          </w:p>
        </w:tc>
      </w:tr>
      <w:tr w:rsidR="00463ACD" w:rsidRPr="00463ACD" w:rsidTr="0094487A">
        <w:trPr>
          <w:trHeight w:val="1003"/>
        </w:trPr>
        <w:tc>
          <w:tcPr>
            <w:tcW w:w="3084"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rPr>
                <w:rFonts w:ascii="Times New Roman" w:eastAsia="Times New Roman" w:hAnsi="Times New Roman" w:cs="Times New Roman"/>
                <w:b/>
                <w:bCs/>
                <w:color w:val="000000"/>
                <w:sz w:val="24"/>
                <w:szCs w:val="24"/>
              </w:rPr>
            </w:pPr>
            <w:r w:rsidRPr="00463ACD">
              <w:rPr>
                <w:rFonts w:ascii="Times New Roman" w:eastAsia="Times New Roman" w:hAnsi="Times New Roman" w:cs="Times New Roman"/>
                <w:b/>
                <w:bCs/>
                <w:color w:val="000000"/>
                <w:sz w:val="24"/>
                <w:szCs w:val="24"/>
              </w:rPr>
              <w:t xml:space="preserve">Аннотация </w:t>
            </w:r>
          </w:p>
          <w:p w:rsidR="00463ACD" w:rsidRPr="00463ACD" w:rsidRDefault="00463ACD" w:rsidP="00463ACD">
            <w:pPr>
              <w:spacing w:after="0" w:line="240" w:lineRule="auto"/>
              <w:rPr>
                <w:rFonts w:ascii="Times New Roman" w:eastAsia="Times New Roman" w:hAnsi="Times New Roman" w:cs="Times New Roman"/>
                <w:b/>
                <w:bCs/>
                <w:color w:val="000000"/>
                <w:sz w:val="24"/>
                <w:szCs w:val="24"/>
              </w:rPr>
            </w:pPr>
            <w:r w:rsidRPr="00463ACD">
              <w:rPr>
                <w:rFonts w:ascii="Times New Roman" w:eastAsia="Times New Roman" w:hAnsi="Times New Roman" w:cs="Times New Roman"/>
                <w:b/>
                <w:bCs/>
                <w:color w:val="000000"/>
                <w:sz w:val="24"/>
                <w:szCs w:val="24"/>
              </w:rPr>
              <w:t>программы</w:t>
            </w:r>
          </w:p>
        </w:tc>
        <w:tc>
          <w:tcPr>
            <w:tcW w:w="6801"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jc w:val="both"/>
              <w:rPr>
                <w:rFonts w:ascii="Times New Roman" w:eastAsia="Calibri" w:hAnsi="Times New Roman" w:cs="Times New Roman"/>
                <w:spacing w:val="4"/>
                <w:sz w:val="24"/>
                <w:szCs w:val="24"/>
              </w:rPr>
            </w:pPr>
            <w:r w:rsidRPr="00463ACD">
              <w:rPr>
                <w:rFonts w:ascii="Times New Roman" w:eastAsia="Calibri" w:hAnsi="Times New Roman" w:cs="Times New Roman"/>
                <w:spacing w:val="4"/>
                <w:sz w:val="24"/>
                <w:szCs w:val="24"/>
              </w:rPr>
              <w:t xml:space="preserve">     Программа краевой профильной смены «Тайны Амура» направлена на формирование активной социальной позиции дальневосточника. Хабаровский край - это особый регион, в котором </w:t>
            </w:r>
            <w:proofErr w:type="gramStart"/>
            <w:r w:rsidRPr="00463ACD">
              <w:rPr>
                <w:rFonts w:ascii="Times New Roman" w:eastAsia="Calibri" w:hAnsi="Times New Roman" w:cs="Times New Roman"/>
                <w:spacing w:val="4"/>
                <w:sz w:val="24"/>
                <w:szCs w:val="24"/>
              </w:rPr>
              <w:t>проживают много</w:t>
            </w:r>
            <w:proofErr w:type="gramEnd"/>
            <w:r w:rsidRPr="00463ACD">
              <w:rPr>
                <w:rFonts w:ascii="Times New Roman" w:eastAsia="Calibri" w:hAnsi="Times New Roman" w:cs="Times New Roman"/>
                <w:spacing w:val="4"/>
                <w:sz w:val="24"/>
                <w:szCs w:val="24"/>
              </w:rPr>
              <w:t xml:space="preserve"> разных народов. Их самобытное прошлое и современные взаимоотношения формируют уникальное поликультурное пространство, изучение которого позволяет подрастающему поколению формировать собственную социальную идентичность.</w:t>
            </w:r>
          </w:p>
          <w:p w:rsidR="00463ACD" w:rsidRPr="00463ACD" w:rsidRDefault="00463ACD" w:rsidP="00463ACD">
            <w:pPr>
              <w:spacing w:after="0" w:line="240" w:lineRule="auto"/>
              <w:jc w:val="both"/>
              <w:rPr>
                <w:rFonts w:ascii="Times New Roman" w:eastAsia="Calibri" w:hAnsi="Times New Roman" w:cs="Times New Roman"/>
                <w:spacing w:val="4"/>
                <w:sz w:val="24"/>
                <w:szCs w:val="24"/>
              </w:rPr>
            </w:pPr>
            <w:r w:rsidRPr="00463ACD">
              <w:rPr>
                <w:rFonts w:ascii="Times New Roman" w:eastAsia="Calibri" w:hAnsi="Times New Roman" w:cs="Times New Roman"/>
                <w:spacing w:val="4"/>
                <w:sz w:val="24"/>
                <w:szCs w:val="24"/>
              </w:rPr>
              <w:t xml:space="preserve">     Участники смены играют в настольную игру «Тайны Амура», изучает историю дальневосточного региона иным путем, отличным </w:t>
            </w:r>
            <w:proofErr w:type="gramStart"/>
            <w:r w:rsidRPr="00463ACD">
              <w:rPr>
                <w:rFonts w:ascii="Times New Roman" w:eastAsia="Calibri" w:hAnsi="Times New Roman" w:cs="Times New Roman"/>
                <w:spacing w:val="4"/>
                <w:sz w:val="24"/>
                <w:szCs w:val="24"/>
              </w:rPr>
              <w:t>от</w:t>
            </w:r>
            <w:proofErr w:type="gramEnd"/>
            <w:r w:rsidRPr="00463ACD">
              <w:rPr>
                <w:rFonts w:ascii="Times New Roman" w:eastAsia="Calibri" w:hAnsi="Times New Roman" w:cs="Times New Roman"/>
                <w:spacing w:val="4"/>
                <w:sz w:val="24"/>
                <w:szCs w:val="24"/>
              </w:rPr>
              <w:t xml:space="preserve"> школьного. Разгадывая исторические ребусы и головоломки, участвуя в </w:t>
            </w:r>
            <w:proofErr w:type="spellStart"/>
            <w:r w:rsidRPr="00463ACD">
              <w:rPr>
                <w:rFonts w:ascii="Times New Roman" w:eastAsia="Calibri" w:hAnsi="Times New Roman" w:cs="Times New Roman"/>
                <w:spacing w:val="4"/>
                <w:sz w:val="24"/>
                <w:szCs w:val="24"/>
              </w:rPr>
              <w:t>квестах</w:t>
            </w:r>
            <w:proofErr w:type="spellEnd"/>
            <w:r w:rsidRPr="00463ACD">
              <w:rPr>
                <w:rFonts w:ascii="Times New Roman" w:eastAsia="Calibri" w:hAnsi="Times New Roman" w:cs="Times New Roman"/>
                <w:spacing w:val="4"/>
                <w:sz w:val="24"/>
                <w:szCs w:val="24"/>
              </w:rPr>
              <w:t xml:space="preserve"> и </w:t>
            </w:r>
            <w:proofErr w:type="spellStart"/>
            <w:r w:rsidRPr="00463ACD">
              <w:rPr>
                <w:rFonts w:ascii="Times New Roman" w:eastAsia="Calibri" w:hAnsi="Times New Roman" w:cs="Times New Roman"/>
                <w:spacing w:val="4"/>
                <w:sz w:val="24"/>
                <w:szCs w:val="24"/>
              </w:rPr>
              <w:t>энкаунтерах</w:t>
            </w:r>
            <w:proofErr w:type="spellEnd"/>
            <w:r w:rsidRPr="00463ACD">
              <w:rPr>
                <w:rFonts w:ascii="Times New Roman" w:eastAsia="Calibri" w:hAnsi="Times New Roman" w:cs="Times New Roman"/>
                <w:spacing w:val="4"/>
                <w:sz w:val="24"/>
                <w:szCs w:val="24"/>
              </w:rPr>
              <w:t>, ребенок раскрывает  свои творческие возможности, способности и такие качества личности, как инициативность, самодеятельность, фантазия, ответственность. Так происходит становление основы для развития способности прогнозирования и проектирования социальных преобразований с целью улучшения будущего Хабаровского края.</w:t>
            </w:r>
          </w:p>
        </w:tc>
      </w:tr>
      <w:tr w:rsidR="00463ACD" w:rsidRPr="00463ACD" w:rsidTr="0094487A">
        <w:trPr>
          <w:trHeight w:val="750"/>
        </w:trPr>
        <w:tc>
          <w:tcPr>
            <w:tcW w:w="3084"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line="240" w:lineRule="auto"/>
              <w:rPr>
                <w:rFonts w:ascii="Times New Roman" w:eastAsia="Times New Roman" w:hAnsi="Times New Roman" w:cs="Times New Roman"/>
                <w:b/>
                <w:bCs/>
                <w:color w:val="000000"/>
                <w:sz w:val="24"/>
                <w:szCs w:val="24"/>
              </w:rPr>
            </w:pPr>
            <w:r w:rsidRPr="00463ACD">
              <w:rPr>
                <w:rFonts w:ascii="Times New Roman" w:eastAsia="Times New Roman" w:hAnsi="Times New Roman" w:cs="Times New Roman"/>
                <w:b/>
                <w:bCs/>
                <w:color w:val="000000"/>
                <w:sz w:val="24"/>
                <w:szCs w:val="24"/>
              </w:rPr>
              <w:t>Цель программы</w:t>
            </w:r>
          </w:p>
        </w:tc>
        <w:tc>
          <w:tcPr>
            <w:tcW w:w="6801" w:type="dxa"/>
            <w:tcBorders>
              <w:top w:val="single" w:sz="4" w:space="0" w:color="auto"/>
              <w:left w:val="single" w:sz="4" w:space="0" w:color="auto"/>
              <w:bottom w:val="single" w:sz="4" w:space="0" w:color="auto"/>
              <w:right w:val="single" w:sz="4" w:space="0" w:color="auto"/>
            </w:tcBorders>
            <w:shd w:val="clear" w:color="auto" w:fill="auto"/>
          </w:tcPr>
          <w:p w:rsidR="00463ACD" w:rsidRPr="00463ACD" w:rsidRDefault="00463ACD" w:rsidP="00463ACD">
            <w:pPr>
              <w:spacing w:after="0" w:line="240" w:lineRule="auto"/>
              <w:jc w:val="both"/>
              <w:rPr>
                <w:rFonts w:ascii="Times New Roman" w:eastAsia="Calibri" w:hAnsi="Times New Roman" w:cs="Times New Roman"/>
                <w:sz w:val="24"/>
                <w:szCs w:val="24"/>
              </w:rPr>
            </w:pPr>
            <w:r w:rsidRPr="00463ACD">
              <w:rPr>
                <w:rFonts w:ascii="Times New Roman" w:eastAsia="Arial Unicode MS" w:hAnsi="Times New Roman" w:cs="Times New Roman"/>
                <w:color w:val="000000"/>
                <w:sz w:val="24"/>
                <w:szCs w:val="24"/>
              </w:rPr>
              <w:t xml:space="preserve">Формирование у подростков созидательного и </w:t>
            </w:r>
            <w:proofErr w:type="spellStart"/>
            <w:r w:rsidRPr="00463ACD">
              <w:rPr>
                <w:rFonts w:ascii="Times New Roman" w:eastAsia="Arial Unicode MS" w:hAnsi="Times New Roman" w:cs="Times New Roman"/>
                <w:color w:val="000000"/>
                <w:sz w:val="24"/>
                <w:szCs w:val="24"/>
              </w:rPr>
              <w:t>проактивного</w:t>
            </w:r>
            <w:proofErr w:type="spellEnd"/>
            <w:r w:rsidRPr="00463ACD">
              <w:rPr>
                <w:rFonts w:ascii="Times New Roman" w:eastAsia="Arial Unicode MS" w:hAnsi="Times New Roman" w:cs="Times New Roman"/>
                <w:color w:val="000000"/>
                <w:sz w:val="24"/>
                <w:szCs w:val="24"/>
              </w:rPr>
              <w:t xml:space="preserve"> отношения к родному региону через изучение его  истории, современности и культуры. </w:t>
            </w:r>
          </w:p>
        </w:tc>
      </w:tr>
      <w:tr w:rsidR="00463ACD" w:rsidRPr="00463ACD" w:rsidTr="0094487A">
        <w:trPr>
          <w:trHeight w:val="750"/>
        </w:trPr>
        <w:tc>
          <w:tcPr>
            <w:tcW w:w="3084"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line="240" w:lineRule="auto"/>
              <w:rPr>
                <w:rFonts w:ascii="Times New Roman" w:eastAsia="Times New Roman" w:hAnsi="Times New Roman" w:cs="Times New Roman"/>
                <w:b/>
                <w:bCs/>
                <w:color w:val="000000"/>
                <w:sz w:val="24"/>
                <w:szCs w:val="24"/>
              </w:rPr>
            </w:pPr>
            <w:r w:rsidRPr="00463ACD">
              <w:rPr>
                <w:rFonts w:ascii="Times New Roman" w:eastAsia="Times New Roman" w:hAnsi="Times New Roman" w:cs="Times New Roman"/>
                <w:b/>
                <w:bCs/>
                <w:color w:val="000000"/>
                <w:sz w:val="24"/>
                <w:szCs w:val="24"/>
              </w:rPr>
              <w:t>Задачи программы</w:t>
            </w:r>
          </w:p>
        </w:tc>
        <w:tc>
          <w:tcPr>
            <w:tcW w:w="6801"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jc w:val="both"/>
              <w:rPr>
                <w:rFonts w:ascii="Times New Roman" w:eastAsia="Times New Roman" w:hAnsi="Times New Roman" w:cs="Times New Roman"/>
                <w:b/>
                <w:sz w:val="24"/>
                <w:szCs w:val="24"/>
              </w:rPr>
            </w:pPr>
            <w:proofErr w:type="spellStart"/>
            <w:r w:rsidRPr="00463ACD">
              <w:rPr>
                <w:rFonts w:ascii="Times New Roman" w:eastAsia="Times New Roman" w:hAnsi="Times New Roman" w:cs="Times New Roman"/>
                <w:b/>
                <w:sz w:val="24"/>
                <w:szCs w:val="24"/>
              </w:rPr>
              <w:t>Метапредметные</w:t>
            </w:r>
            <w:proofErr w:type="spellEnd"/>
            <w:r w:rsidRPr="00463ACD">
              <w:rPr>
                <w:rFonts w:ascii="Times New Roman" w:eastAsia="Times New Roman" w:hAnsi="Times New Roman" w:cs="Times New Roman"/>
                <w:b/>
                <w:sz w:val="24"/>
                <w:szCs w:val="24"/>
              </w:rPr>
              <w:t>:</w:t>
            </w:r>
          </w:p>
          <w:p w:rsidR="00463ACD" w:rsidRPr="00463ACD" w:rsidRDefault="00463ACD" w:rsidP="00463ACD">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63ACD">
              <w:rPr>
                <w:rFonts w:ascii="Times New Roman" w:eastAsia="Times New Roman" w:hAnsi="Times New Roman" w:cs="Times New Roman"/>
                <w:bCs/>
                <w:sz w:val="24"/>
                <w:szCs w:val="24"/>
                <w:lang w:eastAsia="ru-RU"/>
              </w:rPr>
              <w:t xml:space="preserve">- развить внимание, мышление, мыслительные процессы </w:t>
            </w:r>
            <w:proofErr w:type="gramStart"/>
            <w:r w:rsidRPr="00463ACD">
              <w:rPr>
                <w:rFonts w:ascii="Times New Roman" w:eastAsia="Times New Roman" w:hAnsi="Times New Roman" w:cs="Times New Roman"/>
                <w:bCs/>
                <w:sz w:val="24"/>
                <w:szCs w:val="24"/>
                <w:lang w:eastAsia="ru-RU"/>
              </w:rPr>
              <w:t>обучающихся</w:t>
            </w:r>
            <w:proofErr w:type="gramEnd"/>
            <w:r w:rsidRPr="00463ACD">
              <w:rPr>
                <w:rFonts w:ascii="Times New Roman" w:eastAsia="Times New Roman" w:hAnsi="Times New Roman" w:cs="Times New Roman"/>
                <w:bCs/>
                <w:sz w:val="24"/>
                <w:szCs w:val="24"/>
                <w:lang w:eastAsia="ru-RU"/>
              </w:rPr>
              <w:t>;</w:t>
            </w:r>
          </w:p>
          <w:p w:rsidR="00463ACD" w:rsidRPr="00463ACD" w:rsidRDefault="00463ACD" w:rsidP="00463ACD">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63ACD">
              <w:rPr>
                <w:rFonts w:ascii="Times New Roman" w:eastAsia="Times New Roman" w:hAnsi="Times New Roman" w:cs="Times New Roman"/>
                <w:bCs/>
                <w:sz w:val="24"/>
                <w:szCs w:val="24"/>
                <w:lang w:eastAsia="ru-RU"/>
              </w:rPr>
              <w:t>- обучить определять оптимальные средства и методы анализа объектов окружающей среды.</w:t>
            </w:r>
          </w:p>
          <w:p w:rsidR="00463ACD" w:rsidRPr="00463ACD" w:rsidRDefault="00463ACD" w:rsidP="00463ACD">
            <w:pPr>
              <w:spacing w:after="0" w:line="240" w:lineRule="auto"/>
              <w:jc w:val="both"/>
              <w:rPr>
                <w:rFonts w:ascii="Times New Roman" w:eastAsia="Times New Roman" w:hAnsi="Times New Roman" w:cs="Times New Roman"/>
                <w:b/>
                <w:sz w:val="24"/>
                <w:szCs w:val="24"/>
              </w:rPr>
            </w:pPr>
            <w:r w:rsidRPr="00463ACD">
              <w:rPr>
                <w:rFonts w:ascii="Times New Roman" w:eastAsia="Times New Roman" w:hAnsi="Times New Roman" w:cs="Times New Roman"/>
                <w:b/>
                <w:sz w:val="24"/>
                <w:szCs w:val="24"/>
              </w:rPr>
              <w:t>Личностные:</w:t>
            </w:r>
          </w:p>
          <w:p w:rsidR="00463ACD" w:rsidRPr="00463ACD" w:rsidRDefault="00463ACD" w:rsidP="00463ACD">
            <w:pPr>
              <w:spacing w:after="0" w:line="240" w:lineRule="auto"/>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 расширить опыт командной работы и принятия совместных решений;</w:t>
            </w:r>
          </w:p>
          <w:p w:rsidR="00463ACD" w:rsidRPr="00463ACD" w:rsidRDefault="00463ACD" w:rsidP="00463ACD">
            <w:pPr>
              <w:spacing w:after="0" w:line="240" w:lineRule="auto"/>
              <w:jc w:val="both"/>
              <w:rPr>
                <w:rFonts w:ascii="Times New Roman" w:eastAsia="Times New Roman" w:hAnsi="Times New Roman" w:cs="Times New Roman"/>
                <w:b/>
                <w:i/>
                <w:sz w:val="24"/>
                <w:szCs w:val="24"/>
              </w:rPr>
            </w:pPr>
            <w:r w:rsidRPr="00463ACD">
              <w:rPr>
                <w:rFonts w:ascii="Times New Roman" w:eastAsia="Times New Roman" w:hAnsi="Times New Roman" w:cs="Times New Roman"/>
                <w:sz w:val="24"/>
                <w:szCs w:val="24"/>
              </w:rPr>
              <w:t>- оказать содействие в воспитании гуманного, творческого, социально-активного человека, уважительно и бережно относящегося к природе и населения Приамурья.</w:t>
            </w:r>
          </w:p>
        </w:tc>
      </w:tr>
      <w:tr w:rsidR="00463ACD" w:rsidRPr="00463ACD" w:rsidTr="0094487A">
        <w:trPr>
          <w:trHeight w:val="750"/>
        </w:trPr>
        <w:tc>
          <w:tcPr>
            <w:tcW w:w="3084"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line="240" w:lineRule="auto"/>
              <w:rPr>
                <w:rFonts w:ascii="Times New Roman" w:eastAsia="Times New Roman" w:hAnsi="Times New Roman" w:cs="Times New Roman"/>
                <w:b/>
                <w:bCs/>
                <w:color w:val="000000"/>
                <w:sz w:val="24"/>
                <w:szCs w:val="24"/>
              </w:rPr>
            </w:pPr>
            <w:r w:rsidRPr="00463ACD">
              <w:rPr>
                <w:rFonts w:ascii="Times New Roman" w:eastAsia="Times New Roman" w:hAnsi="Times New Roman" w:cs="Times New Roman"/>
                <w:b/>
                <w:bCs/>
                <w:color w:val="000000"/>
                <w:sz w:val="24"/>
                <w:szCs w:val="24"/>
              </w:rPr>
              <w:t>Предполагаемый результат</w:t>
            </w:r>
          </w:p>
        </w:tc>
        <w:tc>
          <w:tcPr>
            <w:tcW w:w="6801"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jc w:val="both"/>
              <w:rPr>
                <w:rFonts w:ascii="Times New Roman" w:eastAsia="Calibri" w:hAnsi="Times New Roman" w:cs="Times New Roman"/>
                <w:sz w:val="24"/>
                <w:szCs w:val="24"/>
              </w:rPr>
            </w:pPr>
            <w:r w:rsidRPr="00463ACD">
              <w:rPr>
                <w:rFonts w:ascii="Times New Roman" w:eastAsia="Calibri" w:hAnsi="Times New Roman" w:cs="Times New Roman"/>
                <w:sz w:val="24"/>
                <w:szCs w:val="24"/>
              </w:rPr>
              <w:t xml:space="preserve">В результате освоения программы у </w:t>
            </w:r>
            <w:proofErr w:type="gramStart"/>
            <w:r w:rsidRPr="00463ACD">
              <w:rPr>
                <w:rFonts w:ascii="Times New Roman" w:eastAsia="Calibri" w:hAnsi="Times New Roman" w:cs="Times New Roman"/>
                <w:sz w:val="24"/>
                <w:szCs w:val="24"/>
              </w:rPr>
              <w:t>обучающихся</w:t>
            </w:r>
            <w:proofErr w:type="gramEnd"/>
            <w:r w:rsidRPr="00463ACD">
              <w:rPr>
                <w:rFonts w:ascii="Times New Roman" w:eastAsia="Calibri" w:hAnsi="Times New Roman" w:cs="Times New Roman"/>
                <w:sz w:val="24"/>
                <w:szCs w:val="24"/>
              </w:rPr>
              <w:t xml:space="preserve"> произойдут следующие изменения:</w:t>
            </w:r>
          </w:p>
          <w:p w:rsidR="00463ACD" w:rsidRPr="00463ACD" w:rsidRDefault="00463ACD" w:rsidP="00463ACD">
            <w:pPr>
              <w:spacing w:after="0" w:line="240" w:lineRule="auto"/>
              <w:jc w:val="both"/>
              <w:rPr>
                <w:rFonts w:ascii="Times New Roman" w:eastAsia="Times New Roman" w:hAnsi="Times New Roman" w:cs="Times New Roman"/>
                <w:b/>
                <w:sz w:val="24"/>
                <w:szCs w:val="24"/>
              </w:rPr>
            </w:pPr>
            <w:proofErr w:type="spellStart"/>
            <w:r w:rsidRPr="00463ACD">
              <w:rPr>
                <w:rFonts w:ascii="Times New Roman" w:eastAsia="Times New Roman" w:hAnsi="Times New Roman" w:cs="Times New Roman"/>
                <w:b/>
                <w:sz w:val="24"/>
                <w:szCs w:val="24"/>
              </w:rPr>
              <w:t>Метапредметные</w:t>
            </w:r>
            <w:proofErr w:type="spellEnd"/>
            <w:r w:rsidRPr="00463ACD">
              <w:rPr>
                <w:rFonts w:ascii="Times New Roman" w:eastAsia="Times New Roman" w:hAnsi="Times New Roman" w:cs="Times New Roman"/>
                <w:b/>
                <w:sz w:val="24"/>
                <w:szCs w:val="24"/>
              </w:rPr>
              <w:t>:</w:t>
            </w:r>
          </w:p>
          <w:p w:rsidR="00463ACD" w:rsidRPr="00463ACD" w:rsidRDefault="00463ACD" w:rsidP="00463ACD">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63ACD">
              <w:rPr>
                <w:rFonts w:ascii="Times New Roman" w:eastAsia="Times New Roman" w:hAnsi="Times New Roman" w:cs="Times New Roman"/>
                <w:bCs/>
                <w:sz w:val="24"/>
                <w:szCs w:val="24"/>
                <w:lang w:eastAsia="ru-RU"/>
              </w:rPr>
              <w:t xml:space="preserve">- развили у </w:t>
            </w:r>
            <w:proofErr w:type="gramStart"/>
            <w:r w:rsidRPr="00463ACD">
              <w:rPr>
                <w:rFonts w:ascii="Times New Roman" w:eastAsia="Times New Roman" w:hAnsi="Times New Roman" w:cs="Times New Roman"/>
                <w:bCs/>
                <w:sz w:val="24"/>
                <w:szCs w:val="24"/>
                <w:lang w:eastAsia="ru-RU"/>
              </w:rPr>
              <w:t>обучающихся</w:t>
            </w:r>
            <w:proofErr w:type="gramEnd"/>
            <w:r w:rsidRPr="00463ACD">
              <w:rPr>
                <w:rFonts w:ascii="Times New Roman" w:eastAsia="Times New Roman" w:hAnsi="Times New Roman" w:cs="Times New Roman"/>
                <w:bCs/>
                <w:sz w:val="24"/>
                <w:szCs w:val="24"/>
                <w:lang w:eastAsia="ru-RU"/>
              </w:rPr>
              <w:t xml:space="preserve"> внимание, мышление, мыслительные процессы;</w:t>
            </w:r>
          </w:p>
          <w:p w:rsidR="00463ACD" w:rsidRPr="00463ACD" w:rsidRDefault="00463ACD" w:rsidP="00463ACD">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63ACD">
              <w:rPr>
                <w:rFonts w:ascii="Times New Roman" w:eastAsia="Times New Roman" w:hAnsi="Times New Roman" w:cs="Times New Roman"/>
                <w:bCs/>
                <w:sz w:val="24"/>
                <w:szCs w:val="24"/>
                <w:lang w:eastAsia="ru-RU"/>
              </w:rPr>
              <w:t>-  обучили определять оптимальные средства и методы анализа объектов окружающей среды.</w:t>
            </w:r>
          </w:p>
          <w:p w:rsidR="00463ACD" w:rsidRPr="00463ACD" w:rsidRDefault="00463ACD" w:rsidP="00463ACD">
            <w:pPr>
              <w:spacing w:after="0" w:line="240" w:lineRule="auto"/>
              <w:jc w:val="both"/>
              <w:rPr>
                <w:rFonts w:ascii="Times New Roman" w:eastAsia="Times New Roman" w:hAnsi="Times New Roman" w:cs="Times New Roman"/>
                <w:b/>
                <w:sz w:val="24"/>
                <w:szCs w:val="24"/>
              </w:rPr>
            </w:pPr>
            <w:r w:rsidRPr="00463ACD">
              <w:rPr>
                <w:rFonts w:ascii="Times New Roman" w:eastAsia="Times New Roman" w:hAnsi="Times New Roman" w:cs="Times New Roman"/>
                <w:b/>
                <w:sz w:val="24"/>
                <w:szCs w:val="24"/>
              </w:rPr>
              <w:t>Личностные:</w:t>
            </w:r>
          </w:p>
          <w:p w:rsidR="00463ACD" w:rsidRPr="00463ACD" w:rsidRDefault="00463ACD" w:rsidP="00463ACD">
            <w:pPr>
              <w:spacing w:after="0" w:line="240" w:lineRule="auto"/>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-расширили опыт командной работы и принятия совместных решений;</w:t>
            </w:r>
          </w:p>
          <w:p w:rsidR="00463ACD" w:rsidRPr="00463ACD" w:rsidRDefault="00463ACD" w:rsidP="00463ACD">
            <w:pPr>
              <w:spacing w:after="0" w:line="240" w:lineRule="auto"/>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 содействовали воспитанию гуманного, творческого, социально-активного человека, уважительно и бережного отношения к природе и населения Приамурья.</w:t>
            </w:r>
          </w:p>
        </w:tc>
      </w:tr>
      <w:tr w:rsidR="00463ACD" w:rsidRPr="00463ACD" w:rsidTr="0094487A">
        <w:trPr>
          <w:trHeight w:val="408"/>
        </w:trPr>
        <w:tc>
          <w:tcPr>
            <w:tcW w:w="3084"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jc w:val="both"/>
              <w:rPr>
                <w:rFonts w:ascii="Times New Roman" w:eastAsia="Times New Roman" w:hAnsi="Times New Roman" w:cs="Times New Roman"/>
                <w:b/>
                <w:bCs/>
                <w:color w:val="000000"/>
                <w:sz w:val="24"/>
                <w:szCs w:val="24"/>
              </w:rPr>
            </w:pPr>
            <w:r w:rsidRPr="00463ACD">
              <w:rPr>
                <w:rFonts w:ascii="Times New Roman" w:eastAsia="Times New Roman" w:hAnsi="Times New Roman" w:cs="Times New Roman"/>
                <w:b/>
                <w:bCs/>
                <w:color w:val="000000"/>
                <w:sz w:val="24"/>
                <w:szCs w:val="24"/>
              </w:rPr>
              <w:t>Целевая аудитория</w:t>
            </w:r>
          </w:p>
        </w:tc>
        <w:tc>
          <w:tcPr>
            <w:tcW w:w="6801"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 xml:space="preserve">Программа ориентирована </w:t>
            </w:r>
            <w:proofErr w:type="gramStart"/>
            <w:r w:rsidRPr="00463ACD">
              <w:rPr>
                <w:rFonts w:ascii="Times New Roman" w:eastAsia="Times New Roman" w:hAnsi="Times New Roman" w:cs="Times New Roman"/>
                <w:sz w:val="24"/>
                <w:szCs w:val="24"/>
              </w:rPr>
              <w:t>на</w:t>
            </w:r>
            <w:proofErr w:type="gramEnd"/>
            <w:r w:rsidRPr="00463ACD">
              <w:rPr>
                <w:rFonts w:ascii="Times New Roman" w:eastAsia="Times New Roman" w:hAnsi="Times New Roman" w:cs="Times New Roman"/>
                <w:sz w:val="24"/>
                <w:szCs w:val="24"/>
              </w:rPr>
              <w:t xml:space="preserve"> </w:t>
            </w:r>
            <w:proofErr w:type="gramStart"/>
            <w:r w:rsidRPr="00463ACD">
              <w:rPr>
                <w:rFonts w:ascii="Times New Roman" w:eastAsia="Times New Roman" w:hAnsi="Times New Roman" w:cs="Times New Roman"/>
                <w:sz w:val="24"/>
                <w:szCs w:val="24"/>
              </w:rPr>
              <w:t>обучающихся</w:t>
            </w:r>
            <w:proofErr w:type="gramEnd"/>
            <w:r w:rsidRPr="00463ACD">
              <w:rPr>
                <w:rFonts w:ascii="Times New Roman" w:eastAsia="Times New Roman" w:hAnsi="Times New Roman" w:cs="Times New Roman"/>
                <w:sz w:val="24"/>
                <w:szCs w:val="24"/>
              </w:rPr>
              <w:t xml:space="preserve"> 13-17 лет, </w:t>
            </w:r>
            <w:r w:rsidRPr="00463ACD">
              <w:rPr>
                <w:rFonts w:ascii="Times New Roman" w:hAnsi="Times New Roman" w:cs="Times New Roman"/>
                <w:sz w:val="24"/>
                <w:szCs w:val="24"/>
              </w:rPr>
              <w:t>прошедших конкурсный отбор в муниципальных районах Хабаровского края.</w:t>
            </w:r>
          </w:p>
        </w:tc>
      </w:tr>
      <w:tr w:rsidR="00463ACD" w:rsidRPr="00463ACD" w:rsidTr="0094487A">
        <w:trPr>
          <w:trHeight w:val="408"/>
        </w:trPr>
        <w:tc>
          <w:tcPr>
            <w:tcW w:w="3084"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line="240" w:lineRule="auto"/>
              <w:rPr>
                <w:rFonts w:ascii="Times New Roman" w:eastAsia="Times New Roman" w:hAnsi="Times New Roman" w:cs="Times New Roman"/>
                <w:b/>
                <w:sz w:val="24"/>
                <w:szCs w:val="24"/>
                <w:lang w:eastAsia="ru-RU"/>
              </w:rPr>
            </w:pPr>
            <w:r w:rsidRPr="00463ACD">
              <w:rPr>
                <w:rFonts w:ascii="Times New Roman" w:eastAsia="Times New Roman" w:hAnsi="Times New Roman" w:cs="Times New Roman"/>
                <w:b/>
                <w:sz w:val="24"/>
                <w:szCs w:val="24"/>
                <w:lang w:eastAsia="zh-CN"/>
              </w:rPr>
              <w:t>Количество участников</w:t>
            </w:r>
          </w:p>
        </w:tc>
        <w:tc>
          <w:tcPr>
            <w:tcW w:w="6801"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60 человек</w:t>
            </w:r>
          </w:p>
        </w:tc>
      </w:tr>
      <w:tr w:rsidR="00463ACD" w:rsidRPr="00463ACD" w:rsidTr="0094487A">
        <w:trPr>
          <w:trHeight w:val="408"/>
        </w:trPr>
        <w:tc>
          <w:tcPr>
            <w:tcW w:w="3084"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rPr>
                <w:rFonts w:ascii="Times New Roman" w:eastAsia="Times New Roman" w:hAnsi="Times New Roman" w:cs="Times New Roman"/>
                <w:b/>
                <w:sz w:val="24"/>
                <w:szCs w:val="24"/>
                <w:lang w:eastAsia="zh-CN"/>
              </w:rPr>
            </w:pPr>
            <w:r w:rsidRPr="00463ACD">
              <w:rPr>
                <w:rFonts w:ascii="Times New Roman" w:eastAsia="Times New Roman" w:hAnsi="Times New Roman" w:cs="Times New Roman"/>
                <w:b/>
                <w:sz w:val="24"/>
                <w:szCs w:val="24"/>
                <w:lang w:eastAsia="zh-CN"/>
              </w:rPr>
              <w:t xml:space="preserve">Сроки </w:t>
            </w:r>
            <w:r w:rsidRPr="00463ACD">
              <w:rPr>
                <w:rFonts w:ascii="Times New Roman" w:eastAsia="Times New Roman" w:hAnsi="Times New Roman" w:cs="Times New Roman"/>
                <w:b/>
                <w:bCs/>
                <w:color w:val="000000"/>
                <w:sz w:val="24"/>
                <w:szCs w:val="24"/>
              </w:rPr>
              <w:t>реализации программы</w:t>
            </w:r>
          </w:p>
        </w:tc>
        <w:tc>
          <w:tcPr>
            <w:tcW w:w="6801"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09 апреля -20 апреля 2024года</w:t>
            </w:r>
          </w:p>
        </w:tc>
      </w:tr>
      <w:tr w:rsidR="00463ACD" w:rsidRPr="00463ACD" w:rsidTr="0094487A">
        <w:tc>
          <w:tcPr>
            <w:tcW w:w="3084"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jc w:val="both"/>
              <w:rPr>
                <w:rFonts w:ascii="Times New Roman" w:eastAsia="Times New Roman" w:hAnsi="Times New Roman" w:cs="Times New Roman"/>
                <w:b/>
                <w:sz w:val="24"/>
                <w:szCs w:val="24"/>
                <w:lang w:eastAsia="ru-RU"/>
              </w:rPr>
            </w:pPr>
            <w:r w:rsidRPr="00463ACD">
              <w:rPr>
                <w:rFonts w:ascii="Times New Roman" w:eastAsia="Times New Roman" w:hAnsi="Times New Roman" w:cs="Times New Roman"/>
                <w:b/>
                <w:sz w:val="24"/>
                <w:szCs w:val="24"/>
                <w:lang w:eastAsia="ru-RU"/>
              </w:rPr>
              <w:t>Продолжительность</w:t>
            </w:r>
          </w:p>
        </w:tc>
        <w:tc>
          <w:tcPr>
            <w:tcW w:w="6801"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ind w:firstLine="34"/>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12 дней</w:t>
            </w:r>
          </w:p>
          <w:p w:rsidR="00463ACD" w:rsidRPr="00463ACD" w:rsidRDefault="00463ACD" w:rsidP="00463ACD">
            <w:pPr>
              <w:spacing w:after="0" w:line="240" w:lineRule="auto"/>
              <w:ind w:firstLine="34"/>
              <w:jc w:val="both"/>
              <w:rPr>
                <w:rFonts w:ascii="Times New Roman" w:eastAsia="Times New Roman" w:hAnsi="Times New Roman" w:cs="Times New Roman"/>
                <w:sz w:val="24"/>
                <w:szCs w:val="24"/>
                <w:lang w:eastAsia="ru-RU"/>
              </w:rPr>
            </w:pPr>
          </w:p>
        </w:tc>
      </w:tr>
      <w:tr w:rsidR="00463ACD" w:rsidRPr="00463ACD" w:rsidTr="0094487A">
        <w:tc>
          <w:tcPr>
            <w:tcW w:w="3084"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line="240" w:lineRule="auto"/>
              <w:rPr>
                <w:rFonts w:ascii="Times New Roman" w:eastAsia="Times New Roman" w:hAnsi="Times New Roman" w:cs="Times New Roman"/>
                <w:b/>
                <w:sz w:val="24"/>
                <w:szCs w:val="24"/>
                <w:lang w:eastAsia="ru-RU"/>
              </w:rPr>
            </w:pPr>
            <w:r w:rsidRPr="00463ACD">
              <w:rPr>
                <w:rFonts w:ascii="Times New Roman" w:eastAsia="Times New Roman" w:hAnsi="Times New Roman" w:cs="Times New Roman"/>
                <w:b/>
                <w:sz w:val="24"/>
                <w:szCs w:val="24"/>
                <w:lang w:eastAsia="ru-RU"/>
              </w:rPr>
              <w:t>Место проведения</w:t>
            </w:r>
          </w:p>
        </w:tc>
        <w:tc>
          <w:tcPr>
            <w:tcW w:w="6801"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jc w:val="both"/>
              <w:rPr>
                <w:rFonts w:ascii="Times New Roman" w:eastAsia="Times New Roman" w:hAnsi="Times New Roman" w:cs="Times New Roman"/>
                <w:sz w:val="24"/>
                <w:szCs w:val="24"/>
                <w:lang w:eastAsia="zh-CN"/>
              </w:rPr>
            </w:pPr>
            <w:r w:rsidRPr="00463ACD">
              <w:rPr>
                <w:rFonts w:ascii="Times New Roman" w:eastAsia="Calibri" w:hAnsi="Times New Roman" w:cs="Times New Roman"/>
                <w:sz w:val="24"/>
                <w:szCs w:val="24"/>
              </w:rPr>
              <w:t xml:space="preserve">Хабаровский край, район им. Лазо, </w:t>
            </w:r>
            <w:proofErr w:type="spellStart"/>
            <w:r w:rsidRPr="00463ACD">
              <w:rPr>
                <w:rFonts w:ascii="Times New Roman" w:eastAsia="Calibri" w:hAnsi="Times New Roman" w:cs="Times New Roman"/>
                <w:sz w:val="24"/>
                <w:szCs w:val="24"/>
              </w:rPr>
              <w:t>п</w:t>
            </w:r>
            <w:proofErr w:type="gramStart"/>
            <w:r w:rsidRPr="00463ACD">
              <w:rPr>
                <w:rFonts w:ascii="Times New Roman" w:eastAsia="Calibri" w:hAnsi="Times New Roman" w:cs="Times New Roman"/>
                <w:sz w:val="24"/>
                <w:szCs w:val="24"/>
              </w:rPr>
              <w:t>.П</w:t>
            </w:r>
            <w:proofErr w:type="gramEnd"/>
            <w:r w:rsidRPr="00463ACD">
              <w:rPr>
                <w:rFonts w:ascii="Times New Roman" w:eastAsia="Calibri" w:hAnsi="Times New Roman" w:cs="Times New Roman"/>
                <w:sz w:val="24"/>
                <w:szCs w:val="24"/>
              </w:rPr>
              <w:t>ереяславка</w:t>
            </w:r>
            <w:proofErr w:type="spellEnd"/>
            <w:r w:rsidRPr="00463ACD">
              <w:rPr>
                <w:rFonts w:ascii="Times New Roman" w:eastAsia="Calibri" w:hAnsi="Times New Roman" w:cs="Times New Roman"/>
                <w:sz w:val="24"/>
                <w:szCs w:val="24"/>
              </w:rPr>
              <w:t>. Дружина «</w:t>
            </w:r>
            <w:proofErr w:type="spellStart"/>
            <w:r w:rsidRPr="00463ACD">
              <w:rPr>
                <w:rFonts w:ascii="Times New Roman" w:eastAsia="Calibri" w:hAnsi="Times New Roman" w:cs="Times New Roman"/>
                <w:sz w:val="24"/>
                <w:szCs w:val="24"/>
              </w:rPr>
              <w:t>Сзвездие</w:t>
            </w:r>
            <w:proofErr w:type="spellEnd"/>
            <w:r w:rsidRPr="00463ACD">
              <w:rPr>
                <w:rFonts w:ascii="Times New Roman" w:eastAsia="Calibri" w:hAnsi="Times New Roman" w:cs="Times New Roman"/>
                <w:sz w:val="24"/>
                <w:szCs w:val="24"/>
              </w:rPr>
              <w:t>»</w:t>
            </w:r>
          </w:p>
        </w:tc>
      </w:tr>
      <w:tr w:rsidR="00463ACD" w:rsidRPr="00463ACD" w:rsidTr="0094487A">
        <w:tc>
          <w:tcPr>
            <w:tcW w:w="3084"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line="240" w:lineRule="auto"/>
              <w:rPr>
                <w:rFonts w:ascii="Times New Roman" w:eastAsia="Times New Roman" w:hAnsi="Times New Roman" w:cs="Times New Roman"/>
                <w:b/>
                <w:sz w:val="24"/>
                <w:szCs w:val="24"/>
                <w:lang w:eastAsia="ru-RU"/>
              </w:rPr>
            </w:pPr>
            <w:r w:rsidRPr="00463ACD">
              <w:rPr>
                <w:rFonts w:ascii="Times New Roman" w:eastAsia="Times New Roman" w:hAnsi="Times New Roman" w:cs="Times New Roman"/>
                <w:b/>
                <w:sz w:val="24"/>
                <w:szCs w:val="24"/>
                <w:lang w:eastAsia="ru-RU"/>
              </w:rPr>
              <w:t>Адрес исполнителя</w:t>
            </w:r>
          </w:p>
          <w:p w:rsidR="00463ACD" w:rsidRPr="00463ACD" w:rsidRDefault="00463ACD" w:rsidP="00463ACD">
            <w:pPr>
              <w:spacing w:line="240" w:lineRule="auto"/>
              <w:rPr>
                <w:rFonts w:ascii="Times New Roman" w:eastAsia="Times New Roman" w:hAnsi="Times New Roman" w:cs="Times New Roman"/>
                <w:b/>
                <w:sz w:val="24"/>
                <w:szCs w:val="24"/>
                <w:lang w:eastAsia="ru-RU"/>
              </w:rPr>
            </w:pPr>
          </w:p>
        </w:tc>
        <w:tc>
          <w:tcPr>
            <w:tcW w:w="6801"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jc w:val="both"/>
              <w:rPr>
                <w:rFonts w:ascii="Times New Roman" w:eastAsia="Times New Roman" w:hAnsi="Times New Roman" w:cs="Times New Roman"/>
                <w:sz w:val="24"/>
                <w:szCs w:val="24"/>
                <w:lang w:eastAsia="ru-RU"/>
              </w:rPr>
            </w:pPr>
            <w:r w:rsidRPr="00463ACD">
              <w:rPr>
                <w:rFonts w:ascii="Times New Roman" w:eastAsia="Calibri" w:hAnsi="Times New Roman" w:cs="Times New Roman"/>
                <w:sz w:val="24"/>
                <w:szCs w:val="24"/>
              </w:rPr>
              <w:t xml:space="preserve">Хабаровский край, район им. Лазо, </w:t>
            </w:r>
            <w:proofErr w:type="spellStart"/>
            <w:r w:rsidRPr="00463ACD">
              <w:rPr>
                <w:rFonts w:ascii="Times New Roman" w:eastAsia="Calibri" w:hAnsi="Times New Roman" w:cs="Times New Roman"/>
                <w:sz w:val="24"/>
                <w:szCs w:val="24"/>
              </w:rPr>
              <w:t>р.п</w:t>
            </w:r>
            <w:proofErr w:type="spellEnd"/>
            <w:r w:rsidRPr="00463ACD">
              <w:rPr>
                <w:rFonts w:ascii="Times New Roman" w:eastAsia="Calibri" w:hAnsi="Times New Roman" w:cs="Times New Roman"/>
                <w:sz w:val="24"/>
                <w:szCs w:val="24"/>
              </w:rPr>
              <w:t>. Переяславка, 369 м по направлению на юго-запад от ориентира жилого дома, адрес ориентира: ул. Клубная, д 74.</w:t>
            </w:r>
          </w:p>
        </w:tc>
      </w:tr>
      <w:tr w:rsidR="00463ACD" w:rsidRPr="00463ACD" w:rsidTr="0094487A">
        <w:tc>
          <w:tcPr>
            <w:tcW w:w="3084"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tabs>
                <w:tab w:val="right" w:pos="2868"/>
              </w:tabs>
              <w:spacing w:after="0" w:line="240" w:lineRule="auto"/>
              <w:rPr>
                <w:rFonts w:ascii="Times New Roman" w:eastAsia="Times New Roman" w:hAnsi="Times New Roman" w:cs="Times New Roman"/>
                <w:b/>
                <w:sz w:val="24"/>
                <w:szCs w:val="24"/>
                <w:lang w:eastAsia="zh-CN"/>
              </w:rPr>
            </w:pPr>
            <w:r w:rsidRPr="00463ACD">
              <w:rPr>
                <w:rFonts w:ascii="Times New Roman" w:eastAsia="Times New Roman" w:hAnsi="Times New Roman" w:cs="Times New Roman"/>
                <w:b/>
                <w:sz w:val="24"/>
                <w:szCs w:val="24"/>
                <w:lang w:eastAsia="zh-CN"/>
              </w:rPr>
              <w:t>Руководитель смены</w:t>
            </w:r>
            <w:r w:rsidRPr="00463ACD">
              <w:rPr>
                <w:rFonts w:ascii="Times New Roman" w:eastAsia="Times New Roman" w:hAnsi="Times New Roman" w:cs="Times New Roman"/>
                <w:b/>
                <w:sz w:val="24"/>
                <w:szCs w:val="24"/>
                <w:lang w:eastAsia="zh-CN"/>
              </w:rPr>
              <w:tab/>
            </w:r>
          </w:p>
        </w:tc>
        <w:tc>
          <w:tcPr>
            <w:tcW w:w="6801"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jc w:val="both"/>
              <w:rPr>
                <w:rFonts w:ascii="Times New Roman" w:eastAsia="Times New Roman" w:hAnsi="Times New Roman" w:cs="Times New Roman"/>
                <w:sz w:val="24"/>
                <w:szCs w:val="24"/>
                <w:lang w:eastAsia="ru-RU"/>
              </w:rPr>
            </w:pPr>
            <w:proofErr w:type="spellStart"/>
            <w:r w:rsidRPr="00463ACD">
              <w:rPr>
                <w:rFonts w:ascii="Times New Roman" w:eastAsia="Times New Roman" w:hAnsi="Times New Roman" w:cs="Times New Roman"/>
                <w:sz w:val="24"/>
                <w:szCs w:val="24"/>
                <w:lang w:eastAsia="ru-RU"/>
              </w:rPr>
              <w:t>Чавунная</w:t>
            </w:r>
            <w:proofErr w:type="spellEnd"/>
            <w:r w:rsidRPr="00463ACD">
              <w:rPr>
                <w:rFonts w:ascii="Times New Roman" w:eastAsia="Times New Roman" w:hAnsi="Times New Roman" w:cs="Times New Roman"/>
                <w:sz w:val="24"/>
                <w:szCs w:val="24"/>
                <w:lang w:eastAsia="ru-RU"/>
              </w:rPr>
              <w:t xml:space="preserve"> Светлана Евгеньевна – воспитатель отдела воспитательной работы</w:t>
            </w:r>
          </w:p>
        </w:tc>
      </w:tr>
      <w:tr w:rsidR="00463ACD" w:rsidRPr="00463ACD" w:rsidTr="0094487A">
        <w:tc>
          <w:tcPr>
            <w:tcW w:w="3084"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line="240" w:lineRule="auto"/>
              <w:rPr>
                <w:rFonts w:ascii="Times New Roman" w:eastAsia="Times New Roman" w:hAnsi="Times New Roman" w:cs="Times New Roman"/>
                <w:b/>
                <w:sz w:val="24"/>
                <w:szCs w:val="24"/>
                <w:lang w:eastAsia="zh-CN"/>
              </w:rPr>
            </w:pPr>
            <w:r w:rsidRPr="00463ACD">
              <w:rPr>
                <w:rFonts w:ascii="Times New Roman" w:eastAsia="Times New Roman" w:hAnsi="Times New Roman" w:cs="Times New Roman"/>
                <w:b/>
                <w:sz w:val="24"/>
                <w:szCs w:val="24"/>
                <w:lang w:eastAsia="zh-CN"/>
              </w:rPr>
              <w:t>Автор программы</w:t>
            </w:r>
          </w:p>
        </w:tc>
        <w:tc>
          <w:tcPr>
            <w:tcW w:w="6801"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spacing w:after="0" w:line="240" w:lineRule="auto"/>
              <w:rPr>
                <w:rFonts w:ascii="Times New Roman" w:eastAsia="Times New Roman" w:hAnsi="Times New Roman" w:cs="Times New Roman"/>
                <w:sz w:val="24"/>
                <w:szCs w:val="24"/>
                <w:lang w:eastAsia="ru-RU"/>
              </w:rPr>
            </w:pPr>
            <w:proofErr w:type="spellStart"/>
            <w:r w:rsidRPr="00463ACD">
              <w:rPr>
                <w:rFonts w:ascii="Times New Roman" w:eastAsia="Times New Roman" w:hAnsi="Times New Roman" w:cs="Times New Roman"/>
                <w:sz w:val="24"/>
                <w:szCs w:val="24"/>
                <w:lang w:eastAsia="ru-RU"/>
              </w:rPr>
              <w:t>Чавунная</w:t>
            </w:r>
            <w:proofErr w:type="spellEnd"/>
            <w:r w:rsidRPr="00463ACD">
              <w:rPr>
                <w:rFonts w:ascii="Times New Roman" w:eastAsia="Times New Roman" w:hAnsi="Times New Roman" w:cs="Times New Roman"/>
                <w:sz w:val="24"/>
                <w:szCs w:val="24"/>
                <w:lang w:eastAsia="ru-RU"/>
              </w:rPr>
              <w:t xml:space="preserve"> Светлана Евгеньевна – воспитатель отдела воспитательной работы</w:t>
            </w:r>
          </w:p>
        </w:tc>
      </w:tr>
    </w:tbl>
    <w:p w:rsidR="00463ACD" w:rsidRPr="00463ACD" w:rsidRDefault="00463ACD" w:rsidP="00463ACD">
      <w:pPr>
        <w:autoSpaceDE w:val="0"/>
        <w:autoSpaceDN w:val="0"/>
        <w:adjustRightInd w:val="0"/>
        <w:spacing w:after="0"/>
        <w:rPr>
          <w:rFonts w:ascii="Times New Roman" w:eastAsia="Times New Roman" w:hAnsi="Times New Roman" w:cs="Times New Roman"/>
          <w:b/>
          <w:bCs/>
          <w:sz w:val="24"/>
          <w:szCs w:val="24"/>
          <w:lang w:eastAsia="ru-RU"/>
        </w:rPr>
      </w:pPr>
    </w:p>
    <w:p w:rsidR="00463ACD" w:rsidRPr="00463ACD" w:rsidRDefault="00463ACD" w:rsidP="00463ACD">
      <w:pPr>
        <w:rPr>
          <w:rFonts w:ascii="Times New Roman" w:eastAsia="Times New Roman" w:hAnsi="Times New Roman" w:cs="Times New Roman"/>
          <w:b/>
          <w:bCs/>
          <w:sz w:val="24"/>
          <w:szCs w:val="24"/>
          <w:lang w:eastAsia="ru-RU"/>
        </w:rPr>
      </w:pPr>
      <w:r w:rsidRPr="00463ACD">
        <w:rPr>
          <w:rFonts w:ascii="Times New Roman" w:eastAsia="Times New Roman" w:hAnsi="Times New Roman" w:cs="Times New Roman"/>
          <w:b/>
          <w:bCs/>
          <w:sz w:val="24"/>
          <w:szCs w:val="24"/>
          <w:lang w:eastAsia="ru-RU"/>
        </w:rPr>
        <w:br w:type="page"/>
      </w:r>
    </w:p>
    <w:p w:rsidR="00463ACD" w:rsidRPr="00463ACD" w:rsidRDefault="00463ACD" w:rsidP="00463ACD">
      <w:pPr>
        <w:numPr>
          <w:ilvl w:val="0"/>
          <w:numId w:val="5"/>
        </w:numPr>
        <w:autoSpaceDE w:val="0"/>
        <w:autoSpaceDN w:val="0"/>
        <w:adjustRightInd w:val="0"/>
        <w:spacing w:after="0"/>
        <w:contextualSpacing/>
        <w:jc w:val="center"/>
        <w:rPr>
          <w:rFonts w:ascii="Times New Roman" w:eastAsia="Times New Roman" w:hAnsi="Times New Roman" w:cs="Times New Roman"/>
          <w:b/>
          <w:bCs/>
          <w:sz w:val="24"/>
          <w:szCs w:val="24"/>
          <w:lang w:eastAsia="ru-RU"/>
        </w:rPr>
      </w:pPr>
      <w:r w:rsidRPr="00463ACD">
        <w:rPr>
          <w:rFonts w:ascii="Times New Roman" w:eastAsia="Times New Roman" w:hAnsi="Times New Roman" w:cs="Times New Roman"/>
          <w:b/>
          <w:bCs/>
          <w:sz w:val="24"/>
          <w:szCs w:val="24"/>
          <w:lang w:eastAsia="ru-RU"/>
        </w:rPr>
        <w:t>КОМПЛЕКС ОСНОВНЫХ ХАРАКТЕРИСТИК ПРОГРАММЫ</w:t>
      </w:r>
    </w:p>
    <w:p w:rsidR="00463ACD" w:rsidRPr="00463ACD" w:rsidRDefault="00463ACD" w:rsidP="00463ACD">
      <w:pPr>
        <w:numPr>
          <w:ilvl w:val="1"/>
          <w:numId w:val="5"/>
        </w:numPr>
        <w:autoSpaceDE w:val="0"/>
        <w:autoSpaceDN w:val="0"/>
        <w:adjustRightInd w:val="0"/>
        <w:spacing w:after="0"/>
        <w:contextualSpacing/>
        <w:jc w:val="center"/>
        <w:rPr>
          <w:rFonts w:ascii="Times New Roman" w:eastAsia="Times New Roman" w:hAnsi="Times New Roman" w:cs="Times New Roman"/>
          <w:b/>
          <w:bCs/>
          <w:sz w:val="24"/>
          <w:szCs w:val="24"/>
          <w:lang w:eastAsia="ru-RU"/>
        </w:rPr>
      </w:pPr>
      <w:r w:rsidRPr="00463ACD">
        <w:rPr>
          <w:rFonts w:ascii="Times New Roman" w:eastAsia="Times New Roman" w:hAnsi="Times New Roman" w:cs="Times New Roman"/>
          <w:b/>
          <w:bCs/>
          <w:sz w:val="24"/>
          <w:szCs w:val="24"/>
          <w:lang w:eastAsia="ru-RU"/>
        </w:rPr>
        <w:t>Пояснительная записка</w:t>
      </w:r>
    </w:p>
    <w:p w:rsidR="00463ACD" w:rsidRPr="00463ACD" w:rsidRDefault="00463ACD" w:rsidP="00463ACD">
      <w:pPr>
        <w:autoSpaceDE w:val="0"/>
        <w:autoSpaceDN w:val="0"/>
        <w:adjustRightInd w:val="0"/>
        <w:spacing w:after="0"/>
        <w:ind w:left="1170"/>
        <w:contextualSpacing/>
        <w:rPr>
          <w:rFonts w:ascii="Times New Roman" w:eastAsia="Times New Roman" w:hAnsi="Times New Roman" w:cs="Times New Roman"/>
          <w:b/>
          <w:bCs/>
          <w:sz w:val="24"/>
          <w:szCs w:val="24"/>
          <w:lang w:eastAsia="ru-RU"/>
        </w:rPr>
      </w:pPr>
    </w:p>
    <w:p w:rsidR="00463ACD" w:rsidRPr="00463ACD" w:rsidRDefault="00463ACD" w:rsidP="00463ACD">
      <w:pPr>
        <w:spacing w:after="0"/>
        <w:ind w:firstLine="851"/>
        <w:jc w:val="both"/>
        <w:rPr>
          <w:rFonts w:ascii="Times New Roman" w:hAnsi="Times New Roman" w:cs="Times New Roman"/>
          <w:sz w:val="24"/>
          <w:szCs w:val="24"/>
        </w:rPr>
      </w:pPr>
      <w:r w:rsidRPr="00463ACD">
        <w:rPr>
          <w:rFonts w:ascii="Times New Roman" w:hAnsi="Times New Roman" w:cs="Times New Roman"/>
          <w:sz w:val="24"/>
          <w:szCs w:val="24"/>
        </w:rPr>
        <w:t>При разработке программы авторы брали за основу следующие документы:</w:t>
      </w:r>
    </w:p>
    <w:p w:rsidR="00463ACD" w:rsidRPr="00463ACD" w:rsidRDefault="00463ACD" w:rsidP="00463ACD">
      <w:pPr>
        <w:numPr>
          <w:ilvl w:val="0"/>
          <w:numId w:val="6"/>
        </w:numPr>
        <w:tabs>
          <w:tab w:val="left" w:pos="993"/>
        </w:tabs>
        <w:spacing w:after="0"/>
        <w:ind w:firstLine="851"/>
        <w:contextualSpacing/>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Федеральный закон от 29.12.2012 N 273-ФЗ (ред. от 30.04.2021) «Об образовании в Российской Федерации»;</w:t>
      </w:r>
    </w:p>
    <w:p w:rsidR="00463ACD" w:rsidRPr="00463ACD" w:rsidRDefault="00463ACD" w:rsidP="00463ACD">
      <w:pPr>
        <w:numPr>
          <w:ilvl w:val="0"/>
          <w:numId w:val="6"/>
        </w:numPr>
        <w:tabs>
          <w:tab w:val="left" w:pos="993"/>
        </w:tabs>
        <w:spacing w:after="0"/>
        <w:ind w:firstLine="851"/>
        <w:contextualSpacing/>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63ACD" w:rsidRPr="00463ACD" w:rsidRDefault="00463ACD" w:rsidP="00463ACD">
      <w:pPr>
        <w:numPr>
          <w:ilvl w:val="0"/>
          <w:numId w:val="6"/>
        </w:numPr>
        <w:tabs>
          <w:tab w:val="left" w:pos="993"/>
        </w:tabs>
        <w:spacing w:after="0"/>
        <w:ind w:firstLine="851"/>
        <w:contextualSpacing/>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 xml:space="preserve">Национальный стандарт Российской Федерации ГОСТ </w:t>
      </w:r>
      <w:proofErr w:type="gramStart"/>
      <w:r w:rsidRPr="00463ACD">
        <w:rPr>
          <w:rFonts w:ascii="Times New Roman" w:eastAsia="Times New Roman" w:hAnsi="Times New Roman" w:cs="Times New Roman"/>
          <w:color w:val="000000"/>
          <w:sz w:val="24"/>
          <w:szCs w:val="24"/>
        </w:rPr>
        <w:t>Р</w:t>
      </w:r>
      <w:proofErr w:type="gramEnd"/>
      <w:r w:rsidRPr="00463ACD">
        <w:rPr>
          <w:rFonts w:ascii="Times New Roman" w:eastAsia="Times New Roman" w:hAnsi="Times New Roman" w:cs="Times New Roman"/>
          <w:color w:val="000000"/>
          <w:sz w:val="24"/>
          <w:szCs w:val="24"/>
        </w:rPr>
        <w:t xml:space="preserve"> 52887-2018 «Услуги детям в организациях отдыха и оздоровления», утвержденный приказом </w:t>
      </w:r>
      <w:proofErr w:type="spellStart"/>
      <w:r w:rsidRPr="00463ACD">
        <w:rPr>
          <w:rFonts w:ascii="Times New Roman" w:eastAsia="Times New Roman" w:hAnsi="Times New Roman" w:cs="Times New Roman"/>
          <w:color w:val="000000"/>
          <w:sz w:val="24"/>
          <w:szCs w:val="24"/>
        </w:rPr>
        <w:t>Росстандарта</w:t>
      </w:r>
      <w:proofErr w:type="spellEnd"/>
      <w:r w:rsidRPr="00463ACD">
        <w:rPr>
          <w:rFonts w:ascii="Times New Roman" w:eastAsia="Times New Roman" w:hAnsi="Times New Roman" w:cs="Times New Roman"/>
          <w:color w:val="000000"/>
          <w:sz w:val="24"/>
          <w:szCs w:val="24"/>
        </w:rPr>
        <w:t xml:space="preserve"> от 31 июля 2018 г. N 444-ст.;</w:t>
      </w:r>
    </w:p>
    <w:p w:rsidR="00463ACD" w:rsidRPr="00463ACD" w:rsidRDefault="00463ACD" w:rsidP="00463ACD">
      <w:pPr>
        <w:numPr>
          <w:ilvl w:val="0"/>
          <w:numId w:val="6"/>
        </w:numPr>
        <w:tabs>
          <w:tab w:val="left" w:pos="993"/>
        </w:tabs>
        <w:spacing w:after="0"/>
        <w:ind w:firstLine="851"/>
        <w:contextualSpacing/>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 xml:space="preserve">Приказ </w:t>
      </w:r>
      <w:proofErr w:type="spellStart"/>
      <w:r w:rsidRPr="00463ACD">
        <w:rPr>
          <w:rFonts w:ascii="Times New Roman" w:eastAsia="Times New Roman" w:hAnsi="Times New Roman" w:cs="Times New Roman"/>
          <w:color w:val="000000"/>
          <w:sz w:val="24"/>
          <w:szCs w:val="24"/>
        </w:rPr>
        <w:t>Минпросвещения</w:t>
      </w:r>
      <w:proofErr w:type="spellEnd"/>
      <w:r w:rsidRPr="00463ACD">
        <w:rPr>
          <w:rFonts w:ascii="Times New Roman" w:eastAsia="Times New Roman" w:hAnsi="Times New Roman" w:cs="Times New Roman"/>
          <w:color w:val="000000"/>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463ACD" w:rsidRPr="00463ACD" w:rsidRDefault="00463ACD" w:rsidP="00463ACD">
      <w:pPr>
        <w:numPr>
          <w:ilvl w:val="0"/>
          <w:numId w:val="6"/>
        </w:numPr>
        <w:tabs>
          <w:tab w:val="left" w:pos="993"/>
        </w:tabs>
        <w:spacing w:after="0"/>
        <w:ind w:firstLine="851"/>
        <w:contextualSpacing/>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 xml:space="preserve">Приказ </w:t>
      </w:r>
      <w:proofErr w:type="spellStart"/>
      <w:r w:rsidRPr="00463ACD">
        <w:rPr>
          <w:rFonts w:ascii="Times New Roman" w:eastAsia="Times New Roman" w:hAnsi="Times New Roman" w:cs="Times New Roman"/>
          <w:color w:val="000000"/>
          <w:sz w:val="24"/>
          <w:szCs w:val="24"/>
        </w:rPr>
        <w:t>Минобрнауки</w:t>
      </w:r>
      <w:proofErr w:type="spellEnd"/>
      <w:r w:rsidRPr="00463ACD">
        <w:rPr>
          <w:rFonts w:ascii="Times New Roman" w:eastAsia="Times New Roman" w:hAnsi="Times New Roman" w:cs="Times New Roman"/>
          <w:color w:val="000000"/>
          <w:sz w:val="24"/>
          <w:szCs w:val="24"/>
        </w:rPr>
        <w:t xml:space="preserve"> России от 13.07.2017 N 656 «Об утверждении примерных положений об организациях отдыха детей и их оздоровления»;</w:t>
      </w:r>
    </w:p>
    <w:p w:rsidR="00463ACD" w:rsidRPr="00463ACD" w:rsidRDefault="00463ACD" w:rsidP="00463ACD">
      <w:pPr>
        <w:tabs>
          <w:tab w:val="left" w:pos="993"/>
        </w:tabs>
        <w:spacing w:after="0"/>
        <w:ind w:left="360"/>
        <w:contextualSpacing/>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 xml:space="preserve">         6.  Приказ КГБНОУ КДЦ «Созвездие» от 24. 12.2020г. «Об утверждение Программы развития учреждения на 2021-2025г</w:t>
      </w:r>
      <w:proofErr w:type="gramStart"/>
      <w:r w:rsidRPr="00463ACD">
        <w:rPr>
          <w:rFonts w:ascii="Times New Roman" w:eastAsia="Times New Roman" w:hAnsi="Times New Roman" w:cs="Times New Roman"/>
          <w:color w:val="000000"/>
          <w:sz w:val="24"/>
          <w:szCs w:val="24"/>
        </w:rPr>
        <w:t>.г</w:t>
      </w:r>
      <w:proofErr w:type="gramEnd"/>
      <w:r w:rsidRPr="00463ACD">
        <w:rPr>
          <w:rFonts w:ascii="Times New Roman" w:eastAsia="Times New Roman" w:hAnsi="Times New Roman" w:cs="Times New Roman"/>
          <w:color w:val="000000"/>
          <w:sz w:val="24"/>
          <w:szCs w:val="24"/>
        </w:rPr>
        <w:t>»;</w:t>
      </w:r>
    </w:p>
    <w:p w:rsidR="00463ACD" w:rsidRPr="00463ACD" w:rsidRDefault="00463ACD" w:rsidP="00463ACD">
      <w:pPr>
        <w:tabs>
          <w:tab w:val="left" w:pos="993"/>
        </w:tabs>
        <w:spacing w:after="0"/>
        <w:ind w:left="360"/>
        <w:contextualSpacing/>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 xml:space="preserve">          7. Приказ КГБНОУ КДЦ «Созвездие» от 17. 08.2021г. «Об утверждение Программы воспитания на 2021-2025 </w:t>
      </w:r>
      <w:proofErr w:type="spellStart"/>
      <w:r w:rsidRPr="00463ACD">
        <w:rPr>
          <w:rFonts w:ascii="Times New Roman" w:eastAsia="Times New Roman" w:hAnsi="Times New Roman" w:cs="Times New Roman"/>
          <w:color w:val="000000"/>
          <w:sz w:val="24"/>
          <w:szCs w:val="24"/>
        </w:rPr>
        <w:t>г.</w:t>
      </w:r>
      <w:proofErr w:type="gramStart"/>
      <w:r w:rsidRPr="00463ACD">
        <w:rPr>
          <w:rFonts w:ascii="Times New Roman" w:eastAsia="Times New Roman" w:hAnsi="Times New Roman" w:cs="Times New Roman"/>
          <w:color w:val="000000"/>
          <w:sz w:val="24"/>
          <w:szCs w:val="24"/>
        </w:rPr>
        <w:t>г</w:t>
      </w:r>
      <w:proofErr w:type="spellEnd"/>
      <w:proofErr w:type="gramEnd"/>
      <w:r w:rsidRPr="00463ACD">
        <w:rPr>
          <w:rFonts w:ascii="Times New Roman" w:eastAsia="Times New Roman" w:hAnsi="Times New Roman" w:cs="Times New Roman"/>
          <w:color w:val="000000"/>
          <w:sz w:val="24"/>
          <w:szCs w:val="24"/>
        </w:rPr>
        <w:t>.»;</w:t>
      </w:r>
    </w:p>
    <w:p w:rsidR="00463ACD" w:rsidRPr="00463ACD" w:rsidRDefault="00463ACD" w:rsidP="00463ACD">
      <w:pPr>
        <w:tabs>
          <w:tab w:val="left" w:pos="993"/>
        </w:tabs>
        <w:spacing w:after="0"/>
        <w:contextualSpacing/>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 xml:space="preserve">           8. Методические рекомендации:</w:t>
      </w:r>
    </w:p>
    <w:p w:rsidR="00463ACD" w:rsidRPr="00463ACD" w:rsidRDefault="00463ACD" w:rsidP="00463ACD">
      <w:pPr>
        <w:numPr>
          <w:ilvl w:val="1"/>
          <w:numId w:val="6"/>
        </w:numPr>
        <w:tabs>
          <w:tab w:val="left" w:pos="993"/>
          <w:tab w:val="left" w:pos="1134"/>
        </w:tabs>
        <w:spacing w:after="0"/>
        <w:ind w:firstLine="851"/>
        <w:contextualSpacing/>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 xml:space="preserve">«Рекомендации по порядку проведения смен в учреждениях отдыха и оздоровления детей и подростков» (Письмо </w:t>
      </w:r>
      <w:proofErr w:type="spellStart"/>
      <w:r w:rsidRPr="00463ACD">
        <w:rPr>
          <w:rFonts w:ascii="Times New Roman" w:eastAsia="Times New Roman" w:hAnsi="Times New Roman" w:cs="Times New Roman"/>
          <w:color w:val="000000"/>
          <w:sz w:val="24"/>
          <w:szCs w:val="24"/>
        </w:rPr>
        <w:t>Минобрнауки</w:t>
      </w:r>
      <w:proofErr w:type="spellEnd"/>
      <w:r w:rsidRPr="00463ACD">
        <w:rPr>
          <w:rFonts w:ascii="Times New Roman" w:eastAsia="Times New Roman" w:hAnsi="Times New Roman" w:cs="Times New Roman"/>
          <w:color w:val="000000"/>
          <w:sz w:val="24"/>
          <w:szCs w:val="24"/>
        </w:rPr>
        <w:t xml:space="preserve"> РФ от 31.03.2011 N 06-614 «О направлении рекомендаций»);</w:t>
      </w:r>
    </w:p>
    <w:p w:rsidR="00463ACD" w:rsidRPr="00463ACD" w:rsidRDefault="00463ACD" w:rsidP="00463ACD">
      <w:pPr>
        <w:autoSpaceDE w:val="0"/>
        <w:autoSpaceDN w:val="0"/>
        <w:adjustRightInd w:val="0"/>
        <w:spacing w:after="0"/>
        <w:ind w:firstLine="851"/>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 xml:space="preserve">б) «Рекомендации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463ACD">
        <w:rPr>
          <w:rFonts w:ascii="Times New Roman" w:eastAsia="Times New Roman" w:hAnsi="Times New Roman" w:cs="Times New Roman"/>
          <w:color w:val="000000"/>
          <w:sz w:val="24"/>
          <w:szCs w:val="24"/>
        </w:rPr>
        <w:t>Минобрнауки</w:t>
      </w:r>
      <w:proofErr w:type="spellEnd"/>
      <w:r w:rsidRPr="00463ACD">
        <w:rPr>
          <w:rFonts w:ascii="Times New Roman" w:eastAsia="Times New Roman" w:hAnsi="Times New Roman" w:cs="Times New Roman"/>
          <w:color w:val="000000"/>
          <w:sz w:val="24"/>
          <w:szCs w:val="24"/>
        </w:rPr>
        <w:t xml:space="preserve"> России от 01.04.2014 N 09-613 «О направлении методических рекомендаций»).</w:t>
      </w:r>
    </w:p>
    <w:p w:rsidR="00463ACD" w:rsidRPr="00463ACD" w:rsidRDefault="00463ACD" w:rsidP="00463ACD">
      <w:pPr>
        <w:autoSpaceDE w:val="0"/>
        <w:autoSpaceDN w:val="0"/>
        <w:adjustRightInd w:val="0"/>
        <w:spacing w:after="0"/>
        <w:jc w:val="center"/>
        <w:rPr>
          <w:rFonts w:ascii="Times New Roman" w:eastAsia="Times New Roman" w:hAnsi="Times New Roman" w:cs="Times New Roman"/>
          <w:color w:val="000000"/>
          <w:sz w:val="24"/>
          <w:szCs w:val="24"/>
        </w:rPr>
      </w:pPr>
    </w:p>
    <w:p w:rsidR="00463ACD" w:rsidRPr="00463ACD" w:rsidRDefault="00463ACD" w:rsidP="00463ACD">
      <w:pPr>
        <w:autoSpaceDE w:val="0"/>
        <w:autoSpaceDN w:val="0"/>
        <w:adjustRightInd w:val="0"/>
        <w:spacing w:after="0"/>
        <w:ind w:firstLine="708"/>
        <w:rPr>
          <w:rFonts w:ascii="Times New Roman" w:eastAsia="Times New Roman" w:hAnsi="Times New Roman" w:cs="Times New Roman"/>
          <w:b/>
          <w:color w:val="000000"/>
          <w:sz w:val="24"/>
          <w:szCs w:val="24"/>
        </w:rPr>
      </w:pPr>
      <w:r w:rsidRPr="00463ACD">
        <w:rPr>
          <w:rFonts w:ascii="Times New Roman" w:eastAsia="Times New Roman" w:hAnsi="Times New Roman" w:cs="Times New Roman"/>
          <w:b/>
          <w:color w:val="000000"/>
          <w:sz w:val="24"/>
          <w:szCs w:val="24"/>
        </w:rPr>
        <w:t>Актуальность программы</w:t>
      </w:r>
    </w:p>
    <w:p w:rsidR="00463ACD" w:rsidRPr="00463ACD" w:rsidRDefault="00463ACD" w:rsidP="00463ACD">
      <w:pPr>
        <w:spacing w:after="0"/>
        <w:ind w:firstLine="708"/>
        <w:jc w:val="both"/>
        <w:rPr>
          <w:rFonts w:ascii="Times New Roman" w:eastAsia="Calibri" w:hAnsi="Times New Roman" w:cs="Times New Roman"/>
          <w:sz w:val="24"/>
          <w:szCs w:val="24"/>
        </w:rPr>
      </w:pPr>
      <w:r w:rsidRPr="00463ACD">
        <w:rPr>
          <w:rFonts w:ascii="Times New Roman" w:eastAsia="Calibri" w:hAnsi="Times New Roman" w:cs="Times New Roman"/>
          <w:sz w:val="24"/>
          <w:szCs w:val="24"/>
        </w:rPr>
        <w:t xml:space="preserve">Личностные изменения ребенка и формирование его активной личной и гражданской позиции неразрывно связаны с осознанием истории своей страны и региона. Усвоение исторического опыта, знаний и методов мышления, выработанных предшествующими поколениями, позволяет направлять всю практическую деятельность настоящего. Наше прошлое — это наша интеллектуальная собственность, с которой нужно обращаться также бережно, как и </w:t>
      </w:r>
      <w:proofErr w:type="gramStart"/>
      <w:r w:rsidRPr="00463ACD">
        <w:rPr>
          <w:rFonts w:ascii="Times New Roman" w:eastAsia="Calibri" w:hAnsi="Times New Roman" w:cs="Times New Roman"/>
          <w:sz w:val="24"/>
          <w:szCs w:val="24"/>
        </w:rPr>
        <w:t>с</w:t>
      </w:r>
      <w:proofErr w:type="gramEnd"/>
      <w:r w:rsidRPr="00463ACD">
        <w:rPr>
          <w:rFonts w:ascii="Times New Roman" w:eastAsia="Calibri" w:hAnsi="Times New Roman" w:cs="Times New Roman"/>
          <w:sz w:val="24"/>
          <w:szCs w:val="24"/>
        </w:rPr>
        <w:t xml:space="preserve"> материальной.</w:t>
      </w:r>
    </w:p>
    <w:p w:rsidR="00463ACD" w:rsidRPr="00463ACD" w:rsidRDefault="00463ACD" w:rsidP="00463ACD">
      <w:pPr>
        <w:spacing w:after="0"/>
        <w:ind w:firstLine="708"/>
        <w:jc w:val="both"/>
        <w:rPr>
          <w:rFonts w:ascii="Times New Roman" w:eastAsia="Calibri" w:hAnsi="Times New Roman" w:cs="Times New Roman"/>
          <w:spacing w:val="4"/>
          <w:sz w:val="24"/>
          <w:szCs w:val="24"/>
        </w:rPr>
      </w:pPr>
      <w:r w:rsidRPr="00463ACD">
        <w:rPr>
          <w:rFonts w:ascii="Times New Roman" w:eastAsia="Calibri" w:hAnsi="Times New Roman" w:cs="Times New Roman"/>
          <w:spacing w:val="4"/>
          <w:sz w:val="24"/>
          <w:szCs w:val="24"/>
        </w:rPr>
        <w:t xml:space="preserve">Программа краевой профильной смены «Тайны Амура» предназначена формировать активную социальную позицию дальневосточника. Хабаровский край - это особый регион, в котором проживают множество разных народов. Их самобытное прошлое и современные взаимоотношения формируют уникальное поликультурное пространство, изучение которого позволяет подрастающему поколению формировать собственную социальную идентичность. </w:t>
      </w:r>
    </w:p>
    <w:p w:rsidR="00463ACD" w:rsidRPr="00463ACD" w:rsidRDefault="00463ACD" w:rsidP="00463ACD">
      <w:pPr>
        <w:spacing w:after="0"/>
        <w:ind w:firstLine="851"/>
        <w:jc w:val="both"/>
        <w:rPr>
          <w:rFonts w:ascii="Times New Roman" w:eastAsia="Calibri" w:hAnsi="Times New Roman" w:cs="Times New Roman"/>
          <w:spacing w:val="4"/>
          <w:sz w:val="24"/>
          <w:szCs w:val="24"/>
        </w:rPr>
      </w:pPr>
      <w:r w:rsidRPr="00463ACD">
        <w:rPr>
          <w:rFonts w:ascii="Times New Roman" w:eastAsia="Calibri" w:hAnsi="Times New Roman" w:cs="Times New Roman"/>
          <w:spacing w:val="4"/>
          <w:sz w:val="24"/>
          <w:szCs w:val="24"/>
        </w:rPr>
        <w:t xml:space="preserve">Благодаря данной программе участник смены изучает историю дальневосточного региона иным путем, отличным </w:t>
      </w:r>
      <w:proofErr w:type="gramStart"/>
      <w:r w:rsidRPr="00463ACD">
        <w:rPr>
          <w:rFonts w:ascii="Times New Roman" w:eastAsia="Calibri" w:hAnsi="Times New Roman" w:cs="Times New Roman"/>
          <w:spacing w:val="4"/>
          <w:sz w:val="24"/>
          <w:szCs w:val="24"/>
        </w:rPr>
        <w:t>от</w:t>
      </w:r>
      <w:proofErr w:type="gramEnd"/>
      <w:r w:rsidRPr="00463ACD">
        <w:rPr>
          <w:rFonts w:ascii="Times New Roman" w:eastAsia="Calibri" w:hAnsi="Times New Roman" w:cs="Times New Roman"/>
          <w:spacing w:val="4"/>
          <w:sz w:val="24"/>
          <w:szCs w:val="24"/>
        </w:rPr>
        <w:t xml:space="preserve"> школьного. Разгадывая исторические ребусы и головоломки, участвуя в </w:t>
      </w:r>
      <w:proofErr w:type="spellStart"/>
      <w:r w:rsidRPr="00463ACD">
        <w:rPr>
          <w:rFonts w:ascii="Times New Roman" w:eastAsia="Calibri" w:hAnsi="Times New Roman" w:cs="Times New Roman"/>
          <w:spacing w:val="4"/>
          <w:sz w:val="24"/>
          <w:szCs w:val="24"/>
        </w:rPr>
        <w:t>квестах</w:t>
      </w:r>
      <w:proofErr w:type="spellEnd"/>
      <w:r w:rsidRPr="00463ACD">
        <w:rPr>
          <w:rFonts w:ascii="Times New Roman" w:eastAsia="Calibri" w:hAnsi="Times New Roman" w:cs="Times New Roman"/>
          <w:spacing w:val="4"/>
          <w:sz w:val="24"/>
          <w:szCs w:val="24"/>
        </w:rPr>
        <w:t xml:space="preserve"> и </w:t>
      </w:r>
      <w:proofErr w:type="spellStart"/>
      <w:r w:rsidRPr="00463ACD">
        <w:rPr>
          <w:rFonts w:ascii="Times New Roman" w:eastAsia="Calibri" w:hAnsi="Times New Roman" w:cs="Times New Roman"/>
          <w:spacing w:val="4"/>
          <w:sz w:val="24"/>
          <w:szCs w:val="24"/>
        </w:rPr>
        <w:t>энкаунтерах</w:t>
      </w:r>
      <w:proofErr w:type="spellEnd"/>
      <w:r w:rsidRPr="00463ACD">
        <w:rPr>
          <w:rFonts w:ascii="Times New Roman" w:eastAsia="Calibri" w:hAnsi="Times New Roman" w:cs="Times New Roman"/>
          <w:spacing w:val="4"/>
          <w:sz w:val="24"/>
          <w:szCs w:val="24"/>
        </w:rPr>
        <w:t>, ребенок раскрывает  свои творческие возможности, способности и такие качества личности, как инициативность, самодеятельность, фантазия, ответственность. Так происходит становление основы для развития способности прогнозирования и проектирования социальных преобразований с целью улучшения будущего Хабаровского края.</w:t>
      </w:r>
    </w:p>
    <w:p w:rsidR="00463ACD" w:rsidRPr="00463ACD" w:rsidRDefault="00463ACD" w:rsidP="00463ACD">
      <w:pPr>
        <w:spacing w:after="0"/>
        <w:ind w:firstLine="851"/>
        <w:jc w:val="both"/>
        <w:rPr>
          <w:rFonts w:ascii="Times New Roman" w:eastAsia="Calibri" w:hAnsi="Times New Roman" w:cs="Times New Roman"/>
          <w:sz w:val="24"/>
          <w:szCs w:val="24"/>
        </w:rPr>
      </w:pPr>
      <w:r w:rsidRPr="00463ACD">
        <w:rPr>
          <w:rFonts w:ascii="Times New Roman" w:eastAsia="Calibri" w:hAnsi="Times New Roman" w:cs="Times New Roman"/>
          <w:b/>
          <w:spacing w:val="4"/>
          <w:sz w:val="24"/>
          <w:szCs w:val="24"/>
        </w:rPr>
        <w:t>Целевая аудитория:</w:t>
      </w:r>
      <w:r w:rsidRPr="00463ACD">
        <w:rPr>
          <w:rFonts w:ascii="Times New Roman" w:eastAsia="Calibri" w:hAnsi="Times New Roman" w:cs="Times New Roman"/>
          <w:spacing w:val="4"/>
          <w:sz w:val="24"/>
          <w:szCs w:val="24"/>
        </w:rPr>
        <w:t xml:space="preserve"> ш</w:t>
      </w:r>
      <w:r w:rsidRPr="00463ACD">
        <w:rPr>
          <w:rFonts w:ascii="Times New Roman" w:eastAsia="Calibri" w:hAnsi="Times New Roman" w:cs="Times New Roman"/>
          <w:sz w:val="24"/>
          <w:szCs w:val="24"/>
        </w:rPr>
        <w:t>кольники от 13 до 17 лет, увлекающиеся краеведением, историей, обществознанием, шахматами; имеющие активную жизненную позицию. Задача смены - показать участникам действительную историю Хабаровского края во всех ее сложностях и противоречиях, с ее светлыми и трагическими событиями, строго соблюдая объективность, историческую правду. Только такой подход может дать представление о подлинных исторических событиях и явлениях нашего региона.</w:t>
      </w:r>
    </w:p>
    <w:p w:rsidR="00463ACD" w:rsidRPr="00463ACD" w:rsidRDefault="00463ACD" w:rsidP="00463ACD">
      <w:pPr>
        <w:autoSpaceDE w:val="0"/>
        <w:autoSpaceDN w:val="0"/>
        <w:adjustRightInd w:val="0"/>
        <w:spacing w:after="0"/>
        <w:ind w:firstLine="851"/>
        <w:rPr>
          <w:rFonts w:ascii="Times New Roman" w:eastAsia="Times New Roman" w:hAnsi="Times New Roman" w:cs="Times New Roman"/>
          <w:b/>
          <w:color w:val="000000"/>
          <w:sz w:val="24"/>
          <w:szCs w:val="24"/>
        </w:rPr>
      </w:pPr>
      <w:r w:rsidRPr="00463ACD">
        <w:rPr>
          <w:rFonts w:ascii="Times New Roman" w:eastAsia="Times New Roman" w:hAnsi="Times New Roman" w:cs="Times New Roman"/>
          <w:b/>
          <w:color w:val="000000"/>
          <w:sz w:val="24"/>
          <w:szCs w:val="24"/>
        </w:rPr>
        <w:t>Направленность программы</w:t>
      </w:r>
      <w:r w:rsidRPr="00463ACD">
        <w:rPr>
          <w:rFonts w:ascii="Times New Roman" w:eastAsia="Times New Roman" w:hAnsi="Times New Roman" w:cs="Times New Roman"/>
          <w:color w:val="000000"/>
          <w:sz w:val="24"/>
          <w:szCs w:val="24"/>
        </w:rPr>
        <w:t xml:space="preserve"> – </w:t>
      </w:r>
      <w:proofErr w:type="spellStart"/>
      <w:r w:rsidRPr="00463ACD">
        <w:rPr>
          <w:rFonts w:ascii="Times New Roman" w:eastAsia="Times New Roman" w:hAnsi="Times New Roman" w:cs="Times New Roman"/>
          <w:color w:val="000000"/>
          <w:sz w:val="24"/>
          <w:szCs w:val="24"/>
        </w:rPr>
        <w:t>туристко</w:t>
      </w:r>
      <w:proofErr w:type="spellEnd"/>
      <w:r w:rsidRPr="00463ACD">
        <w:rPr>
          <w:rFonts w:ascii="Times New Roman" w:eastAsia="Times New Roman" w:hAnsi="Times New Roman" w:cs="Times New Roman"/>
          <w:color w:val="000000"/>
          <w:sz w:val="24"/>
          <w:szCs w:val="24"/>
        </w:rPr>
        <w:t>-краеведческая</w:t>
      </w:r>
    </w:p>
    <w:p w:rsidR="00463ACD" w:rsidRPr="00463ACD" w:rsidRDefault="00463ACD" w:rsidP="00463ACD">
      <w:pPr>
        <w:pBdr>
          <w:top w:val="nil"/>
          <w:left w:val="nil"/>
          <w:bottom w:val="nil"/>
          <w:right w:val="nil"/>
          <w:between w:val="nil"/>
        </w:pBdr>
        <w:spacing w:after="0"/>
        <w:ind w:firstLine="851"/>
        <w:jc w:val="both"/>
        <w:rPr>
          <w:rFonts w:ascii="Times New Roman" w:hAnsi="Times New Roman" w:cs="Times New Roman"/>
          <w:sz w:val="24"/>
          <w:szCs w:val="24"/>
        </w:rPr>
      </w:pPr>
      <w:r w:rsidRPr="00463ACD">
        <w:rPr>
          <w:rFonts w:ascii="Times New Roman" w:hAnsi="Times New Roman" w:cs="Times New Roman"/>
          <w:b/>
          <w:sz w:val="24"/>
          <w:szCs w:val="24"/>
        </w:rPr>
        <w:t>Уровень программы</w:t>
      </w:r>
      <w:r w:rsidRPr="00463ACD">
        <w:rPr>
          <w:rFonts w:ascii="Times New Roman" w:hAnsi="Times New Roman" w:cs="Times New Roman"/>
          <w:sz w:val="24"/>
          <w:szCs w:val="24"/>
        </w:rPr>
        <w:t xml:space="preserve"> – стартовый (ознакомительный).</w:t>
      </w:r>
    </w:p>
    <w:p w:rsidR="00463ACD" w:rsidRPr="00463ACD" w:rsidRDefault="00463ACD" w:rsidP="00463ACD">
      <w:pPr>
        <w:autoSpaceDE w:val="0"/>
        <w:autoSpaceDN w:val="0"/>
        <w:adjustRightInd w:val="0"/>
        <w:spacing w:after="0"/>
        <w:ind w:firstLine="851"/>
        <w:rPr>
          <w:rFonts w:ascii="Times New Roman" w:eastAsia="Times New Roman" w:hAnsi="Times New Roman" w:cs="Times New Roman"/>
          <w:b/>
          <w:color w:val="000000"/>
          <w:sz w:val="24"/>
          <w:szCs w:val="24"/>
        </w:rPr>
      </w:pPr>
      <w:r w:rsidRPr="00463ACD">
        <w:rPr>
          <w:rFonts w:ascii="Times New Roman" w:hAnsi="Times New Roman" w:cs="Times New Roman"/>
          <w:b/>
          <w:sz w:val="24"/>
          <w:szCs w:val="24"/>
        </w:rPr>
        <w:t>Форма проведения - очная</w:t>
      </w:r>
    </w:p>
    <w:p w:rsidR="00463ACD" w:rsidRPr="00463ACD" w:rsidRDefault="00463ACD" w:rsidP="00463ACD">
      <w:pPr>
        <w:spacing w:after="0"/>
        <w:ind w:firstLine="851"/>
        <w:jc w:val="both"/>
        <w:rPr>
          <w:rFonts w:ascii="Times New Roman" w:hAnsi="Times New Roman" w:cs="Times New Roman"/>
          <w:b/>
          <w:sz w:val="24"/>
          <w:szCs w:val="24"/>
        </w:rPr>
      </w:pPr>
      <w:r w:rsidRPr="00463ACD">
        <w:rPr>
          <w:rFonts w:ascii="Times New Roman" w:hAnsi="Times New Roman" w:cs="Times New Roman"/>
          <w:b/>
          <w:sz w:val="24"/>
          <w:szCs w:val="24"/>
        </w:rPr>
        <w:t xml:space="preserve">Сроки реализации программы: </w:t>
      </w:r>
      <w:r w:rsidRPr="00463ACD">
        <w:rPr>
          <w:rFonts w:ascii="Times New Roman" w:eastAsia="Times New Roman" w:hAnsi="Times New Roman" w:cs="Times New Roman"/>
          <w:bCs/>
          <w:sz w:val="24"/>
          <w:szCs w:val="24"/>
          <w:lang w:eastAsia="ru-RU"/>
        </w:rPr>
        <w:t>10 апреля – 21 апреля .2023 г. (12 дней)</w:t>
      </w:r>
    </w:p>
    <w:p w:rsidR="00463ACD" w:rsidRPr="00463ACD" w:rsidRDefault="00463ACD" w:rsidP="00463ACD">
      <w:pPr>
        <w:autoSpaceDE w:val="0"/>
        <w:autoSpaceDN w:val="0"/>
        <w:adjustRightInd w:val="0"/>
        <w:spacing w:after="0"/>
        <w:ind w:firstLine="851"/>
        <w:rPr>
          <w:rFonts w:ascii="Times New Roman" w:eastAsia="Times New Roman" w:hAnsi="Times New Roman" w:cs="Times New Roman"/>
          <w:bCs/>
          <w:sz w:val="24"/>
          <w:szCs w:val="24"/>
          <w:lang w:eastAsia="ru-RU"/>
        </w:rPr>
      </w:pPr>
    </w:p>
    <w:p w:rsidR="00463ACD" w:rsidRPr="00463ACD" w:rsidRDefault="00463ACD" w:rsidP="00463ACD">
      <w:pPr>
        <w:numPr>
          <w:ilvl w:val="1"/>
          <w:numId w:val="5"/>
        </w:numPr>
        <w:spacing w:after="0"/>
        <w:contextualSpacing/>
        <w:jc w:val="center"/>
        <w:rPr>
          <w:rFonts w:ascii="Times New Roman" w:eastAsia="Times New Roman" w:hAnsi="Times New Roman" w:cs="Times New Roman"/>
          <w:b/>
          <w:color w:val="000000"/>
          <w:sz w:val="24"/>
          <w:szCs w:val="24"/>
        </w:rPr>
      </w:pPr>
      <w:r w:rsidRPr="00463ACD">
        <w:rPr>
          <w:rFonts w:ascii="Times New Roman" w:eastAsia="Times New Roman" w:hAnsi="Times New Roman" w:cs="Times New Roman"/>
          <w:b/>
          <w:color w:val="000000"/>
          <w:sz w:val="24"/>
          <w:szCs w:val="24"/>
        </w:rPr>
        <w:t>Цель и задачи программы</w:t>
      </w:r>
    </w:p>
    <w:p w:rsidR="00463ACD" w:rsidRPr="00463ACD" w:rsidRDefault="00463ACD" w:rsidP="00463ACD">
      <w:pPr>
        <w:spacing w:after="0"/>
        <w:ind w:left="1170"/>
        <w:contextualSpacing/>
        <w:rPr>
          <w:rFonts w:ascii="Times New Roman" w:eastAsia="Times New Roman" w:hAnsi="Times New Roman" w:cs="Times New Roman"/>
          <w:b/>
          <w:color w:val="000000"/>
          <w:sz w:val="24"/>
          <w:szCs w:val="24"/>
        </w:rPr>
      </w:pPr>
    </w:p>
    <w:p w:rsidR="00463ACD" w:rsidRPr="00463ACD" w:rsidRDefault="00463ACD" w:rsidP="00463ACD">
      <w:pPr>
        <w:spacing w:after="0"/>
        <w:ind w:firstLine="851"/>
        <w:jc w:val="both"/>
        <w:rPr>
          <w:rFonts w:ascii="Times New Roman" w:eastAsia="Arial Unicode MS" w:hAnsi="Times New Roman" w:cs="Times New Roman"/>
          <w:color w:val="000000"/>
          <w:sz w:val="24"/>
          <w:szCs w:val="24"/>
        </w:rPr>
      </w:pPr>
      <w:r w:rsidRPr="00463ACD">
        <w:rPr>
          <w:rFonts w:ascii="Times New Roman" w:eastAsia="Times New Roman" w:hAnsi="Times New Roman" w:cs="Times New Roman"/>
          <w:b/>
          <w:color w:val="000000"/>
          <w:sz w:val="24"/>
          <w:szCs w:val="24"/>
        </w:rPr>
        <w:t xml:space="preserve">Цель программы – </w:t>
      </w:r>
      <w:r w:rsidRPr="00463ACD">
        <w:rPr>
          <w:rFonts w:ascii="Times New Roman" w:eastAsia="Arial Unicode MS" w:hAnsi="Times New Roman" w:cs="Times New Roman"/>
          <w:color w:val="000000"/>
          <w:sz w:val="24"/>
          <w:szCs w:val="24"/>
        </w:rPr>
        <w:t xml:space="preserve">формирование у подростков созидательного и </w:t>
      </w:r>
      <w:proofErr w:type="spellStart"/>
      <w:r w:rsidRPr="00463ACD">
        <w:rPr>
          <w:rFonts w:ascii="Times New Roman" w:eastAsia="Arial Unicode MS" w:hAnsi="Times New Roman" w:cs="Times New Roman"/>
          <w:color w:val="000000"/>
          <w:sz w:val="24"/>
          <w:szCs w:val="24"/>
        </w:rPr>
        <w:t>проактивного</w:t>
      </w:r>
      <w:proofErr w:type="spellEnd"/>
      <w:r w:rsidRPr="00463ACD">
        <w:rPr>
          <w:rFonts w:ascii="Times New Roman" w:eastAsia="Arial Unicode MS" w:hAnsi="Times New Roman" w:cs="Times New Roman"/>
          <w:color w:val="000000"/>
          <w:sz w:val="24"/>
          <w:szCs w:val="24"/>
        </w:rPr>
        <w:t xml:space="preserve"> отношения к родному региону через изучение его  истории, современности и культуры. </w:t>
      </w:r>
    </w:p>
    <w:p w:rsidR="00463ACD" w:rsidRPr="00463ACD" w:rsidRDefault="00463ACD" w:rsidP="00463ACD">
      <w:pPr>
        <w:tabs>
          <w:tab w:val="left" w:pos="567"/>
        </w:tabs>
        <w:spacing w:after="0"/>
        <w:ind w:firstLine="851"/>
        <w:jc w:val="both"/>
        <w:rPr>
          <w:rFonts w:ascii="Times New Roman" w:eastAsia="Times New Roman" w:hAnsi="Times New Roman" w:cs="Times New Roman"/>
          <w:b/>
          <w:color w:val="000000"/>
          <w:sz w:val="24"/>
          <w:szCs w:val="24"/>
        </w:rPr>
      </w:pPr>
    </w:p>
    <w:p w:rsidR="00463ACD" w:rsidRPr="00463ACD" w:rsidRDefault="00463ACD" w:rsidP="00463ACD">
      <w:pPr>
        <w:tabs>
          <w:tab w:val="left" w:pos="567"/>
        </w:tabs>
        <w:spacing w:after="0"/>
        <w:ind w:firstLine="851"/>
        <w:jc w:val="both"/>
        <w:rPr>
          <w:rFonts w:ascii="Times New Roman" w:eastAsia="Times New Roman" w:hAnsi="Times New Roman" w:cs="Times New Roman"/>
          <w:b/>
          <w:color w:val="000000"/>
          <w:sz w:val="24"/>
          <w:szCs w:val="24"/>
        </w:rPr>
      </w:pPr>
      <w:r w:rsidRPr="00463ACD">
        <w:rPr>
          <w:rFonts w:ascii="Times New Roman" w:eastAsia="Times New Roman" w:hAnsi="Times New Roman" w:cs="Times New Roman"/>
          <w:b/>
          <w:color w:val="000000"/>
          <w:sz w:val="24"/>
          <w:szCs w:val="24"/>
        </w:rPr>
        <w:t>Задачи программы:</w:t>
      </w:r>
    </w:p>
    <w:p w:rsidR="00463ACD" w:rsidRPr="00463ACD" w:rsidRDefault="00463ACD" w:rsidP="00463ACD">
      <w:pPr>
        <w:spacing w:after="0" w:line="240" w:lineRule="auto"/>
        <w:jc w:val="both"/>
        <w:rPr>
          <w:rFonts w:ascii="Times New Roman" w:eastAsia="Times New Roman" w:hAnsi="Times New Roman" w:cs="Times New Roman"/>
          <w:b/>
          <w:sz w:val="24"/>
          <w:szCs w:val="24"/>
        </w:rPr>
      </w:pPr>
      <w:proofErr w:type="spellStart"/>
      <w:r w:rsidRPr="00463ACD">
        <w:rPr>
          <w:rFonts w:ascii="Times New Roman" w:eastAsia="Times New Roman" w:hAnsi="Times New Roman" w:cs="Times New Roman"/>
          <w:b/>
          <w:sz w:val="24"/>
          <w:szCs w:val="24"/>
        </w:rPr>
        <w:t>Метапредметные</w:t>
      </w:r>
      <w:proofErr w:type="spellEnd"/>
      <w:r w:rsidRPr="00463ACD">
        <w:rPr>
          <w:rFonts w:ascii="Times New Roman" w:eastAsia="Times New Roman" w:hAnsi="Times New Roman" w:cs="Times New Roman"/>
          <w:b/>
          <w:sz w:val="24"/>
          <w:szCs w:val="24"/>
        </w:rPr>
        <w:t>:</w:t>
      </w:r>
    </w:p>
    <w:p w:rsidR="00463ACD" w:rsidRPr="00463ACD" w:rsidRDefault="00463ACD" w:rsidP="00463ACD">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63ACD">
        <w:rPr>
          <w:rFonts w:ascii="Times New Roman" w:eastAsia="Times New Roman" w:hAnsi="Times New Roman" w:cs="Times New Roman"/>
          <w:bCs/>
          <w:sz w:val="24"/>
          <w:szCs w:val="24"/>
          <w:lang w:eastAsia="ru-RU"/>
        </w:rPr>
        <w:t xml:space="preserve">- развить внимание, мышление, мыслительные процессы </w:t>
      </w:r>
      <w:proofErr w:type="gramStart"/>
      <w:r w:rsidRPr="00463ACD">
        <w:rPr>
          <w:rFonts w:ascii="Times New Roman" w:eastAsia="Times New Roman" w:hAnsi="Times New Roman" w:cs="Times New Roman"/>
          <w:bCs/>
          <w:sz w:val="24"/>
          <w:szCs w:val="24"/>
          <w:lang w:eastAsia="ru-RU"/>
        </w:rPr>
        <w:t>обучающихся</w:t>
      </w:r>
      <w:proofErr w:type="gramEnd"/>
      <w:r w:rsidRPr="00463ACD">
        <w:rPr>
          <w:rFonts w:ascii="Times New Roman" w:eastAsia="Times New Roman" w:hAnsi="Times New Roman" w:cs="Times New Roman"/>
          <w:bCs/>
          <w:sz w:val="24"/>
          <w:szCs w:val="24"/>
          <w:lang w:eastAsia="ru-RU"/>
        </w:rPr>
        <w:t>;</w:t>
      </w:r>
    </w:p>
    <w:p w:rsidR="00463ACD" w:rsidRPr="00463ACD" w:rsidRDefault="00463ACD" w:rsidP="00463ACD">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63ACD">
        <w:rPr>
          <w:rFonts w:ascii="Times New Roman" w:eastAsia="Times New Roman" w:hAnsi="Times New Roman" w:cs="Times New Roman"/>
          <w:bCs/>
          <w:sz w:val="24"/>
          <w:szCs w:val="24"/>
          <w:lang w:eastAsia="ru-RU"/>
        </w:rPr>
        <w:t>- обучить определять оптимальные средства и методы анализа объектов окружающей среды.</w:t>
      </w:r>
    </w:p>
    <w:p w:rsidR="00463ACD" w:rsidRPr="00463ACD" w:rsidRDefault="00463ACD" w:rsidP="00463ACD">
      <w:pPr>
        <w:spacing w:after="0" w:line="240" w:lineRule="auto"/>
        <w:jc w:val="both"/>
        <w:rPr>
          <w:rFonts w:ascii="Times New Roman" w:eastAsia="Times New Roman" w:hAnsi="Times New Roman" w:cs="Times New Roman"/>
          <w:b/>
          <w:sz w:val="24"/>
          <w:szCs w:val="24"/>
        </w:rPr>
      </w:pPr>
      <w:r w:rsidRPr="00463ACD">
        <w:rPr>
          <w:rFonts w:ascii="Times New Roman" w:eastAsia="Times New Roman" w:hAnsi="Times New Roman" w:cs="Times New Roman"/>
          <w:b/>
          <w:sz w:val="24"/>
          <w:szCs w:val="24"/>
        </w:rPr>
        <w:t>Личностные:</w:t>
      </w:r>
    </w:p>
    <w:p w:rsidR="00463ACD" w:rsidRPr="00463ACD" w:rsidRDefault="00463ACD" w:rsidP="00463ACD">
      <w:pPr>
        <w:spacing w:after="0" w:line="240" w:lineRule="auto"/>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 расширить опыт командной работы и принятия совместных решений;</w:t>
      </w:r>
    </w:p>
    <w:p w:rsidR="00463ACD" w:rsidRPr="00463ACD" w:rsidRDefault="00463ACD" w:rsidP="00463ACD">
      <w:pPr>
        <w:spacing w:after="0"/>
        <w:jc w:val="both"/>
        <w:rPr>
          <w:rFonts w:ascii="Times New Roman" w:eastAsia="Times New Roman" w:hAnsi="Times New Roman" w:cs="Times New Roman"/>
          <w:b/>
          <w:sz w:val="24"/>
          <w:szCs w:val="24"/>
        </w:rPr>
      </w:pPr>
      <w:r w:rsidRPr="00463ACD">
        <w:rPr>
          <w:rFonts w:ascii="Times New Roman" w:eastAsia="Times New Roman" w:hAnsi="Times New Roman" w:cs="Times New Roman"/>
          <w:sz w:val="24"/>
          <w:szCs w:val="24"/>
        </w:rPr>
        <w:t>- оказать содействие в воспитании гуманного, творческого, социально-активного человека, уважительно и бережно относящегося к природе и населения Приамурья.</w:t>
      </w:r>
    </w:p>
    <w:p w:rsidR="00463ACD" w:rsidRPr="00463ACD" w:rsidRDefault="00463ACD" w:rsidP="00463ACD">
      <w:pPr>
        <w:spacing w:after="0"/>
        <w:ind w:firstLine="851"/>
        <w:jc w:val="both"/>
        <w:rPr>
          <w:rFonts w:ascii="Times New Roman" w:eastAsia="Times New Roman" w:hAnsi="Times New Roman" w:cs="Times New Roman"/>
          <w:b/>
          <w:sz w:val="24"/>
          <w:szCs w:val="24"/>
        </w:rPr>
      </w:pPr>
    </w:p>
    <w:p w:rsidR="00463ACD" w:rsidRPr="00463ACD" w:rsidRDefault="00463ACD" w:rsidP="00463ACD">
      <w:pPr>
        <w:autoSpaceDE w:val="0"/>
        <w:autoSpaceDN w:val="0"/>
        <w:adjustRightInd w:val="0"/>
        <w:spacing w:after="0"/>
        <w:rPr>
          <w:rFonts w:ascii="Times New Roman" w:eastAsia="Times New Roman" w:hAnsi="Times New Roman" w:cs="Times New Roman"/>
          <w:bCs/>
          <w:sz w:val="24"/>
          <w:szCs w:val="24"/>
          <w:lang w:eastAsia="ru-RU"/>
        </w:rPr>
      </w:pPr>
    </w:p>
    <w:p w:rsidR="00463ACD" w:rsidRPr="00463ACD" w:rsidRDefault="00463ACD" w:rsidP="00463ACD">
      <w:pPr>
        <w:spacing w:after="0"/>
        <w:jc w:val="center"/>
        <w:rPr>
          <w:rFonts w:ascii="Times New Roman" w:eastAsia="Times New Roman" w:hAnsi="Times New Roman" w:cs="Times New Roman"/>
          <w:b/>
          <w:bCs/>
          <w:sz w:val="24"/>
          <w:szCs w:val="24"/>
          <w:lang w:eastAsia="ru-RU"/>
        </w:rPr>
      </w:pPr>
      <w:r w:rsidRPr="00463ACD">
        <w:rPr>
          <w:rFonts w:ascii="Times New Roman" w:eastAsia="Times New Roman" w:hAnsi="Times New Roman" w:cs="Times New Roman"/>
          <w:b/>
          <w:bCs/>
          <w:sz w:val="24"/>
          <w:szCs w:val="24"/>
          <w:lang w:eastAsia="ru-RU"/>
        </w:rPr>
        <w:t>2.3 Педагогические принципы</w:t>
      </w:r>
    </w:p>
    <w:p w:rsidR="00463ACD" w:rsidRPr="00463ACD" w:rsidRDefault="00463ACD" w:rsidP="00463ACD">
      <w:pPr>
        <w:numPr>
          <w:ilvl w:val="0"/>
          <w:numId w:val="20"/>
        </w:numPr>
        <w:spacing w:after="0"/>
        <w:ind w:firstLine="851"/>
        <w:contextualSpacing/>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i/>
          <w:sz w:val="24"/>
          <w:szCs w:val="24"/>
          <w:lang w:eastAsia="ru-RU"/>
        </w:rPr>
        <w:t>Принцип учета индивидуальных особенностей</w:t>
      </w:r>
      <w:r w:rsidRPr="00463ACD">
        <w:rPr>
          <w:rFonts w:ascii="Times New Roman" w:eastAsia="Times New Roman" w:hAnsi="Times New Roman" w:cs="Times New Roman"/>
          <w:sz w:val="24"/>
          <w:szCs w:val="24"/>
          <w:lang w:eastAsia="ru-RU"/>
        </w:rPr>
        <w:t xml:space="preserve">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463ACD" w:rsidRPr="00463ACD" w:rsidRDefault="00463ACD" w:rsidP="00463ACD">
      <w:pPr>
        <w:numPr>
          <w:ilvl w:val="0"/>
          <w:numId w:val="20"/>
        </w:numPr>
        <w:spacing w:after="0"/>
        <w:ind w:firstLine="851"/>
        <w:contextualSpacing/>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i/>
          <w:sz w:val="24"/>
          <w:szCs w:val="24"/>
          <w:lang w:eastAsia="ru-RU"/>
        </w:rPr>
        <w:t>Принцип обеспечения успешности</w:t>
      </w:r>
      <w:r w:rsidRPr="00463ACD">
        <w:rPr>
          <w:rFonts w:ascii="Times New Roman" w:eastAsia="Times New Roman" w:hAnsi="Times New Roman" w:cs="Times New Roman"/>
          <w:sz w:val="24"/>
          <w:szCs w:val="24"/>
          <w:lang w:eastAsia="ru-RU"/>
        </w:rPr>
        <w:t xml:space="preserve"> – создание и поддержка таких условий и ситуаций, в которых каждый участник может быть в определенной степени успешен. </w:t>
      </w:r>
    </w:p>
    <w:p w:rsidR="00463ACD" w:rsidRPr="00463ACD" w:rsidRDefault="00463ACD" w:rsidP="00463ACD">
      <w:pPr>
        <w:numPr>
          <w:ilvl w:val="0"/>
          <w:numId w:val="20"/>
        </w:numPr>
        <w:spacing w:after="0"/>
        <w:ind w:firstLine="851"/>
        <w:contextualSpacing/>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i/>
          <w:sz w:val="24"/>
          <w:szCs w:val="24"/>
          <w:lang w:eastAsia="ru-RU"/>
        </w:rPr>
        <w:t>Принцип доступности</w:t>
      </w:r>
      <w:r w:rsidRPr="00463ACD">
        <w:rPr>
          <w:rFonts w:ascii="Times New Roman" w:eastAsia="Times New Roman" w:hAnsi="Times New Roman" w:cs="Times New Roman"/>
          <w:sz w:val="24"/>
          <w:szCs w:val="24"/>
          <w:lang w:eastAsia="ru-RU"/>
        </w:rPr>
        <w:t xml:space="preserve">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463ACD" w:rsidRPr="00463ACD" w:rsidRDefault="00463ACD" w:rsidP="00463ACD">
      <w:pPr>
        <w:numPr>
          <w:ilvl w:val="0"/>
          <w:numId w:val="20"/>
        </w:numPr>
        <w:spacing w:after="0"/>
        <w:ind w:firstLine="851"/>
        <w:contextualSpacing/>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i/>
          <w:sz w:val="24"/>
          <w:szCs w:val="24"/>
          <w:lang w:eastAsia="ru-RU"/>
        </w:rPr>
        <w:t>Принцип вариативности</w:t>
      </w:r>
      <w:r w:rsidRPr="00463ACD">
        <w:rPr>
          <w:rFonts w:ascii="Times New Roman" w:eastAsia="Times New Roman" w:hAnsi="Times New Roman" w:cs="Times New Roman"/>
          <w:sz w:val="24"/>
          <w:szCs w:val="24"/>
          <w:lang w:eastAsia="ru-RU"/>
        </w:rPr>
        <w:t xml:space="preserve"> – включает многообразие форм работы, постоянную смену деятельности, отдыха и развлечений, а также различные варианты технологий и содержания воспитания.</w:t>
      </w:r>
      <w:r w:rsidRPr="00463ACD">
        <w:rPr>
          <w:rFonts w:ascii="Times New Roman" w:eastAsia="Calibri" w:hAnsi="Times New Roman" w:cs="Times New Roman"/>
          <w:sz w:val="24"/>
          <w:szCs w:val="24"/>
        </w:rPr>
        <w:t xml:space="preserve"> </w:t>
      </w:r>
    </w:p>
    <w:p w:rsidR="00463ACD" w:rsidRPr="00463ACD" w:rsidRDefault="00463ACD" w:rsidP="00463ACD">
      <w:pPr>
        <w:numPr>
          <w:ilvl w:val="0"/>
          <w:numId w:val="20"/>
        </w:numPr>
        <w:spacing w:after="0"/>
        <w:ind w:firstLine="851"/>
        <w:contextualSpacing/>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i/>
          <w:sz w:val="24"/>
          <w:szCs w:val="24"/>
          <w:lang w:eastAsia="ru-RU"/>
        </w:rPr>
        <w:t>Принцип включенности подростков в социально-значимые отношения</w:t>
      </w:r>
      <w:r w:rsidRPr="00463ACD">
        <w:rPr>
          <w:rFonts w:ascii="Times New Roman" w:eastAsia="Times New Roman" w:hAnsi="Times New Roman" w:cs="Times New Roman"/>
          <w:sz w:val="24"/>
          <w:szCs w:val="24"/>
          <w:lang w:eastAsia="ru-RU"/>
        </w:rPr>
        <w:t xml:space="preserve">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463ACD" w:rsidRPr="00463ACD" w:rsidRDefault="00463ACD" w:rsidP="00463ACD">
      <w:pPr>
        <w:numPr>
          <w:ilvl w:val="0"/>
          <w:numId w:val="20"/>
        </w:numPr>
        <w:spacing w:after="0"/>
        <w:ind w:firstLine="851"/>
        <w:contextualSpacing/>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i/>
          <w:sz w:val="24"/>
          <w:szCs w:val="24"/>
          <w:lang w:eastAsia="ru-RU"/>
        </w:rPr>
        <w:t>Принцип взаимосвязи</w:t>
      </w:r>
      <w:r w:rsidRPr="00463ACD">
        <w:rPr>
          <w:rFonts w:ascii="Times New Roman" w:eastAsia="Times New Roman" w:hAnsi="Times New Roman" w:cs="Times New Roman"/>
          <w:sz w:val="24"/>
          <w:szCs w:val="24"/>
          <w:lang w:eastAsia="ru-RU"/>
        </w:rPr>
        <w:t xml:space="preserve">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463ACD" w:rsidRPr="00463ACD" w:rsidRDefault="00463ACD" w:rsidP="00463ACD">
      <w:pPr>
        <w:rPr>
          <w:rFonts w:ascii="Times New Roman" w:eastAsia="Times New Roman" w:hAnsi="Times New Roman" w:cs="Times New Roman"/>
          <w:bCs/>
          <w:sz w:val="24"/>
          <w:szCs w:val="24"/>
          <w:lang w:eastAsia="ru-RU"/>
        </w:rPr>
      </w:pPr>
    </w:p>
    <w:p w:rsidR="00463ACD" w:rsidRPr="00463ACD" w:rsidRDefault="00463ACD" w:rsidP="00463ACD">
      <w:pPr>
        <w:jc w:val="center"/>
        <w:rPr>
          <w:rFonts w:ascii="Times New Roman" w:eastAsia="Times New Roman" w:hAnsi="Times New Roman" w:cs="Times New Roman"/>
          <w:b/>
          <w:sz w:val="24"/>
          <w:szCs w:val="24"/>
          <w:lang w:eastAsia="ru-RU"/>
        </w:rPr>
      </w:pPr>
      <w:r w:rsidRPr="00463ACD">
        <w:rPr>
          <w:rFonts w:ascii="Times New Roman" w:eastAsia="Times New Roman" w:hAnsi="Times New Roman" w:cs="Times New Roman"/>
          <w:b/>
          <w:sz w:val="24"/>
          <w:szCs w:val="24"/>
          <w:lang w:eastAsia="ru-RU"/>
        </w:rPr>
        <w:t>3. СОДЕРЖАНИЕ ПРОГРАММЫ</w:t>
      </w:r>
    </w:p>
    <w:p w:rsidR="00463ACD" w:rsidRPr="00463ACD" w:rsidRDefault="00463ACD" w:rsidP="00463ACD">
      <w:pPr>
        <w:shd w:val="clear" w:color="auto" w:fill="FFFFFF"/>
        <w:spacing w:after="0"/>
        <w:contextualSpacing/>
        <w:jc w:val="center"/>
        <w:rPr>
          <w:rFonts w:ascii="Times New Roman" w:eastAsia="Times New Roman" w:hAnsi="Times New Roman" w:cs="Times New Roman"/>
          <w:sz w:val="24"/>
          <w:szCs w:val="24"/>
        </w:rPr>
      </w:pPr>
      <w:r w:rsidRPr="00463ACD">
        <w:rPr>
          <w:rFonts w:ascii="Times New Roman" w:eastAsia="Times New Roman" w:hAnsi="Times New Roman" w:cs="Times New Roman"/>
          <w:b/>
          <w:color w:val="000000"/>
          <w:sz w:val="24"/>
          <w:szCs w:val="24"/>
        </w:rPr>
        <w:t>3.1. Содержание учебного плана</w:t>
      </w:r>
    </w:p>
    <w:tbl>
      <w:tblPr>
        <w:tblStyle w:val="22"/>
        <w:tblW w:w="5300" w:type="pct"/>
        <w:jc w:val="center"/>
        <w:tblInd w:w="0" w:type="dxa"/>
        <w:tblLook w:val="04A0" w:firstRow="1" w:lastRow="0" w:firstColumn="1" w:lastColumn="0" w:noHBand="0" w:noVBand="1"/>
      </w:tblPr>
      <w:tblGrid>
        <w:gridCol w:w="870"/>
        <w:gridCol w:w="3474"/>
        <w:gridCol w:w="1646"/>
        <w:gridCol w:w="4155"/>
      </w:tblGrid>
      <w:tr w:rsidR="00463ACD" w:rsidRPr="00463ACD" w:rsidTr="0094487A">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numPr>
                <w:ilvl w:val="0"/>
                <w:numId w:val="19"/>
              </w:numPr>
              <w:spacing w:after="120"/>
              <w:contextualSpacing/>
              <w:jc w:val="center"/>
              <w:rPr>
                <w:rFonts w:ascii="Times New Roman" w:eastAsia="Times New Roman" w:hAnsi="Times New Roman"/>
                <w:b/>
                <w:lang w:eastAsia="ru-RU"/>
              </w:rPr>
            </w:pPr>
            <w:r w:rsidRPr="00463ACD">
              <w:rPr>
                <w:rFonts w:ascii="Times New Roman" w:eastAsia="Times New Roman" w:hAnsi="Times New Roman"/>
                <w:b/>
                <w:i/>
              </w:rPr>
              <w:t>Инвариантная часть</w:t>
            </w:r>
          </w:p>
        </w:tc>
      </w:tr>
      <w:tr w:rsidR="00463ACD" w:rsidRPr="00463ACD" w:rsidTr="0094487A">
        <w:trPr>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b/>
              </w:rPr>
            </w:pPr>
            <w:r w:rsidRPr="00463ACD">
              <w:rPr>
                <w:rFonts w:ascii="Times New Roman" w:eastAsia="Times New Roman" w:hAnsi="Times New Roman"/>
                <w:b/>
              </w:rPr>
              <w:t xml:space="preserve">№ </w:t>
            </w:r>
            <w:proofErr w:type="gramStart"/>
            <w:r w:rsidRPr="00463ACD">
              <w:rPr>
                <w:rFonts w:ascii="Times New Roman" w:eastAsia="Times New Roman" w:hAnsi="Times New Roman"/>
                <w:b/>
              </w:rPr>
              <w:t>п</w:t>
            </w:r>
            <w:proofErr w:type="gramEnd"/>
            <w:r w:rsidRPr="00463ACD">
              <w:rPr>
                <w:rFonts w:ascii="Times New Roman" w:eastAsia="Times New Roman" w:hAnsi="Times New Roman"/>
                <w:b/>
              </w:rPr>
              <w:t>/п</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b/>
              </w:rPr>
            </w:pPr>
            <w:r w:rsidRPr="00463ACD">
              <w:rPr>
                <w:rFonts w:ascii="Times New Roman" w:eastAsia="Times New Roman" w:hAnsi="Times New Roman"/>
                <w:b/>
              </w:rPr>
              <w:t>Название Раздела/темы</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b/>
              </w:rPr>
            </w:pPr>
            <w:r w:rsidRPr="00463ACD">
              <w:rPr>
                <w:rFonts w:ascii="Times New Roman" w:eastAsia="Times New Roman" w:hAnsi="Times New Roman"/>
                <w:b/>
              </w:rPr>
              <w:t>Всего часов</w:t>
            </w:r>
          </w:p>
        </w:tc>
        <w:tc>
          <w:tcPr>
            <w:tcW w:w="2048"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b/>
              </w:rPr>
            </w:pPr>
            <w:r w:rsidRPr="00463ACD">
              <w:rPr>
                <w:rFonts w:ascii="Times New Roman" w:eastAsia="Times New Roman" w:hAnsi="Times New Roman"/>
                <w:b/>
              </w:rPr>
              <w:t>Форма аттестации</w:t>
            </w: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1</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«Древнейшие времена»</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2 часа</w:t>
            </w:r>
          </w:p>
        </w:tc>
        <w:tc>
          <w:tcPr>
            <w:tcW w:w="2048"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hAnsi="Times New Roman"/>
              </w:rPr>
            </w:pPr>
            <w:r w:rsidRPr="00463ACD">
              <w:rPr>
                <w:rFonts w:ascii="Times New Roman" w:hAnsi="Times New Roman"/>
              </w:rPr>
              <w:t>Интерактивная лекция. Мастер-класс</w:t>
            </w: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2</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«Приамурье в средние века »</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2 часа</w:t>
            </w:r>
          </w:p>
        </w:tc>
        <w:tc>
          <w:tcPr>
            <w:tcW w:w="2048"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hAnsi="Times New Roman"/>
              </w:rPr>
            </w:pPr>
            <w:r w:rsidRPr="00463ACD">
              <w:rPr>
                <w:rFonts w:ascii="Times New Roman" w:hAnsi="Times New Roman"/>
              </w:rPr>
              <w:t>Интерактивная лекция</w:t>
            </w: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3</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hAnsi="Times New Roman"/>
              </w:rPr>
            </w:pPr>
            <w:r w:rsidRPr="00463ACD">
              <w:rPr>
                <w:rFonts w:ascii="Times New Roman" w:hAnsi="Times New Roman"/>
              </w:rPr>
              <w:t>«Первопроходцы на Амуре»</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2 часа</w:t>
            </w:r>
          </w:p>
        </w:tc>
        <w:tc>
          <w:tcPr>
            <w:tcW w:w="2048"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hAnsi="Times New Roman"/>
              </w:rPr>
            </w:pPr>
            <w:proofErr w:type="spellStart"/>
            <w:r w:rsidRPr="00463ACD">
              <w:rPr>
                <w:rFonts w:ascii="Times New Roman" w:hAnsi="Times New Roman"/>
              </w:rPr>
              <w:t>Фотоквест</w:t>
            </w:r>
            <w:proofErr w:type="spellEnd"/>
            <w:r w:rsidRPr="00463ACD">
              <w:rPr>
                <w:rFonts w:ascii="Times New Roman" w:hAnsi="Times New Roman"/>
              </w:rPr>
              <w:t xml:space="preserve"> с поиском карточек с информацией</w:t>
            </w: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4</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w:t>
            </w:r>
            <w:proofErr w:type="spellStart"/>
            <w:r w:rsidRPr="00463ACD">
              <w:rPr>
                <w:rFonts w:ascii="Times New Roman" w:eastAsia="Times New Roman" w:hAnsi="Times New Roman"/>
              </w:rPr>
              <w:t>Албазинский</w:t>
            </w:r>
            <w:proofErr w:type="spellEnd"/>
            <w:r w:rsidRPr="00463ACD">
              <w:rPr>
                <w:rFonts w:ascii="Times New Roman" w:eastAsia="Times New Roman" w:hAnsi="Times New Roman"/>
              </w:rPr>
              <w:t xml:space="preserve"> острог»</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2 часа</w:t>
            </w:r>
          </w:p>
        </w:tc>
        <w:tc>
          <w:tcPr>
            <w:tcW w:w="2048"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hAnsi="Times New Roman"/>
              </w:rPr>
            </w:pPr>
            <w:r w:rsidRPr="00463ACD">
              <w:rPr>
                <w:rFonts w:ascii="Times New Roman" w:hAnsi="Times New Roman"/>
              </w:rPr>
              <w:t xml:space="preserve">Построение </w:t>
            </w:r>
            <w:proofErr w:type="spellStart"/>
            <w:r w:rsidRPr="00463ACD">
              <w:rPr>
                <w:rFonts w:ascii="Times New Roman" w:hAnsi="Times New Roman"/>
              </w:rPr>
              <w:t>инфографики</w:t>
            </w:r>
            <w:proofErr w:type="spellEnd"/>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5</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«Амурский вопрос. Присоединение Приамурья к России»</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2 часа</w:t>
            </w:r>
          </w:p>
        </w:tc>
        <w:tc>
          <w:tcPr>
            <w:tcW w:w="2048"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hAnsi="Times New Roman"/>
              </w:rPr>
            </w:pPr>
            <w:r w:rsidRPr="00463ACD">
              <w:rPr>
                <w:rFonts w:ascii="Times New Roman" w:hAnsi="Times New Roman"/>
              </w:rPr>
              <w:t>Квест</w:t>
            </w: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6</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 xml:space="preserve">«Пост </w:t>
            </w:r>
            <w:proofErr w:type="spellStart"/>
            <w:r w:rsidRPr="00463ACD">
              <w:rPr>
                <w:rFonts w:ascii="Times New Roman" w:eastAsia="Times New Roman" w:hAnsi="Times New Roman"/>
              </w:rPr>
              <w:t>Хабаровк</w:t>
            </w:r>
            <w:proofErr w:type="gramStart"/>
            <w:r w:rsidRPr="00463ACD">
              <w:rPr>
                <w:rFonts w:ascii="Times New Roman" w:eastAsia="Times New Roman" w:hAnsi="Times New Roman"/>
              </w:rPr>
              <w:t>а</w:t>
            </w:r>
            <w:proofErr w:type="spellEnd"/>
            <w:r w:rsidRPr="00463ACD">
              <w:rPr>
                <w:rFonts w:ascii="Times New Roman" w:eastAsia="Times New Roman" w:hAnsi="Times New Roman"/>
              </w:rPr>
              <w:t>-</w:t>
            </w:r>
            <w:proofErr w:type="gramEnd"/>
            <w:r w:rsidRPr="00463ACD">
              <w:rPr>
                <w:rFonts w:ascii="Times New Roman" w:eastAsia="Times New Roman" w:hAnsi="Times New Roman"/>
              </w:rPr>
              <w:t xml:space="preserve"> город Хабаровск»</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2 часа</w:t>
            </w:r>
          </w:p>
        </w:tc>
        <w:tc>
          <w:tcPr>
            <w:tcW w:w="2048"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both"/>
              <w:rPr>
                <w:rFonts w:ascii="Times New Roman" w:hAnsi="Times New Roman"/>
              </w:rPr>
            </w:pPr>
            <w:r w:rsidRPr="00463ACD">
              <w:rPr>
                <w:rFonts w:ascii="Times New Roman" w:hAnsi="Times New Roman"/>
              </w:rPr>
              <w:t>Ролевая игра</w:t>
            </w: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7</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both"/>
              <w:rPr>
                <w:rFonts w:ascii="Times New Roman" w:eastAsia="Times New Roman" w:hAnsi="Times New Roman"/>
              </w:rPr>
            </w:pPr>
            <w:r w:rsidRPr="00463ACD">
              <w:rPr>
                <w:rFonts w:ascii="Times New Roman" w:eastAsia="Times New Roman" w:hAnsi="Times New Roman"/>
              </w:rPr>
              <w:t>«Дальний Восток в 21 веке»</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2 часа</w:t>
            </w:r>
          </w:p>
        </w:tc>
        <w:tc>
          <w:tcPr>
            <w:tcW w:w="2048"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both"/>
              <w:rPr>
                <w:rFonts w:ascii="Times New Roman" w:hAnsi="Times New Roman"/>
              </w:rPr>
            </w:pPr>
            <w:proofErr w:type="spellStart"/>
            <w:r w:rsidRPr="00463ACD">
              <w:rPr>
                <w:rFonts w:ascii="Times New Roman" w:hAnsi="Times New Roman"/>
              </w:rPr>
              <w:t>Квиз</w:t>
            </w:r>
            <w:proofErr w:type="spellEnd"/>
            <w:r w:rsidRPr="00463ACD">
              <w:rPr>
                <w:rFonts w:ascii="Times New Roman" w:hAnsi="Times New Roman"/>
              </w:rPr>
              <w:t>-игра</w:t>
            </w: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8</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proofErr w:type="spellStart"/>
            <w:r w:rsidRPr="00463ACD">
              <w:rPr>
                <w:rFonts w:ascii="Times New Roman" w:eastAsia="Times New Roman" w:hAnsi="Times New Roman"/>
              </w:rPr>
              <w:t>Командообразование</w:t>
            </w:r>
            <w:proofErr w:type="spellEnd"/>
            <w:r w:rsidRPr="00463ACD">
              <w:rPr>
                <w:rFonts w:ascii="Times New Roman" w:eastAsia="Times New Roman" w:hAnsi="Times New Roman"/>
              </w:rPr>
              <w:t xml:space="preserve"> </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 xml:space="preserve"> часов</w:t>
            </w:r>
          </w:p>
        </w:tc>
        <w:tc>
          <w:tcPr>
            <w:tcW w:w="2048" w:type="pct"/>
            <w:tcBorders>
              <w:top w:val="single" w:sz="4" w:space="0" w:color="auto"/>
              <w:left w:val="single" w:sz="4" w:space="0" w:color="auto"/>
              <w:bottom w:val="single" w:sz="4" w:space="0" w:color="auto"/>
              <w:right w:val="single" w:sz="4" w:space="0" w:color="auto"/>
            </w:tcBorders>
            <w:vAlign w:val="center"/>
          </w:tcPr>
          <w:p w:rsidR="00463ACD" w:rsidRPr="00463ACD" w:rsidRDefault="00463ACD" w:rsidP="00463ACD">
            <w:pPr>
              <w:jc w:val="both"/>
              <w:rPr>
                <w:rFonts w:ascii="Times New Roman" w:eastAsia="Times New Roman" w:hAnsi="Times New Roman"/>
              </w:rPr>
            </w:pP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b/>
              </w:rPr>
            </w:pPr>
            <w:r w:rsidRPr="00463ACD">
              <w:rPr>
                <w:rFonts w:ascii="Times New Roman" w:eastAsia="Times New Roman" w:hAnsi="Times New Roman"/>
                <w:b/>
              </w:rPr>
              <w:t>Итого</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b/>
              </w:rPr>
            </w:pPr>
            <w:r w:rsidRPr="00463ACD">
              <w:rPr>
                <w:rFonts w:ascii="Times New Roman" w:eastAsia="Times New Roman" w:hAnsi="Times New Roman"/>
                <w:b/>
              </w:rPr>
              <w:t>Максимальная предельная нагрузка</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b/>
              </w:rPr>
              <w:t>21 час</w:t>
            </w:r>
          </w:p>
        </w:tc>
        <w:tc>
          <w:tcPr>
            <w:tcW w:w="2048" w:type="pct"/>
            <w:tcBorders>
              <w:top w:val="single" w:sz="4" w:space="0" w:color="auto"/>
              <w:left w:val="single" w:sz="4" w:space="0" w:color="auto"/>
              <w:bottom w:val="single" w:sz="4" w:space="0" w:color="auto"/>
              <w:right w:val="single" w:sz="4" w:space="0" w:color="auto"/>
            </w:tcBorders>
            <w:vAlign w:val="center"/>
          </w:tcPr>
          <w:p w:rsidR="00463ACD" w:rsidRPr="00463ACD" w:rsidRDefault="00463ACD" w:rsidP="00463ACD">
            <w:pPr>
              <w:jc w:val="both"/>
              <w:rPr>
                <w:rFonts w:ascii="Times New Roman" w:eastAsia="Times New Roman" w:hAnsi="Times New Roman"/>
              </w:rPr>
            </w:pPr>
          </w:p>
        </w:tc>
      </w:tr>
      <w:tr w:rsidR="00463ACD" w:rsidRPr="00463ACD" w:rsidTr="0094487A">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ind w:left="1429"/>
              <w:contextualSpacing/>
              <w:rPr>
                <w:rFonts w:ascii="Times New Roman" w:eastAsia="Times New Roman" w:hAnsi="Times New Roman"/>
                <w:b/>
                <w:i/>
              </w:rPr>
            </w:pPr>
            <w:r w:rsidRPr="00463ACD">
              <w:rPr>
                <w:rFonts w:ascii="Times New Roman" w:eastAsia="Times New Roman" w:hAnsi="Times New Roman"/>
                <w:b/>
                <w:i/>
              </w:rPr>
              <w:t xml:space="preserve">                            </w:t>
            </w:r>
            <w:r w:rsidRPr="00463ACD">
              <w:rPr>
                <w:rFonts w:ascii="Times New Roman" w:eastAsia="Times New Roman" w:hAnsi="Times New Roman"/>
                <w:b/>
                <w:i/>
                <w:lang w:val="en-US"/>
              </w:rPr>
              <w:t xml:space="preserve">II.   </w:t>
            </w:r>
            <w:r w:rsidRPr="00463ACD">
              <w:rPr>
                <w:rFonts w:ascii="Times New Roman" w:eastAsia="Times New Roman" w:hAnsi="Times New Roman"/>
                <w:b/>
                <w:i/>
              </w:rPr>
              <w:t>Вариативная часть</w:t>
            </w:r>
          </w:p>
        </w:tc>
      </w:tr>
      <w:tr w:rsidR="00463ACD" w:rsidRPr="00463ACD" w:rsidTr="0094487A">
        <w:trPr>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 xml:space="preserve">№ </w:t>
            </w:r>
            <w:proofErr w:type="gramStart"/>
            <w:r w:rsidRPr="00463ACD">
              <w:rPr>
                <w:rFonts w:ascii="Times New Roman" w:eastAsia="Times New Roman" w:hAnsi="Times New Roman"/>
              </w:rPr>
              <w:t>п</w:t>
            </w:r>
            <w:proofErr w:type="gramEnd"/>
            <w:r w:rsidRPr="00463ACD">
              <w:rPr>
                <w:rFonts w:ascii="Times New Roman" w:eastAsia="Times New Roman" w:hAnsi="Times New Roman"/>
              </w:rPr>
              <w:t>/п</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Название Раздела/темы</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Всего часов</w:t>
            </w:r>
          </w:p>
        </w:tc>
        <w:tc>
          <w:tcPr>
            <w:tcW w:w="2048"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Форма аттестации</w:t>
            </w: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lang w:val="en-US"/>
              </w:rPr>
              <w:t>1.</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 xml:space="preserve">«Декоративная роспись» </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16 часов</w:t>
            </w:r>
          </w:p>
        </w:tc>
        <w:tc>
          <w:tcPr>
            <w:tcW w:w="2048"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hAnsi="Times New Roman"/>
              </w:rPr>
            </w:pPr>
            <w:r w:rsidRPr="00463ACD">
              <w:rPr>
                <w:rFonts w:ascii="Times New Roman" w:hAnsi="Times New Roman"/>
              </w:rPr>
              <w:t>Выставка</w:t>
            </w: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2.</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 xml:space="preserve">«Дальневосточные сказки» </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16часов</w:t>
            </w:r>
          </w:p>
        </w:tc>
        <w:tc>
          <w:tcPr>
            <w:tcW w:w="2048"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hAnsi="Times New Roman"/>
              </w:rPr>
            </w:pPr>
            <w:r w:rsidRPr="00463ACD">
              <w:rPr>
                <w:rFonts w:ascii="Times New Roman" w:hAnsi="Times New Roman"/>
              </w:rPr>
              <w:t>Этюд</w:t>
            </w: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3.</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«Авторская кукла в национальном костюме»</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16 часов</w:t>
            </w:r>
          </w:p>
        </w:tc>
        <w:tc>
          <w:tcPr>
            <w:tcW w:w="2048"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hAnsi="Times New Roman"/>
              </w:rPr>
            </w:pPr>
            <w:r w:rsidRPr="00463ACD">
              <w:rPr>
                <w:rFonts w:ascii="Times New Roman" w:hAnsi="Times New Roman"/>
              </w:rPr>
              <w:t>Выставка</w:t>
            </w: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4.</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«Художественная керамика. Проек</w:t>
            </w:r>
            <w:proofErr w:type="gramStart"/>
            <w:r w:rsidRPr="00463ACD">
              <w:rPr>
                <w:rFonts w:ascii="Times New Roman" w:eastAsia="Times New Roman" w:hAnsi="Times New Roman"/>
              </w:rPr>
              <w:t>т-</w:t>
            </w:r>
            <w:proofErr w:type="gramEnd"/>
            <w:r w:rsidRPr="00463ACD">
              <w:rPr>
                <w:rFonts w:ascii="Times New Roman" w:eastAsia="Times New Roman" w:hAnsi="Times New Roman"/>
              </w:rPr>
              <w:t xml:space="preserve"> ДВ: «Танцующие девушки»</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16 часов</w:t>
            </w:r>
          </w:p>
        </w:tc>
        <w:tc>
          <w:tcPr>
            <w:tcW w:w="2048"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hAnsi="Times New Roman"/>
              </w:rPr>
            </w:pPr>
            <w:r w:rsidRPr="00463ACD">
              <w:rPr>
                <w:rFonts w:ascii="Times New Roman" w:hAnsi="Times New Roman"/>
              </w:rPr>
              <w:t>Выставка</w:t>
            </w: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5.</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«Азбука традиционного ремесла» (вышивка)</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16 часов</w:t>
            </w:r>
          </w:p>
        </w:tc>
        <w:tc>
          <w:tcPr>
            <w:tcW w:w="2048" w:type="pct"/>
            <w:tcBorders>
              <w:top w:val="single" w:sz="4" w:space="0" w:color="auto"/>
              <w:left w:val="single" w:sz="4" w:space="0" w:color="auto"/>
              <w:bottom w:val="single" w:sz="4" w:space="0" w:color="auto"/>
              <w:right w:val="single" w:sz="4" w:space="0" w:color="auto"/>
            </w:tcBorders>
            <w:vAlign w:val="center"/>
          </w:tcPr>
          <w:p w:rsidR="00463ACD" w:rsidRPr="00463ACD" w:rsidRDefault="00463ACD" w:rsidP="00463ACD">
            <w:pPr>
              <w:framePr w:hSpace="180" w:wrap="around" w:vAnchor="page" w:hAnchor="margin" w:y="2026"/>
              <w:rPr>
                <w:rFonts w:ascii="Times New Roman" w:eastAsia="Times New Roman" w:hAnsi="Times New Roman"/>
              </w:rPr>
            </w:pPr>
            <w:r w:rsidRPr="00463ACD">
              <w:rPr>
                <w:rFonts w:ascii="Times New Roman" w:eastAsia="Times New Roman" w:hAnsi="Times New Roman"/>
              </w:rPr>
              <w:t>Выставка</w:t>
            </w: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6.</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w:t>
            </w:r>
            <w:proofErr w:type="spellStart"/>
            <w:r w:rsidRPr="00463ACD">
              <w:rPr>
                <w:rFonts w:ascii="Times New Roman" w:eastAsia="Times New Roman" w:hAnsi="Times New Roman"/>
              </w:rPr>
              <w:t>Мультстудия</w:t>
            </w:r>
            <w:proofErr w:type="spellEnd"/>
            <w:r w:rsidRPr="00463ACD">
              <w:rPr>
                <w:rFonts w:ascii="Times New Roman" w:eastAsia="Times New Roman" w:hAnsi="Times New Roman"/>
              </w:rPr>
              <w:t>» (путешествие по Хабаровскому краю)</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16 часов</w:t>
            </w:r>
          </w:p>
        </w:tc>
        <w:tc>
          <w:tcPr>
            <w:tcW w:w="2048" w:type="pct"/>
            <w:tcBorders>
              <w:top w:val="single" w:sz="4" w:space="0" w:color="auto"/>
              <w:left w:val="single" w:sz="4" w:space="0" w:color="auto"/>
              <w:bottom w:val="single" w:sz="4" w:space="0" w:color="auto"/>
              <w:right w:val="single" w:sz="4" w:space="0" w:color="auto"/>
            </w:tcBorders>
            <w:vAlign w:val="center"/>
          </w:tcPr>
          <w:p w:rsidR="00463ACD" w:rsidRPr="00463ACD" w:rsidRDefault="00463ACD" w:rsidP="00463ACD">
            <w:pPr>
              <w:framePr w:hSpace="180" w:wrap="around" w:vAnchor="page" w:hAnchor="margin" w:y="2026"/>
              <w:rPr>
                <w:rFonts w:ascii="Times New Roman" w:eastAsia="Times New Roman" w:hAnsi="Times New Roman"/>
                <w:highlight w:val="yellow"/>
              </w:rPr>
            </w:pPr>
            <w:r w:rsidRPr="00463ACD">
              <w:rPr>
                <w:rFonts w:ascii="Times New Roman" w:eastAsia="Times New Roman" w:hAnsi="Times New Roman"/>
              </w:rPr>
              <w:t>Выставка</w:t>
            </w: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7.</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«ЗД печать: проект «Морской бой»</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16 часов</w:t>
            </w:r>
          </w:p>
        </w:tc>
        <w:tc>
          <w:tcPr>
            <w:tcW w:w="2048" w:type="pct"/>
            <w:tcBorders>
              <w:top w:val="single" w:sz="4" w:space="0" w:color="auto"/>
              <w:left w:val="single" w:sz="4" w:space="0" w:color="auto"/>
              <w:bottom w:val="single" w:sz="4" w:space="0" w:color="auto"/>
              <w:right w:val="single" w:sz="4" w:space="0" w:color="auto"/>
            </w:tcBorders>
            <w:vAlign w:val="center"/>
          </w:tcPr>
          <w:p w:rsidR="00463ACD" w:rsidRPr="00463ACD" w:rsidRDefault="00463ACD" w:rsidP="00463ACD">
            <w:pPr>
              <w:framePr w:hSpace="180" w:wrap="around" w:vAnchor="page" w:hAnchor="margin" w:y="2026"/>
              <w:rPr>
                <w:rFonts w:ascii="Times New Roman" w:eastAsia="Times New Roman" w:hAnsi="Times New Roman"/>
                <w:highlight w:val="yellow"/>
              </w:rPr>
            </w:pPr>
            <w:r w:rsidRPr="00463ACD">
              <w:rPr>
                <w:rFonts w:ascii="Times New Roman" w:eastAsia="Times New Roman" w:hAnsi="Times New Roman"/>
              </w:rPr>
              <w:t>Проект</w:t>
            </w: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8.</w:t>
            </w:r>
          </w:p>
        </w:tc>
        <w:tc>
          <w:tcPr>
            <w:tcW w:w="1712"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«Основы туристической подготовки»</w:t>
            </w:r>
          </w:p>
        </w:tc>
        <w:tc>
          <w:tcPr>
            <w:tcW w:w="811" w:type="pct"/>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16 часов</w:t>
            </w:r>
          </w:p>
        </w:tc>
        <w:tc>
          <w:tcPr>
            <w:tcW w:w="2048" w:type="pct"/>
            <w:tcBorders>
              <w:top w:val="single" w:sz="4" w:space="0" w:color="auto"/>
              <w:left w:val="single" w:sz="4" w:space="0" w:color="auto"/>
              <w:bottom w:val="single" w:sz="4" w:space="0" w:color="auto"/>
              <w:right w:val="single" w:sz="4" w:space="0" w:color="auto"/>
            </w:tcBorders>
            <w:vAlign w:val="center"/>
          </w:tcPr>
          <w:p w:rsidR="00463ACD" w:rsidRPr="00463ACD" w:rsidRDefault="00463ACD" w:rsidP="00463ACD">
            <w:pPr>
              <w:framePr w:hSpace="180" w:wrap="around" w:vAnchor="page" w:hAnchor="margin" w:y="2026"/>
              <w:rPr>
                <w:rFonts w:ascii="Times New Roman" w:eastAsia="Times New Roman" w:hAnsi="Times New Roman"/>
                <w:highlight w:val="yellow"/>
              </w:rPr>
            </w:pPr>
            <w:r w:rsidRPr="00463ACD">
              <w:rPr>
                <w:rFonts w:ascii="Times New Roman" w:eastAsia="Times New Roman" w:hAnsi="Times New Roman"/>
              </w:rPr>
              <w:t>Соревнование</w:t>
            </w: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9.</w:t>
            </w:r>
          </w:p>
        </w:tc>
        <w:tc>
          <w:tcPr>
            <w:tcW w:w="17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 xml:space="preserve"> «Командные и спортивные игры»</w:t>
            </w:r>
          </w:p>
        </w:tc>
        <w:tc>
          <w:tcPr>
            <w:tcW w:w="8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16 часов</w:t>
            </w:r>
          </w:p>
        </w:tc>
        <w:tc>
          <w:tcPr>
            <w:tcW w:w="20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3ACD" w:rsidRPr="00463ACD" w:rsidRDefault="00463ACD" w:rsidP="00463ACD">
            <w:pPr>
              <w:rPr>
                <w:rFonts w:ascii="Times New Roman" w:hAnsi="Times New Roman"/>
              </w:rPr>
            </w:pPr>
            <w:r w:rsidRPr="00463ACD">
              <w:rPr>
                <w:rFonts w:ascii="Times New Roman" w:hAnsi="Times New Roman"/>
              </w:rPr>
              <w:t>Соревнование</w:t>
            </w:r>
          </w:p>
        </w:tc>
      </w:tr>
      <w:tr w:rsidR="00463ACD" w:rsidRPr="00463ACD" w:rsidTr="0094487A">
        <w:trPr>
          <w:trHeight w:val="380"/>
          <w:jc w:val="center"/>
        </w:trPr>
        <w:tc>
          <w:tcPr>
            <w:tcW w:w="214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 xml:space="preserve">             Физическое развитие, спорт</w:t>
            </w:r>
          </w:p>
        </w:tc>
        <w:tc>
          <w:tcPr>
            <w:tcW w:w="8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8 часов</w:t>
            </w:r>
          </w:p>
        </w:tc>
        <w:tc>
          <w:tcPr>
            <w:tcW w:w="20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63ACD" w:rsidRPr="00463ACD" w:rsidRDefault="00463ACD" w:rsidP="00463ACD">
            <w:pPr>
              <w:rPr>
                <w:rFonts w:ascii="Times New Roman" w:hAnsi="Times New Roman"/>
              </w:rPr>
            </w:pP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3ACD" w:rsidRPr="00463ACD" w:rsidRDefault="00463ACD" w:rsidP="00463ACD">
            <w:pPr>
              <w:jc w:val="center"/>
              <w:rPr>
                <w:rFonts w:ascii="Times New Roman" w:eastAsia="Times New Roman" w:hAnsi="Times New Roman"/>
              </w:rPr>
            </w:pPr>
          </w:p>
        </w:tc>
        <w:tc>
          <w:tcPr>
            <w:tcW w:w="17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3ACD" w:rsidRPr="00463ACD" w:rsidRDefault="00463ACD" w:rsidP="00463ACD">
            <w:pPr>
              <w:rPr>
                <w:rFonts w:ascii="Times New Roman" w:eastAsia="Times New Roman" w:hAnsi="Times New Roman"/>
                <w:color w:val="FF0000"/>
              </w:rPr>
            </w:pPr>
            <w:r w:rsidRPr="00463ACD">
              <w:rPr>
                <w:rFonts w:ascii="Times New Roman" w:eastAsia="Times New Roman" w:hAnsi="Times New Roman"/>
              </w:rPr>
              <w:t xml:space="preserve">Интегрированная программа </w:t>
            </w:r>
            <w:r w:rsidRPr="00463ACD">
              <w:rPr>
                <w:rFonts w:ascii="Times New Roman" w:eastAsia="Times New Roman" w:hAnsi="Times New Roman"/>
                <w:iCs/>
                <w:lang w:eastAsia="zh-CN"/>
              </w:rPr>
              <w:t>«Увлекательное краеведение в цифрах и фактах»</w:t>
            </w:r>
          </w:p>
        </w:tc>
        <w:tc>
          <w:tcPr>
            <w:tcW w:w="8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rPr>
              <w:t>14 часов</w:t>
            </w:r>
          </w:p>
        </w:tc>
        <w:tc>
          <w:tcPr>
            <w:tcW w:w="20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63ACD" w:rsidRPr="00463ACD" w:rsidRDefault="00463ACD" w:rsidP="00463ACD">
            <w:pPr>
              <w:framePr w:hSpace="180" w:wrap="around" w:vAnchor="page" w:hAnchor="margin" w:y="2026"/>
              <w:rPr>
                <w:rFonts w:ascii="Times New Roman" w:eastAsia="Times New Roman" w:hAnsi="Times New Roman"/>
                <w:highlight w:val="yellow"/>
              </w:rPr>
            </w:pP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63ACD" w:rsidRPr="00463ACD" w:rsidRDefault="00463ACD" w:rsidP="00463ACD">
            <w:pPr>
              <w:rPr>
                <w:rFonts w:ascii="Times New Roman" w:eastAsia="Times New Roman" w:hAnsi="Times New Roman"/>
              </w:rPr>
            </w:pPr>
          </w:p>
        </w:tc>
        <w:tc>
          <w:tcPr>
            <w:tcW w:w="17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rPr>
              <w:t>Максимальная предельная нагрузка</w:t>
            </w:r>
          </w:p>
        </w:tc>
        <w:tc>
          <w:tcPr>
            <w:tcW w:w="8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3ACD" w:rsidRPr="00463ACD" w:rsidRDefault="00463ACD" w:rsidP="00463ACD">
            <w:pPr>
              <w:jc w:val="center"/>
              <w:rPr>
                <w:rFonts w:ascii="Times New Roman" w:eastAsia="Times New Roman" w:hAnsi="Times New Roman"/>
              </w:rPr>
            </w:pPr>
            <w:r w:rsidRPr="00463ACD">
              <w:rPr>
                <w:rFonts w:ascii="Times New Roman" w:eastAsia="Times New Roman" w:hAnsi="Times New Roman"/>
                <w:b/>
              </w:rPr>
              <w:t>38 часа</w:t>
            </w:r>
          </w:p>
        </w:tc>
        <w:tc>
          <w:tcPr>
            <w:tcW w:w="20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63ACD" w:rsidRPr="00463ACD" w:rsidRDefault="00463ACD" w:rsidP="00463ACD">
            <w:pPr>
              <w:framePr w:hSpace="180" w:wrap="around" w:vAnchor="page" w:hAnchor="margin" w:y="2026"/>
              <w:rPr>
                <w:rFonts w:ascii="Times New Roman" w:eastAsia="Times New Roman" w:hAnsi="Times New Roman"/>
                <w:highlight w:val="yellow"/>
              </w:rPr>
            </w:pPr>
          </w:p>
        </w:tc>
      </w:tr>
      <w:tr w:rsidR="00463ACD" w:rsidRPr="00463ACD" w:rsidTr="0094487A">
        <w:trPr>
          <w:trHeight w:val="380"/>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b/>
              </w:rPr>
              <w:t>Итого</w:t>
            </w:r>
          </w:p>
        </w:tc>
        <w:tc>
          <w:tcPr>
            <w:tcW w:w="17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3ACD" w:rsidRPr="00463ACD" w:rsidRDefault="00463ACD" w:rsidP="00463ACD">
            <w:pPr>
              <w:rPr>
                <w:rFonts w:ascii="Times New Roman" w:eastAsia="Times New Roman" w:hAnsi="Times New Roman"/>
              </w:rPr>
            </w:pPr>
            <w:r w:rsidRPr="00463ACD">
              <w:rPr>
                <w:rFonts w:ascii="Times New Roman" w:eastAsia="Times New Roman" w:hAnsi="Times New Roman"/>
                <w:b/>
              </w:rPr>
              <w:t>Максимальная нагрузка на 1 человека за смену</w:t>
            </w:r>
          </w:p>
        </w:tc>
        <w:tc>
          <w:tcPr>
            <w:tcW w:w="8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3ACD" w:rsidRPr="00463ACD" w:rsidRDefault="00463ACD" w:rsidP="00463ACD">
            <w:pPr>
              <w:jc w:val="center"/>
              <w:rPr>
                <w:rFonts w:ascii="Times New Roman" w:eastAsia="Times New Roman" w:hAnsi="Times New Roman"/>
                <w:b/>
              </w:rPr>
            </w:pPr>
            <w:r w:rsidRPr="00463ACD">
              <w:rPr>
                <w:rFonts w:ascii="Times New Roman" w:eastAsia="Times New Roman" w:hAnsi="Times New Roman"/>
                <w:b/>
              </w:rPr>
              <w:t>59 часов</w:t>
            </w:r>
          </w:p>
        </w:tc>
        <w:tc>
          <w:tcPr>
            <w:tcW w:w="20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63ACD" w:rsidRPr="00463ACD" w:rsidRDefault="00463ACD" w:rsidP="00463ACD">
            <w:pPr>
              <w:framePr w:hSpace="180" w:wrap="around" w:vAnchor="page" w:hAnchor="margin" w:y="2026"/>
              <w:rPr>
                <w:rFonts w:ascii="Times New Roman" w:eastAsia="Times New Roman" w:hAnsi="Times New Roman"/>
              </w:rPr>
            </w:pPr>
          </w:p>
        </w:tc>
      </w:tr>
    </w:tbl>
    <w:p w:rsidR="00463ACD" w:rsidRPr="00463ACD" w:rsidRDefault="00463ACD" w:rsidP="00463ACD">
      <w:pPr>
        <w:shd w:val="clear" w:color="auto" w:fill="FFFFFF"/>
        <w:spacing w:after="0"/>
        <w:ind w:right="-6"/>
        <w:contextualSpacing/>
        <w:jc w:val="center"/>
        <w:rPr>
          <w:rFonts w:ascii="Times New Roman" w:eastAsia="Times New Roman" w:hAnsi="Times New Roman" w:cs="Times New Roman"/>
          <w:sz w:val="24"/>
          <w:szCs w:val="24"/>
          <w:lang w:eastAsia="ru-RU"/>
        </w:rPr>
      </w:pPr>
    </w:p>
    <w:p w:rsidR="00463ACD" w:rsidRPr="00463ACD" w:rsidRDefault="00463ACD" w:rsidP="00463ACD">
      <w:pPr>
        <w:shd w:val="clear" w:color="auto" w:fill="FFFFFF"/>
        <w:suppressAutoHyphens/>
        <w:spacing w:after="0"/>
        <w:rPr>
          <w:rFonts w:ascii="Times New Roman" w:eastAsia="Times New Roman" w:hAnsi="Times New Roman" w:cs="Times New Roman"/>
          <w:iCs/>
          <w:color w:val="FF0000"/>
          <w:sz w:val="24"/>
          <w:szCs w:val="24"/>
          <w:highlight w:val="lightGray"/>
          <w:lang w:eastAsia="zh-CN"/>
        </w:rPr>
      </w:pPr>
      <w:proofErr w:type="gramStart"/>
      <w:r w:rsidRPr="00463ACD">
        <w:rPr>
          <w:rFonts w:ascii="Times New Roman" w:eastAsia="Times New Roman" w:hAnsi="Times New Roman" w:cs="Times New Roman"/>
          <w:sz w:val="24"/>
          <w:szCs w:val="24"/>
        </w:rPr>
        <w:t>Обучающимся</w:t>
      </w:r>
      <w:proofErr w:type="gramEnd"/>
      <w:r w:rsidRPr="00463ACD">
        <w:rPr>
          <w:rFonts w:ascii="Times New Roman" w:eastAsia="Times New Roman" w:hAnsi="Times New Roman" w:cs="Times New Roman"/>
          <w:sz w:val="24"/>
          <w:szCs w:val="24"/>
        </w:rPr>
        <w:t xml:space="preserve"> смены «Тайны Амура» предоставляется возможность посещать программы дополнительного образования по выбору: долгосрочная программа (8 часов). </w:t>
      </w:r>
    </w:p>
    <w:tbl>
      <w:tblPr>
        <w:tblStyle w:val="41"/>
        <w:tblW w:w="10350" w:type="dxa"/>
        <w:tblInd w:w="-459" w:type="dxa"/>
        <w:tblLayout w:type="fixed"/>
        <w:tblLook w:val="04A0" w:firstRow="1" w:lastRow="0" w:firstColumn="1" w:lastColumn="0" w:noHBand="0" w:noVBand="1"/>
      </w:tblPr>
      <w:tblGrid>
        <w:gridCol w:w="1843"/>
        <w:gridCol w:w="2126"/>
        <w:gridCol w:w="1843"/>
        <w:gridCol w:w="2410"/>
        <w:gridCol w:w="2128"/>
      </w:tblGrid>
      <w:tr w:rsidR="00463ACD" w:rsidRPr="00463ACD" w:rsidTr="0094487A">
        <w:trPr>
          <w:trHeight w:val="1713"/>
        </w:trPr>
        <w:tc>
          <w:tcPr>
            <w:tcW w:w="184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uppressAutoHyphens/>
              <w:ind w:left="-108" w:firstLine="108"/>
              <w:jc w:val="center"/>
              <w:rPr>
                <w:rFonts w:ascii="Times New Roman" w:eastAsia="Calibri" w:hAnsi="Times New Roman"/>
                <w:iCs/>
                <w:sz w:val="24"/>
                <w:szCs w:val="24"/>
                <w:lang w:eastAsia="zh-CN"/>
              </w:rPr>
            </w:pPr>
            <w:r w:rsidRPr="00463ACD">
              <w:rPr>
                <w:rFonts w:ascii="Times New Roman" w:eastAsia="Calibri" w:hAnsi="Times New Roman"/>
                <w:iCs/>
                <w:sz w:val="24"/>
                <w:szCs w:val="24"/>
                <w:lang w:eastAsia="zh-CN"/>
              </w:rPr>
              <w:t>Инвариантная  часть программы</w:t>
            </w:r>
          </w:p>
        </w:tc>
        <w:tc>
          <w:tcPr>
            <w:tcW w:w="2126"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uppressAutoHyphens/>
              <w:jc w:val="center"/>
              <w:rPr>
                <w:rFonts w:ascii="Times New Roman" w:eastAsia="Calibri" w:hAnsi="Times New Roman"/>
                <w:iCs/>
                <w:sz w:val="24"/>
                <w:szCs w:val="24"/>
                <w:lang w:eastAsia="zh-CN"/>
              </w:rPr>
            </w:pPr>
            <w:r w:rsidRPr="00463ACD">
              <w:rPr>
                <w:rFonts w:ascii="Times New Roman" w:eastAsia="Calibri" w:hAnsi="Times New Roman"/>
                <w:iCs/>
                <w:sz w:val="24"/>
                <w:szCs w:val="24"/>
                <w:lang w:eastAsia="zh-CN"/>
              </w:rPr>
              <w:t>Вариативная часть программы</w:t>
            </w:r>
          </w:p>
        </w:tc>
        <w:tc>
          <w:tcPr>
            <w:tcW w:w="184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uppressAutoHyphens/>
              <w:rPr>
                <w:rFonts w:ascii="Times New Roman" w:eastAsia="Calibri" w:hAnsi="Times New Roman"/>
                <w:iCs/>
                <w:sz w:val="24"/>
                <w:szCs w:val="24"/>
                <w:lang w:eastAsia="zh-CN"/>
              </w:rPr>
            </w:pPr>
            <w:proofErr w:type="spellStart"/>
            <w:r w:rsidRPr="00463ACD">
              <w:rPr>
                <w:rFonts w:ascii="Times New Roman" w:eastAsia="Calibri" w:hAnsi="Times New Roman"/>
                <w:sz w:val="24"/>
                <w:szCs w:val="24"/>
                <w:lang w:eastAsia="ru-RU"/>
              </w:rPr>
              <w:t>Командообразование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uppressAutoHyphens/>
              <w:ind w:right="-108"/>
              <w:rPr>
                <w:rFonts w:ascii="Times New Roman" w:eastAsia="Calibri" w:hAnsi="Times New Roman"/>
                <w:iCs/>
                <w:sz w:val="24"/>
                <w:szCs w:val="24"/>
                <w:lang w:eastAsia="zh-CN"/>
              </w:rPr>
            </w:pPr>
            <w:r w:rsidRPr="00463ACD">
              <w:rPr>
                <w:rFonts w:ascii="Times New Roman" w:eastAsia="Calibri" w:hAnsi="Times New Roman"/>
                <w:iCs/>
                <w:sz w:val="24"/>
                <w:szCs w:val="24"/>
                <w:lang w:eastAsia="zh-CN"/>
              </w:rPr>
              <w:t xml:space="preserve">Интегрированная программа </w:t>
            </w:r>
            <w:r w:rsidRPr="00463ACD">
              <w:rPr>
                <w:rFonts w:ascii="Times New Roman" w:hAnsi="Times New Roman"/>
                <w:iCs/>
                <w:sz w:val="24"/>
                <w:szCs w:val="24"/>
                <w:lang w:eastAsia="zh-CN"/>
              </w:rPr>
              <w:t>«Увлекательное краеведение в цифрах и фактах»</w:t>
            </w:r>
          </w:p>
        </w:tc>
        <w:tc>
          <w:tcPr>
            <w:tcW w:w="2128"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eastAsia="Calibri" w:hAnsi="Times New Roman"/>
                <w:sz w:val="24"/>
                <w:szCs w:val="24"/>
              </w:rPr>
            </w:pPr>
            <w:r w:rsidRPr="00463ACD">
              <w:rPr>
                <w:rFonts w:ascii="Times New Roman" w:eastAsia="Calibri" w:hAnsi="Times New Roman"/>
                <w:sz w:val="24"/>
                <w:szCs w:val="24"/>
              </w:rPr>
              <w:t>Физическое развитие, спорт</w:t>
            </w:r>
          </w:p>
        </w:tc>
      </w:tr>
      <w:tr w:rsidR="00463ACD" w:rsidRPr="00463ACD" w:rsidTr="0094487A">
        <w:trPr>
          <w:trHeight w:val="651"/>
        </w:trPr>
        <w:tc>
          <w:tcPr>
            <w:tcW w:w="184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uppressAutoHyphens/>
              <w:jc w:val="center"/>
              <w:rPr>
                <w:rFonts w:ascii="Times New Roman" w:eastAsia="Calibri" w:hAnsi="Times New Roman"/>
                <w:iCs/>
                <w:sz w:val="24"/>
                <w:szCs w:val="24"/>
                <w:lang w:eastAsia="zh-CN"/>
              </w:rPr>
            </w:pPr>
            <w:r w:rsidRPr="00463ACD">
              <w:rPr>
                <w:rFonts w:ascii="Times New Roman" w:eastAsia="Calibri" w:hAnsi="Times New Roman"/>
                <w:iCs/>
                <w:sz w:val="24"/>
                <w:szCs w:val="24"/>
                <w:lang w:eastAsia="zh-CN"/>
              </w:rPr>
              <w:t>14 часов</w:t>
            </w:r>
          </w:p>
        </w:tc>
        <w:tc>
          <w:tcPr>
            <w:tcW w:w="2126"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uppressAutoHyphens/>
              <w:jc w:val="center"/>
              <w:rPr>
                <w:rFonts w:ascii="Times New Roman" w:eastAsia="Calibri" w:hAnsi="Times New Roman"/>
                <w:iCs/>
                <w:sz w:val="24"/>
                <w:szCs w:val="24"/>
                <w:lang w:eastAsia="zh-CN"/>
              </w:rPr>
            </w:pPr>
            <w:r w:rsidRPr="00463ACD">
              <w:rPr>
                <w:rFonts w:ascii="Times New Roman" w:eastAsia="Calibri" w:hAnsi="Times New Roman"/>
                <w:iCs/>
                <w:sz w:val="24"/>
                <w:szCs w:val="24"/>
                <w:lang w:eastAsia="zh-CN"/>
              </w:rPr>
              <w:t>16 часов</w:t>
            </w:r>
          </w:p>
        </w:tc>
        <w:tc>
          <w:tcPr>
            <w:tcW w:w="184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uppressAutoHyphens/>
              <w:jc w:val="center"/>
              <w:rPr>
                <w:rFonts w:ascii="Times New Roman" w:eastAsia="Calibri" w:hAnsi="Times New Roman"/>
                <w:iCs/>
                <w:sz w:val="24"/>
                <w:szCs w:val="24"/>
                <w:lang w:eastAsia="zh-CN"/>
              </w:rPr>
            </w:pPr>
            <w:r w:rsidRPr="00463ACD">
              <w:rPr>
                <w:rFonts w:ascii="Times New Roman" w:eastAsia="Calibri" w:hAnsi="Times New Roman"/>
                <w:iCs/>
                <w:sz w:val="24"/>
                <w:szCs w:val="24"/>
                <w:lang w:eastAsia="zh-CN"/>
              </w:rPr>
              <w:t>7 часов</w:t>
            </w:r>
          </w:p>
        </w:tc>
        <w:tc>
          <w:tcPr>
            <w:tcW w:w="2410"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uppressAutoHyphens/>
              <w:jc w:val="center"/>
              <w:rPr>
                <w:rFonts w:ascii="Times New Roman" w:eastAsia="Calibri" w:hAnsi="Times New Roman"/>
                <w:iCs/>
                <w:sz w:val="24"/>
                <w:szCs w:val="24"/>
                <w:lang w:eastAsia="zh-CN"/>
              </w:rPr>
            </w:pPr>
            <w:r w:rsidRPr="00463ACD">
              <w:rPr>
                <w:rFonts w:ascii="Times New Roman" w:eastAsia="Calibri" w:hAnsi="Times New Roman"/>
                <w:iCs/>
                <w:sz w:val="24"/>
                <w:szCs w:val="24"/>
                <w:lang w:eastAsia="zh-CN"/>
              </w:rPr>
              <w:t xml:space="preserve">14 </w:t>
            </w:r>
            <w:r w:rsidRPr="00463ACD">
              <w:rPr>
                <w:rFonts w:ascii="Times New Roman" w:eastAsia="Calibri" w:hAnsi="Times New Roman"/>
                <w:iCs/>
                <w:sz w:val="24"/>
                <w:szCs w:val="24"/>
                <w:shd w:val="clear" w:color="auto" w:fill="FFFFFF" w:themeFill="background1"/>
                <w:lang w:eastAsia="zh-CN"/>
              </w:rPr>
              <w:t>часов</w:t>
            </w:r>
          </w:p>
        </w:tc>
        <w:tc>
          <w:tcPr>
            <w:tcW w:w="2128"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jc w:val="center"/>
              <w:rPr>
                <w:rFonts w:ascii="Times New Roman" w:eastAsia="Calibri" w:hAnsi="Times New Roman"/>
                <w:sz w:val="24"/>
                <w:szCs w:val="24"/>
              </w:rPr>
            </w:pPr>
            <w:r w:rsidRPr="00463ACD">
              <w:rPr>
                <w:rFonts w:ascii="Times New Roman" w:eastAsia="Calibri" w:hAnsi="Times New Roman"/>
                <w:sz w:val="24"/>
                <w:szCs w:val="24"/>
              </w:rPr>
              <w:t>8 часов</w:t>
            </w:r>
          </w:p>
        </w:tc>
      </w:tr>
      <w:tr w:rsidR="00463ACD" w:rsidRPr="00463ACD" w:rsidTr="0094487A">
        <w:tc>
          <w:tcPr>
            <w:tcW w:w="184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uppressAutoHyphens/>
              <w:rPr>
                <w:rFonts w:ascii="Times New Roman" w:eastAsia="Calibri" w:hAnsi="Times New Roman"/>
                <w:b/>
                <w:iCs/>
                <w:sz w:val="24"/>
                <w:szCs w:val="24"/>
                <w:lang w:eastAsia="zh-CN"/>
              </w:rPr>
            </w:pPr>
            <w:r w:rsidRPr="00463ACD">
              <w:rPr>
                <w:rFonts w:ascii="Times New Roman" w:eastAsia="Calibri" w:hAnsi="Times New Roman"/>
                <w:b/>
                <w:iCs/>
                <w:sz w:val="24"/>
                <w:szCs w:val="24"/>
                <w:lang w:eastAsia="zh-CN"/>
              </w:rPr>
              <w:t>Итого</w:t>
            </w:r>
          </w:p>
        </w:tc>
        <w:tc>
          <w:tcPr>
            <w:tcW w:w="8507" w:type="dxa"/>
            <w:gridSpan w:val="4"/>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eastAsia="Calibri" w:hAnsi="Times New Roman"/>
                <w:sz w:val="24"/>
                <w:szCs w:val="24"/>
              </w:rPr>
            </w:pPr>
            <w:r w:rsidRPr="00463ACD">
              <w:rPr>
                <w:rFonts w:ascii="Times New Roman" w:eastAsia="Calibri" w:hAnsi="Times New Roman"/>
                <w:b/>
                <w:iCs/>
                <w:sz w:val="24"/>
                <w:szCs w:val="24"/>
                <w:lang w:eastAsia="zh-CN"/>
              </w:rPr>
              <w:t>59 часов на одного обучающего</w:t>
            </w:r>
          </w:p>
        </w:tc>
      </w:tr>
    </w:tbl>
    <w:p w:rsidR="00463ACD" w:rsidRPr="00463ACD" w:rsidRDefault="00463ACD" w:rsidP="00463ACD">
      <w:pPr>
        <w:rPr>
          <w:rFonts w:ascii="Times New Roman" w:eastAsia="Calibri" w:hAnsi="Times New Roman" w:cs="Times New Roman"/>
          <w:b/>
          <w:sz w:val="24"/>
          <w:szCs w:val="24"/>
        </w:rPr>
      </w:pPr>
    </w:p>
    <w:p w:rsidR="00463ACD" w:rsidRPr="00463ACD" w:rsidRDefault="00463ACD" w:rsidP="00463ACD">
      <w:pPr>
        <w:jc w:val="center"/>
        <w:rPr>
          <w:rFonts w:ascii="Times New Roman" w:eastAsia="Calibri" w:hAnsi="Times New Roman" w:cs="Times New Roman"/>
          <w:b/>
          <w:sz w:val="24"/>
          <w:szCs w:val="24"/>
        </w:rPr>
      </w:pPr>
      <w:r w:rsidRPr="00463ACD">
        <w:rPr>
          <w:rFonts w:ascii="Times New Roman" w:eastAsia="Calibri" w:hAnsi="Times New Roman" w:cs="Times New Roman"/>
          <w:b/>
          <w:sz w:val="24"/>
          <w:szCs w:val="24"/>
        </w:rPr>
        <w:t>3.2. Образовательный компонент «Тайны Амура»</w:t>
      </w:r>
    </w:p>
    <w:tbl>
      <w:tblPr>
        <w:tblStyle w:val="3"/>
        <w:tblpPr w:leftFromText="180" w:rightFromText="180" w:vertAnchor="text" w:horzAnchor="margin" w:tblpX="-459" w:tblpY="89"/>
        <w:tblW w:w="10314" w:type="dxa"/>
        <w:tblInd w:w="0" w:type="dxa"/>
        <w:tblLook w:val="04A0" w:firstRow="1" w:lastRow="0" w:firstColumn="1" w:lastColumn="0" w:noHBand="0" w:noVBand="1"/>
      </w:tblPr>
      <w:tblGrid>
        <w:gridCol w:w="2093"/>
        <w:gridCol w:w="2551"/>
        <w:gridCol w:w="5670"/>
      </w:tblGrid>
      <w:tr w:rsidR="00463ACD" w:rsidRPr="00463ACD" w:rsidTr="0094487A">
        <w:trPr>
          <w:trHeight w:val="378"/>
        </w:trPr>
        <w:tc>
          <w:tcPr>
            <w:tcW w:w="2093" w:type="dxa"/>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hAnsi="Times New Roman"/>
                <w:sz w:val="24"/>
                <w:szCs w:val="24"/>
              </w:rPr>
            </w:pPr>
            <w:r w:rsidRPr="00463ACD">
              <w:rPr>
                <w:rFonts w:ascii="Times New Roman" w:hAnsi="Times New Roman"/>
                <w:b/>
                <w:sz w:val="24"/>
                <w:szCs w:val="24"/>
                <w:lang w:eastAsia="zh-CN"/>
              </w:rPr>
              <w:t>Название темы</w:t>
            </w:r>
          </w:p>
        </w:tc>
        <w:tc>
          <w:tcPr>
            <w:tcW w:w="2551" w:type="dxa"/>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hAnsi="Times New Roman"/>
                <w:sz w:val="24"/>
                <w:szCs w:val="24"/>
              </w:rPr>
            </w:pPr>
            <w:r w:rsidRPr="00463ACD">
              <w:rPr>
                <w:rFonts w:ascii="Times New Roman" w:hAnsi="Times New Roman"/>
                <w:b/>
                <w:sz w:val="24"/>
                <w:szCs w:val="24"/>
                <w:lang w:eastAsia="zh-CN"/>
              </w:rPr>
              <w:t>Форма проведения</w:t>
            </w:r>
          </w:p>
        </w:tc>
        <w:tc>
          <w:tcPr>
            <w:tcW w:w="5670" w:type="dxa"/>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jc w:val="center"/>
              <w:rPr>
                <w:rFonts w:ascii="Times New Roman" w:hAnsi="Times New Roman"/>
                <w:sz w:val="24"/>
                <w:szCs w:val="24"/>
              </w:rPr>
            </w:pPr>
            <w:r w:rsidRPr="00463ACD">
              <w:rPr>
                <w:rFonts w:ascii="Times New Roman" w:hAnsi="Times New Roman"/>
                <w:b/>
                <w:sz w:val="24"/>
                <w:szCs w:val="24"/>
                <w:lang w:eastAsia="zh-CN"/>
              </w:rPr>
              <w:t>Краткое содержание</w:t>
            </w:r>
          </w:p>
        </w:tc>
      </w:tr>
      <w:tr w:rsidR="00463ACD" w:rsidRPr="00463ACD" w:rsidTr="0094487A">
        <w:tc>
          <w:tcPr>
            <w:tcW w:w="209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hAnsi="Times New Roman"/>
                <w:sz w:val="24"/>
                <w:szCs w:val="24"/>
              </w:rPr>
            </w:pPr>
            <w:r w:rsidRPr="00463ACD">
              <w:rPr>
                <w:rFonts w:ascii="Times New Roman" w:hAnsi="Times New Roman"/>
                <w:sz w:val="24"/>
                <w:szCs w:val="24"/>
              </w:rPr>
              <w:t>«Древнейшие времена»</w:t>
            </w:r>
          </w:p>
        </w:tc>
        <w:tc>
          <w:tcPr>
            <w:tcW w:w="2551"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hAnsi="Times New Roman"/>
                <w:sz w:val="24"/>
                <w:szCs w:val="24"/>
              </w:rPr>
            </w:pPr>
            <w:r w:rsidRPr="00463ACD">
              <w:rPr>
                <w:rFonts w:ascii="Times New Roman" w:hAnsi="Times New Roman"/>
                <w:sz w:val="24"/>
                <w:szCs w:val="24"/>
                <w:lang w:eastAsia="zh-CN"/>
              </w:rPr>
              <w:t>Интерактивная лекция + мастер-класс</w:t>
            </w:r>
          </w:p>
        </w:tc>
        <w:tc>
          <w:tcPr>
            <w:tcW w:w="5670"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jc w:val="both"/>
              <w:rPr>
                <w:rFonts w:ascii="Times New Roman" w:hAnsi="Times New Roman"/>
                <w:sz w:val="24"/>
                <w:szCs w:val="24"/>
              </w:rPr>
            </w:pPr>
            <w:r w:rsidRPr="00463ACD">
              <w:rPr>
                <w:rFonts w:ascii="Times New Roman" w:hAnsi="Times New Roman"/>
                <w:sz w:val="24"/>
                <w:szCs w:val="24"/>
              </w:rPr>
              <w:t>Участники затронут древнее прошлое Приамурья. Погрузятся в эпоху Ледникового периода и познакомятся с его обитателями - первобытными людьми и гигантскими животными. Узнают, чем занимались древние люди (охота, рыбалка, собирательство), что умели мастерить (изделия из кости, орудия труда из камня и первую посуду из глины). Затронут духовный мир древнего человека через наскальные рисунки – петроглифы.</w:t>
            </w:r>
          </w:p>
        </w:tc>
      </w:tr>
      <w:tr w:rsidR="00463ACD" w:rsidRPr="00463ACD" w:rsidTr="0094487A">
        <w:tc>
          <w:tcPr>
            <w:tcW w:w="209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hAnsi="Times New Roman"/>
                <w:sz w:val="24"/>
                <w:szCs w:val="24"/>
              </w:rPr>
            </w:pPr>
            <w:r w:rsidRPr="00463ACD">
              <w:rPr>
                <w:rFonts w:ascii="Times New Roman" w:hAnsi="Times New Roman"/>
                <w:sz w:val="24"/>
                <w:szCs w:val="24"/>
              </w:rPr>
              <w:t>«Приамурье в средние века»</w:t>
            </w:r>
          </w:p>
        </w:tc>
        <w:tc>
          <w:tcPr>
            <w:tcW w:w="2551"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hAnsi="Times New Roman"/>
                <w:sz w:val="24"/>
                <w:szCs w:val="24"/>
              </w:rPr>
            </w:pPr>
            <w:r w:rsidRPr="00463ACD">
              <w:rPr>
                <w:rFonts w:ascii="Times New Roman" w:hAnsi="Times New Roman"/>
                <w:sz w:val="24"/>
                <w:szCs w:val="24"/>
              </w:rPr>
              <w:t>Интерактивная лекция с демонстрацией средневековых артефактов</w:t>
            </w:r>
          </w:p>
        </w:tc>
        <w:tc>
          <w:tcPr>
            <w:tcW w:w="5670"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ind w:left="33"/>
              <w:contextualSpacing/>
              <w:rPr>
                <w:rFonts w:ascii="Times New Roman" w:hAnsi="Times New Roman"/>
                <w:sz w:val="24"/>
                <w:szCs w:val="24"/>
              </w:rPr>
            </w:pPr>
            <w:r w:rsidRPr="00463ACD">
              <w:rPr>
                <w:rFonts w:ascii="Times New Roman" w:hAnsi="Times New Roman"/>
                <w:sz w:val="24"/>
                <w:szCs w:val="24"/>
              </w:rPr>
              <w:t xml:space="preserve">Эпоха сражающихся царств. Борьба за власть. </w:t>
            </w:r>
          </w:p>
          <w:p w:rsidR="00463ACD" w:rsidRPr="00463ACD" w:rsidRDefault="00463ACD" w:rsidP="00463ACD">
            <w:pPr>
              <w:jc w:val="both"/>
              <w:rPr>
                <w:rFonts w:ascii="Times New Roman" w:hAnsi="Times New Roman"/>
                <w:sz w:val="24"/>
                <w:szCs w:val="24"/>
              </w:rPr>
            </w:pPr>
            <w:r w:rsidRPr="00463ACD">
              <w:rPr>
                <w:rFonts w:ascii="Times New Roman" w:hAnsi="Times New Roman"/>
                <w:sz w:val="24"/>
                <w:szCs w:val="24"/>
              </w:rPr>
              <w:t xml:space="preserve">Ребята познакомятся с племенами, пришедшими на юг Дальнего Востока с началом нашей эры. Затронут образование первых государств на Дальнем Востоке – царство </w:t>
            </w:r>
            <w:proofErr w:type="spellStart"/>
            <w:r w:rsidRPr="00463ACD">
              <w:rPr>
                <w:rFonts w:ascii="Times New Roman" w:hAnsi="Times New Roman"/>
                <w:sz w:val="24"/>
                <w:szCs w:val="24"/>
              </w:rPr>
              <w:t>мохэских</w:t>
            </w:r>
            <w:proofErr w:type="spellEnd"/>
            <w:r w:rsidRPr="00463ACD">
              <w:rPr>
                <w:rFonts w:ascii="Times New Roman" w:hAnsi="Times New Roman"/>
                <w:sz w:val="24"/>
                <w:szCs w:val="24"/>
              </w:rPr>
              <w:t xml:space="preserve"> племён </w:t>
            </w:r>
            <w:proofErr w:type="spellStart"/>
            <w:r w:rsidRPr="00463ACD">
              <w:rPr>
                <w:rFonts w:ascii="Times New Roman" w:hAnsi="Times New Roman"/>
                <w:sz w:val="24"/>
                <w:szCs w:val="24"/>
              </w:rPr>
              <w:t>Бохай</w:t>
            </w:r>
            <w:proofErr w:type="spellEnd"/>
            <w:r w:rsidRPr="00463ACD">
              <w:rPr>
                <w:rFonts w:ascii="Times New Roman" w:hAnsi="Times New Roman"/>
                <w:sz w:val="24"/>
                <w:szCs w:val="24"/>
              </w:rPr>
              <w:t xml:space="preserve">, гигантская империя </w:t>
            </w:r>
            <w:proofErr w:type="spellStart"/>
            <w:r w:rsidRPr="00463ACD">
              <w:rPr>
                <w:rFonts w:ascii="Times New Roman" w:hAnsi="Times New Roman"/>
                <w:sz w:val="24"/>
                <w:szCs w:val="24"/>
              </w:rPr>
              <w:t>киданей</w:t>
            </w:r>
            <w:proofErr w:type="spellEnd"/>
            <w:r w:rsidRPr="00463ACD">
              <w:rPr>
                <w:rFonts w:ascii="Times New Roman" w:hAnsi="Times New Roman"/>
                <w:sz w:val="24"/>
                <w:szCs w:val="24"/>
              </w:rPr>
              <w:t xml:space="preserve"> </w:t>
            </w:r>
            <w:proofErr w:type="spellStart"/>
            <w:r w:rsidRPr="00463ACD">
              <w:rPr>
                <w:rFonts w:ascii="Times New Roman" w:hAnsi="Times New Roman"/>
                <w:sz w:val="24"/>
                <w:szCs w:val="24"/>
              </w:rPr>
              <w:t>Ляо</w:t>
            </w:r>
            <w:proofErr w:type="spellEnd"/>
            <w:r w:rsidRPr="00463ACD">
              <w:rPr>
                <w:rFonts w:ascii="Times New Roman" w:hAnsi="Times New Roman"/>
                <w:sz w:val="24"/>
                <w:szCs w:val="24"/>
              </w:rPr>
              <w:t xml:space="preserve">, Золотая империя чжурчжэней </w:t>
            </w:r>
            <w:proofErr w:type="spellStart"/>
            <w:r w:rsidRPr="00463ACD">
              <w:rPr>
                <w:rFonts w:ascii="Times New Roman" w:hAnsi="Times New Roman"/>
                <w:sz w:val="24"/>
                <w:szCs w:val="24"/>
              </w:rPr>
              <w:t>Цзинь</w:t>
            </w:r>
            <w:proofErr w:type="spellEnd"/>
            <w:r w:rsidRPr="00463ACD">
              <w:rPr>
                <w:rFonts w:ascii="Times New Roman" w:hAnsi="Times New Roman"/>
                <w:sz w:val="24"/>
                <w:szCs w:val="24"/>
              </w:rPr>
              <w:t xml:space="preserve"> и уничтожение её монголами. Во всех этих хитросплетениях важна позиция ещё одного участника – Китая.  Ребята узнают не только историю эпохи средневековья, культуру и быт гордых племён, пришедших покорять эти края, но и </w:t>
            </w:r>
            <w:proofErr w:type="spellStart"/>
            <w:r w:rsidRPr="00463ACD">
              <w:rPr>
                <w:rFonts w:ascii="Times New Roman" w:hAnsi="Times New Roman"/>
                <w:sz w:val="24"/>
                <w:szCs w:val="24"/>
              </w:rPr>
              <w:t>первоистоки</w:t>
            </w:r>
            <w:proofErr w:type="spellEnd"/>
            <w:r w:rsidRPr="00463ACD">
              <w:rPr>
                <w:rFonts w:ascii="Times New Roman" w:hAnsi="Times New Roman"/>
                <w:sz w:val="24"/>
                <w:szCs w:val="24"/>
              </w:rPr>
              <w:t xml:space="preserve"> будущей борьбы за Амур с нашими соседями.</w:t>
            </w:r>
          </w:p>
        </w:tc>
      </w:tr>
      <w:tr w:rsidR="00463ACD" w:rsidRPr="00463ACD" w:rsidTr="0094487A">
        <w:tc>
          <w:tcPr>
            <w:tcW w:w="209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hAnsi="Times New Roman"/>
                <w:sz w:val="24"/>
                <w:szCs w:val="24"/>
              </w:rPr>
            </w:pPr>
            <w:r w:rsidRPr="00463ACD">
              <w:rPr>
                <w:rFonts w:ascii="Times New Roman" w:hAnsi="Times New Roman"/>
                <w:sz w:val="24"/>
                <w:szCs w:val="24"/>
              </w:rPr>
              <w:t>«Первопроходцы на Амуре»</w:t>
            </w:r>
          </w:p>
        </w:tc>
        <w:tc>
          <w:tcPr>
            <w:tcW w:w="2551"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hAnsi="Times New Roman"/>
                <w:sz w:val="24"/>
                <w:szCs w:val="24"/>
              </w:rPr>
            </w:pPr>
            <w:proofErr w:type="spellStart"/>
            <w:r w:rsidRPr="00463ACD">
              <w:rPr>
                <w:rFonts w:ascii="Times New Roman" w:hAnsi="Times New Roman"/>
                <w:sz w:val="24"/>
                <w:szCs w:val="24"/>
              </w:rPr>
              <w:t>Фотоквест</w:t>
            </w:r>
            <w:proofErr w:type="spellEnd"/>
            <w:r w:rsidRPr="00463ACD">
              <w:rPr>
                <w:rFonts w:ascii="Times New Roman" w:hAnsi="Times New Roman"/>
                <w:sz w:val="24"/>
                <w:szCs w:val="24"/>
              </w:rPr>
              <w:t xml:space="preserve"> с поиском карточек с информацией</w:t>
            </w:r>
          </w:p>
        </w:tc>
        <w:tc>
          <w:tcPr>
            <w:tcW w:w="5670"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ind w:left="33" w:right="-2"/>
              <w:contextualSpacing/>
              <w:jc w:val="both"/>
              <w:rPr>
                <w:rFonts w:ascii="Times New Roman" w:hAnsi="Times New Roman"/>
                <w:sz w:val="24"/>
                <w:szCs w:val="24"/>
              </w:rPr>
            </w:pPr>
            <w:r w:rsidRPr="00463ACD">
              <w:rPr>
                <w:rFonts w:ascii="Times New Roman" w:hAnsi="Times New Roman"/>
                <w:sz w:val="24"/>
                <w:szCs w:val="24"/>
              </w:rPr>
              <w:t>Предпосылки исследований Сибири и Дальнего Востока, конец XVI - начало XVII.</w:t>
            </w:r>
          </w:p>
          <w:p w:rsidR="00463ACD" w:rsidRPr="00463ACD" w:rsidRDefault="00463ACD" w:rsidP="00463ACD">
            <w:pPr>
              <w:ind w:left="33" w:right="-2"/>
              <w:contextualSpacing/>
              <w:jc w:val="both"/>
              <w:rPr>
                <w:rFonts w:ascii="Times New Roman" w:hAnsi="Times New Roman"/>
                <w:sz w:val="24"/>
                <w:szCs w:val="24"/>
              </w:rPr>
            </w:pPr>
            <w:r w:rsidRPr="00463ACD">
              <w:rPr>
                <w:rFonts w:ascii="Times New Roman" w:hAnsi="Times New Roman"/>
                <w:sz w:val="24"/>
                <w:szCs w:val="24"/>
              </w:rPr>
              <w:t xml:space="preserve">Поход Ивана Москвитина к Охотскому морю в 1639 году. Первый острог на реке Улья и Охотский острог. Поход Василия Пояркова в Даурию 1643-1646 </w:t>
            </w:r>
            <w:proofErr w:type="gramStart"/>
            <w:r w:rsidRPr="00463ACD">
              <w:rPr>
                <w:rFonts w:ascii="Times New Roman" w:hAnsi="Times New Roman"/>
                <w:sz w:val="24"/>
                <w:szCs w:val="24"/>
              </w:rPr>
              <w:t>годах</w:t>
            </w:r>
            <w:proofErr w:type="gramEnd"/>
            <w:r w:rsidRPr="00463ACD">
              <w:rPr>
                <w:rFonts w:ascii="Times New Roman" w:hAnsi="Times New Roman"/>
                <w:sz w:val="24"/>
                <w:szCs w:val="24"/>
              </w:rPr>
              <w:t>. Поход Ерофея Хабарова на Амур в 1649-1654 годах, его труд «Чертеж по реке Амуру».</w:t>
            </w:r>
          </w:p>
        </w:tc>
      </w:tr>
      <w:tr w:rsidR="00463ACD" w:rsidRPr="00463ACD" w:rsidTr="0094487A">
        <w:tc>
          <w:tcPr>
            <w:tcW w:w="209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jc w:val="both"/>
              <w:rPr>
                <w:rFonts w:ascii="Times New Roman" w:hAnsi="Times New Roman"/>
                <w:sz w:val="24"/>
                <w:szCs w:val="24"/>
              </w:rPr>
            </w:pPr>
            <w:r w:rsidRPr="00463ACD">
              <w:rPr>
                <w:rFonts w:ascii="Times New Roman" w:hAnsi="Times New Roman"/>
                <w:sz w:val="24"/>
                <w:szCs w:val="24"/>
              </w:rPr>
              <w:t>«</w:t>
            </w:r>
            <w:proofErr w:type="spellStart"/>
            <w:r w:rsidRPr="00463ACD">
              <w:rPr>
                <w:rFonts w:ascii="Times New Roman" w:hAnsi="Times New Roman"/>
                <w:sz w:val="24"/>
                <w:szCs w:val="24"/>
              </w:rPr>
              <w:t>Албазинский</w:t>
            </w:r>
            <w:proofErr w:type="spellEnd"/>
            <w:r w:rsidRPr="00463ACD">
              <w:rPr>
                <w:rFonts w:ascii="Times New Roman" w:hAnsi="Times New Roman"/>
                <w:sz w:val="24"/>
                <w:szCs w:val="24"/>
              </w:rPr>
              <w:t xml:space="preserve"> острог»</w:t>
            </w:r>
          </w:p>
        </w:tc>
        <w:tc>
          <w:tcPr>
            <w:tcW w:w="2551"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hAnsi="Times New Roman"/>
                <w:sz w:val="24"/>
                <w:szCs w:val="24"/>
              </w:rPr>
            </w:pPr>
            <w:r w:rsidRPr="00463ACD">
              <w:rPr>
                <w:rFonts w:ascii="Times New Roman" w:hAnsi="Times New Roman"/>
                <w:sz w:val="24"/>
                <w:szCs w:val="24"/>
              </w:rPr>
              <w:t xml:space="preserve">Построение </w:t>
            </w:r>
            <w:proofErr w:type="spellStart"/>
            <w:r w:rsidRPr="00463ACD">
              <w:rPr>
                <w:rFonts w:ascii="Times New Roman" w:hAnsi="Times New Roman"/>
                <w:sz w:val="24"/>
                <w:szCs w:val="24"/>
              </w:rPr>
              <w:t>инфографики</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jc w:val="both"/>
              <w:rPr>
                <w:rFonts w:ascii="Times New Roman" w:hAnsi="Times New Roman"/>
                <w:sz w:val="24"/>
                <w:szCs w:val="24"/>
              </w:rPr>
            </w:pPr>
            <w:proofErr w:type="spellStart"/>
            <w:r w:rsidRPr="00463ACD">
              <w:rPr>
                <w:rFonts w:ascii="Times New Roman" w:hAnsi="Times New Roman"/>
                <w:sz w:val="24"/>
                <w:szCs w:val="24"/>
              </w:rPr>
              <w:t>Албазинский</w:t>
            </w:r>
            <w:proofErr w:type="spellEnd"/>
            <w:r w:rsidRPr="00463ACD">
              <w:rPr>
                <w:rFonts w:ascii="Times New Roman" w:hAnsi="Times New Roman"/>
                <w:sz w:val="24"/>
                <w:szCs w:val="24"/>
              </w:rPr>
              <w:t xml:space="preserve"> острог – первое русское поселение в Приамурье. Ребята изучат экономическое развитие острога и его роль в освоении Сибири и ДВ. </w:t>
            </w:r>
            <w:proofErr w:type="spellStart"/>
            <w:r w:rsidRPr="00463ACD">
              <w:rPr>
                <w:rFonts w:ascii="Times New Roman" w:hAnsi="Times New Roman"/>
                <w:sz w:val="24"/>
                <w:szCs w:val="24"/>
              </w:rPr>
              <w:t>Албазинское</w:t>
            </w:r>
            <w:proofErr w:type="spellEnd"/>
            <w:r w:rsidRPr="00463ACD">
              <w:rPr>
                <w:rFonts w:ascii="Times New Roman" w:hAnsi="Times New Roman"/>
                <w:sz w:val="24"/>
                <w:szCs w:val="24"/>
              </w:rPr>
              <w:t xml:space="preserve"> воеводство и отношение с местными племенами и соседними народами на фоне попыток России наладить отношения с Китаем. Приамурье как место столкновения интересов двух государств. Героическая осада </w:t>
            </w:r>
            <w:proofErr w:type="spellStart"/>
            <w:r w:rsidRPr="00463ACD">
              <w:rPr>
                <w:rFonts w:ascii="Times New Roman" w:hAnsi="Times New Roman"/>
                <w:sz w:val="24"/>
                <w:szCs w:val="24"/>
              </w:rPr>
              <w:t>Албазина</w:t>
            </w:r>
            <w:proofErr w:type="spellEnd"/>
            <w:r w:rsidRPr="00463ACD">
              <w:rPr>
                <w:rFonts w:ascii="Times New Roman" w:hAnsi="Times New Roman"/>
                <w:sz w:val="24"/>
                <w:szCs w:val="24"/>
              </w:rPr>
              <w:t xml:space="preserve"> – памятная страница истории нашей страны. Заключение Нерчинского договора.</w:t>
            </w:r>
          </w:p>
        </w:tc>
      </w:tr>
      <w:tr w:rsidR="00463ACD" w:rsidRPr="00463ACD" w:rsidTr="0094487A">
        <w:tc>
          <w:tcPr>
            <w:tcW w:w="209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jc w:val="both"/>
              <w:rPr>
                <w:rFonts w:ascii="Times New Roman" w:hAnsi="Times New Roman"/>
                <w:sz w:val="24"/>
                <w:szCs w:val="24"/>
              </w:rPr>
            </w:pPr>
            <w:r w:rsidRPr="00463ACD">
              <w:rPr>
                <w:rFonts w:ascii="Times New Roman" w:hAnsi="Times New Roman"/>
                <w:sz w:val="24"/>
                <w:szCs w:val="24"/>
              </w:rPr>
              <w:t>«Амурский вопрос. Присоединение Приамурья к России»</w:t>
            </w:r>
          </w:p>
        </w:tc>
        <w:tc>
          <w:tcPr>
            <w:tcW w:w="2551"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jc w:val="both"/>
              <w:rPr>
                <w:rFonts w:ascii="Times New Roman" w:hAnsi="Times New Roman"/>
                <w:sz w:val="24"/>
                <w:szCs w:val="24"/>
              </w:rPr>
            </w:pPr>
            <w:proofErr w:type="gramStart"/>
            <w:r w:rsidRPr="00463ACD">
              <w:rPr>
                <w:rFonts w:ascii="Times New Roman" w:hAnsi="Times New Roman"/>
                <w:sz w:val="24"/>
                <w:szCs w:val="24"/>
              </w:rPr>
              <w:t>Текстовый</w:t>
            </w:r>
            <w:proofErr w:type="gramEnd"/>
            <w:r w:rsidRPr="00463ACD">
              <w:rPr>
                <w:rFonts w:ascii="Times New Roman" w:hAnsi="Times New Roman"/>
                <w:sz w:val="24"/>
                <w:szCs w:val="24"/>
              </w:rPr>
              <w:t xml:space="preserve"> квест на составление положений различных договоров</w:t>
            </w:r>
          </w:p>
        </w:tc>
        <w:tc>
          <w:tcPr>
            <w:tcW w:w="5670"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jc w:val="both"/>
              <w:rPr>
                <w:rFonts w:ascii="Times New Roman" w:hAnsi="Times New Roman"/>
                <w:sz w:val="24"/>
                <w:szCs w:val="24"/>
              </w:rPr>
            </w:pPr>
            <w:r w:rsidRPr="00463ACD">
              <w:rPr>
                <w:rFonts w:ascii="Times New Roman" w:hAnsi="Times New Roman"/>
                <w:sz w:val="24"/>
                <w:szCs w:val="24"/>
              </w:rPr>
              <w:t xml:space="preserve">Актуализация вопроса о восточных границах на фоне внешних угроз (ослабление Китая и попытки западных держав захватить под свой контроль Тихий океан) и внутренних (Нерчинский договор ослаблял экономическое развитие русского Дальнего Востока). Деятельность Н.Н. Муравьева, Г.И. </w:t>
            </w:r>
            <w:proofErr w:type="spellStart"/>
            <w:r w:rsidRPr="00463ACD">
              <w:rPr>
                <w:rFonts w:ascii="Times New Roman" w:hAnsi="Times New Roman"/>
                <w:sz w:val="24"/>
                <w:szCs w:val="24"/>
              </w:rPr>
              <w:t>Невельского</w:t>
            </w:r>
            <w:proofErr w:type="spellEnd"/>
            <w:r w:rsidRPr="00463ACD">
              <w:rPr>
                <w:rFonts w:ascii="Times New Roman" w:hAnsi="Times New Roman"/>
                <w:sz w:val="24"/>
                <w:szCs w:val="24"/>
              </w:rPr>
              <w:t xml:space="preserve">, М.С. Волконского, Н.П. Игнатьева. Подписание русско-китайских договоров: </w:t>
            </w:r>
            <w:proofErr w:type="spellStart"/>
            <w:r w:rsidRPr="00463ACD">
              <w:rPr>
                <w:rFonts w:ascii="Times New Roman" w:hAnsi="Times New Roman"/>
                <w:sz w:val="24"/>
                <w:szCs w:val="24"/>
              </w:rPr>
              <w:t>Айгунский</w:t>
            </w:r>
            <w:proofErr w:type="spellEnd"/>
            <w:r w:rsidRPr="00463ACD">
              <w:rPr>
                <w:rFonts w:ascii="Times New Roman" w:hAnsi="Times New Roman"/>
                <w:sz w:val="24"/>
                <w:szCs w:val="24"/>
              </w:rPr>
              <w:t xml:space="preserve">, </w:t>
            </w:r>
            <w:proofErr w:type="spellStart"/>
            <w:r w:rsidRPr="00463ACD">
              <w:rPr>
                <w:rFonts w:ascii="Times New Roman" w:hAnsi="Times New Roman"/>
                <w:sz w:val="24"/>
                <w:szCs w:val="24"/>
              </w:rPr>
              <w:t>Тяньцзинский</w:t>
            </w:r>
            <w:proofErr w:type="spellEnd"/>
            <w:r w:rsidRPr="00463ACD">
              <w:rPr>
                <w:rFonts w:ascii="Times New Roman" w:hAnsi="Times New Roman"/>
                <w:sz w:val="24"/>
                <w:szCs w:val="24"/>
              </w:rPr>
              <w:t>, Пекинский. Окончательное определение границ и закрепление Приамурья и Приморья за Россией.</w:t>
            </w:r>
          </w:p>
        </w:tc>
      </w:tr>
      <w:tr w:rsidR="00463ACD" w:rsidRPr="00463ACD" w:rsidTr="0094487A">
        <w:tc>
          <w:tcPr>
            <w:tcW w:w="209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hAnsi="Times New Roman"/>
                <w:sz w:val="24"/>
                <w:szCs w:val="24"/>
              </w:rPr>
            </w:pPr>
            <w:r w:rsidRPr="00463ACD">
              <w:rPr>
                <w:rFonts w:ascii="Times New Roman" w:hAnsi="Times New Roman"/>
                <w:sz w:val="24"/>
                <w:szCs w:val="24"/>
              </w:rPr>
              <w:t xml:space="preserve">«Пост </w:t>
            </w:r>
            <w:proofErr w:type="spellStart"/>
            <w:r w:rsidRPr="00463ACD">
              <w:rPr>
                <w:rFonts w:ascii="Times New Roman" w:hAnsi="Times New Roman"/>
                <w:sz w:val="24"/>
                <w:szCs w:val="24"/>
              </w:rPr>
              <w:t>Хабаровка</w:t>
            </w:r>
            <w:proofErr w:type="spellEnd"/>
            <w:r w:rsidRPr="00463ACD">
              <w:rPr>
                <w:rFonts w:ascii="Times New Roman" w:hAnsi="Times New Roman"/>
                <w:sz w:val="24"/>
                <w:szCs w:val="24"/>
              </w:rPr>
              <w:t xml:space="preserve">-город Хабаровск» </w:t>
            </w:r>
          </w:p>
        </w:tc>
        <w:tc>
          <w:tcPr>
            <w:tcW w:w="2551"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hAnsi="Times New Roman"/>
                <w:sz w:val="24"/>
                <w:szCs w:val="24"/>
              </w:rPr>
            </w:pPr>
            <w:r w:rsidRPr="00463ACD">
              <w:rPr>
                <w:rFonts w:ascii="Times New Roman" w:hAnsi="Times New Roman"/>
                <w:sz w:val="24"/>
                <w:szCs w:val="24"/>
              </w:rPr>
              <w:t>Ролевая игра</w:t>
            </w:r>
          </w:p>
        </w:tc>
        <w:tc>
          <w:tcPr>
            <w:tcW w:w="5670"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jc w:val="both"/>
              <w:rPr>
                <w:rFonts w:ascii="Times New Roman" w:hAnsi="Times New Roman"/>
                <w:sz w:val="24"/>
                <w:szCs w:val="24"/>
              </w:rPr>
            </w:pPr>
            <w:r w:rsidRPr="00463ACD">
              <w:rPr>
                <w:rFonts w:ascii="Times New Roman" w:hAnsi="Times New Roman"/>
                <w:sz w:val="24"/>
                <w:szCs w:val="24"/>
              </w:rPr>
              <w:t xml:space="preserve">Приамурье – </w:t>
            </w:r>
            <w:proofErr w:type="gramStart"/>
            <w:r w:rsidRPr="00463ACD">
              <w:rPr>
                <w:rFonts w:ascii="Times New Roman" w:hAnsi="Times New Roman"/>
                <w:sz w:val="24"/>
                <w:szCs w:val="24"/>
              </w:rPr>
              <w:t>восточный</w:t>
            </w:r>
            <w:proofErr w:type="gramEnd"/>
            <w:r w:rsidRPr="00463ACD">
              <w:rPr>
                <w:rFonts w:ascii="Times New Roman" w:hAnsi="Times New Roman"/>
                <w:sz w:val="24"/>
                <w:szCs w:val="24"/>
              </w:rPr>
              <w:t xml:space="preserve"> </w:t>
            </w:r>
            <w:proofErr w:type="spellStart"/>
            <w:r w:rsidRPr="00463ACD">
              <w:rPr>
                <w:rFonts w:ascii="Times New Roman" w:hAnsi="Times New Roman"/>
                <w:sz w:val="24"/>
                <w:szCs w:val="24"/>
              </w:rPr>
              <w:t>фронтир</w:t>
            </w:r>
            <w:proofErr w:type="spellEnd"/>
            <w:r w:rsidRPr="00463ACD">
              <w:rPr>
                <w:rFonts w:ascii="Times New Roman" w:hAnsi="Times New Roman"/>
                <w:sz w:val="24"/>
                <w:szCs w:val="24"/>
              </w:rPr>
              <w:t>. Основание Хабаровска, Николаевска-на-Амуре, Владивостока, Благовещенска, Образование Приамурского генерал-губернаторства. Переселенческая компания во 2 пол. 19 века. Экономическое, культурное развитие Приамурья.</w:t>
            </w:r>
          </w:p>
        </w:tc>
      </w:tr>
      <w:tr w:rsidR="00463ACD" w:rsidRPr="00463ACD" w:rsidTr="0094487A">
        <w:tc>
          <w:tcPr>
            <w:tcW w:w="209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jc w:val="center"/>
              <w:rPr>
                <w:rFonts w:ascii="Times New Roman" w:hAnsi="Times New Roman"/>
                <w:sz w:val="24"/>
                <w:szCs w:val="24"/>
              </w:rPr>
            </w:pPr>
            <w:r w:rsidRPr="00463ACD">
              <w:rPr>
                <w:rFonts w:ascii="Times New Roman" w:hAnsi="Times New Roman"/>
                <w:sz w:val="24"/>
                <w:szCs w:val="24"/>
              </w:rPr>
              <w:t>«Дальний восток в 21 веке»</w:t>
            </w:r>
          </w:p>
        </w:tc>
        <w:tc>
          <w:tcPr>
            <w:tcW w:w="2551"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hAnsi="Times New Roman"/>
                <w:sz w:val="24"/>
                <w:szCs w:val="24"/>
              </w:rPr>
            </w:pPr>
            <w:proofErr w:type="spellStart"/>
            <w:r w:rsidRPr="00463ACD">
              <w:rPr>
                <w:rFonts w:ascii="Times New Roman" w:hAnsi="Times New Roman"/>
                <w:sz w:val="24"/>
                <w:szCs w:val="24"/>
              </w:rPr>
              <w:t>Квиз</w:t>
            </w:r>
            <w:proofErr w:type="spellEnd"/>
            <w:r w:rsidRPr="00463ACD">
              <w:rPr>
                <w:rFonts w:ascii="Times New Roman" w:hAnsi="Times New Roman"/>
                <w:sz w:val="24"/>
                <w:szCs w:val="24"/>
              </w:rPr>
              <w:t>-игра</w:t>
            </w:r>
          </w:p>
        </w:tc>
        <w:tc>
          <w:tcPr>
            <w:tcW w:w="5670"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tabs>
                <w:tab w:val="left" w:pos="1222"/>
              </w:tabs>
              <w:jc w:val="both"/>
              <w:rPr>
                <w:rFonts w:ascii="Times New Roman" w:hAnsi="Times New Roman"/>
                <w:sz w:val="24"/>
                <w:szCs w:val="24"/>
              </w:rPr>
            </w:pPr>
            <w:r w:rsidRPr="00463ACD">
              <w:rPr>
                <w:rFonts w:ascii="Times New Roman" w:hAnsi="Times New Roman"/>
                <w:sz w:val="24"/>
                <w:szCs w:val="24"/>
              </w:rPr>
              <w:t>ДВР. Окончание гражданской войны на Дальнем Востоке. Политика СССР на Дальнем Востоке в период пятилеток. Развал СССР и новая политика нового государства.</w:t>
            </w:r>
            <w:r w:rsidRPr="00463ACD">
              <w:rPr>
                <w:rFonts w:ascii="Times New Roman" w:hAnsi="Times New Roman"/>
                <w:sz w:val="24"/>
                <w:szCs w:val="24"/>
              </w:rPr>
              <w:tab/>
            </w:r>
          </w:p>
        </w:tc>
      </w:tr>
    </w:tbl>
    <w:p w:rsidR="00463ACD" w:rsidRPr="00463ACD" w:rsidRDefault="00463ACD" w:rsidP="00463ACD">
      <w:pPr>
        <w:rPr>
          <w:rFonts w:ascii="Times New Roman" w:eastAsia="Times New Roman" w:hAnsi="Times New Roman" w:cs="Times New Roman"/>
          <w:b/>
          <w:sz w:val="24"/>
          <w:szCs w:val="24"/>
          <w:lang w:eastAsia="ru-RU"/>
        </w:rPr>
      </w:pPr>
    </w:p>
    <w:p w:rsidR="00463ACD" w:rsidRPr="00463ACD" w:rsidRDefault="00463ACD" w:rsidP="00463ACD">
      <w:pPr>
        <w:keepNext/>
        <w:keepLines/>
        <w:shd w:val="clear" w:color="auto" w:fill="FFFFFF"/>
        <w:spacing w:before="40" w:after="0"/>
        <w:jc w:val="center"/>
        <w:outlineLvl w:val="1"/>
        <w:rPr>
          <w:rFonts w:ascii="Times New Roman" w:eastAsia="Times New Roman" w:hAnsi="Times New Roman" w:cs="Times New Roman"/>
          <w:b/>
          <w:color w:val="000000"/>
          <w:sz w:val="24"/>
          <w:szCs w:val="24"/>
          <w:lang w:eastAsia="ru-RU"/>
        </w:rPr>
      </w:pPr>
    </w:p>
    <w:p w:rsidR="00463ACD" w:rsidRPr="00463ACD" w:rsidRDefault="00463ACD" w:rsidP="00463ACD">
      <w:pPr>
        <w:keepNext/>
        <w:keepLines/>
        <w:shd w:val="clear" w:color="auto" w:fill="FFFFFF"/>
        <w:spacing w:before="40" w:after="0"/>
        <w:jc w:val="center"/>
        <w:outlineLvl w:val="1"/>
        <w:rPr>
          <w:rFonts w:ascii="Times New Roman" w:eastAsia="Times New Roman" w:hAnsi="Times New Roman" w:cs="Times New Roman"/>
          <w:b/>
          <w:color w:val="000000"/>
          <w:sz w:val="24"/>
          <w:szCs w:val="24"/>
          <w:lang w:eastAsia="ru-RU"/>
        </w:rPr>
      </w:pPr>
      <w:r w:rsidRPr="00463ACD">
        <w:rPr>
          <w:rFonts w:ascii="Times New Roman" w:eastAsia="Times New Roman" w:hAnsi="Times New Roman" w:cs="Times New Roman"/>
          <w:b/>
          <w:color w:val="000000"/>
          <w:sz w:val="24"/>
          <w:szCs w:val="24"/>
          <w:lang w:eastAsia="ru-RU"/>
        </w:rPr>
        <w:t>3.2.2. Игровая модель</w:t>
      </w:r>
    </w:p>
    <w:p w:rsidR="00463ACD" w:rsidRPr="00463ACD" w:rsidRDefault="00463ACD" w:rsidP="00463ACD">
      <w:pPr>
        <w:suppressAutoHyphens/>
        <w:spacing w:after="0"/>
        <w:ind w:firstLine="851"/>
        <w:jc w:val="both"/>
        <w:rPr>
          <w:rFonts w:ascii="Times New Roman" w:eastAsia="Times New Roman" w:hAnsi="Times New Roman" w:cs="Times New Roman"/>
          <w:sz w:val="24"/>
          <w:szCs w:val="24"/>
          <w:lang w:eastAsia="zh-CN"/>
        </w:rPr>
      </w:pPr>
      <w:r w:rsidRPr="00463ACD">
        <w:rPr>
          <w:rFonts w:ascii="Times New Roman" w:eastAsia="Times New Roman" w:hAnsi="Times New Roman" w:cs="Times New Roman"/>
          <w:sz w:val="24"/>
          <w:szCs w:val="24"/>
          <w:lang w:eastAsia="zh-CN"/>
        </w:rPr>
        <w:t xml:space="preserve">Участникам смены предлагается сыграть в игру «Тайны Амура», в которой каждый отряд делиться на команды. Команды достаются отрядам случайно путем жеребьевки. В данной игре 6 команд. Каждый обладает частью реки Амур (верхнее течение, среднее течение, нижнее течение) с исключительными особенностями, ставит перед собой уникальную цель, которая становится стимулом к победе. </w:t>
      </w:r>
    </w:p>
    <w:p w:rsidR="00463ACD" w:rsidRPr="00463ACD" w:rsidRDefault="00463ACD" w:rsidP="00463ACD">
      <w:pPr>
        <w:suppressAutoHyphens/>
        <w:spacing w:after="0"/>
        <w:ind w:firstLine="851"/>
        <w:jc w:val="both"/>
        <w:rPr>
          <w:rFonts w:ascii="Times New Roman" w:eastAsia="Times New Roman" w:hAnsi="Times New Roman" w:cs="Times New Roman"/>
          <w:sz w:val="24"/>
          <w:szCs w:val="24"/>
          <w:lang w:eastAsia="zh-CN"/>
        </w:rPr>
      </w:pPr>
      <w:r w:rsidRPr="00463ACD">
        <w:rPr>
          <w:rFonts w:ascii="Times New Roman" w:eastAsia="Times New Roman" w:hAnsi="Times New Roman" w:cs="Times New Roman"/>
          <w:sz w:val="24"/>
          <w:szCs w:val="24"/>
          <w:lang w:eastAsia="zh-CN"/>
        </w:rPr>
        <w:t>Главная задача – изучить свое течение как можно лучше (флора, фауна, культура, традиции, жителей). Цели всех команд заложены в игру таким образом, что при удачном стечении обстоятельств выиграть могут все, но рейтинг все равно позволит определить абсолютного победителя смены. Такая механика позволяет создать ситуацию успеха для каждого отряда, но при этом побуждает их сражаться за победу.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564"/>
        <w:gridCol w:w="2373"/>
        <w:gridCol w:w="2226"/>
      </w:tblGrid>
      <w:tr w:rsidR="00463ACD" w:rsidRPr="00463ACD" w:rsidTr="0094487A">
        <w:tc>
          <w:tcPr>
            <w:tcW w:w="2408" w:type="dxa"/>
            <w:tcBorders>
              <w:top w:val="single" w:sz="4" w:space="0" w:color="auto"/>
              <w:left w:val="single" w:sz="4" w:space="0" w:color="auto"/>
              <w:bottom w:val="single" w:sz="4" w:space="0" w:color="auto"/>
              <w:right w:val="single" w:sz="4" w:space="0" w:color="auto"/>
            </w:tcBorders>
            <w:shd w:val="clear" w:color="auto" w:fill="auto"/>
            <w:hideMark/>
          </w:tcPr>
          <w:p w:rsidR="00463ACD" w:rsidRPr="00463ACD" w:rsidRDefault="00463ACD" w:rsidP="00463ACD">
            <w:pPr>
              <w:jc w:val="both"/>
              <w:rPr>
                <w:rFonts w:ascii="Times New Roman" w:eastAsia="Calibri" w:hAnsi="Times New Roman" w:cs="Times New Roman"/>
                <w:b/>
                <w:sz w:val="24"/>
                <w:szCs w:val="24"/>
              </w:rPr>
            </w:pPr>
            <w:r w:rsidRPr="00463ACD">
              <w:rPr>
                <w:rFonts w:ascii="Times New Roman" w:eastAsia="Calibri" w:hAnsi="Times New Roman" w:cs="Times New Roman"/>
                <w:b/>
                <w:sz w:val="24"/>
                <w:szCs w:val="24"/>
              </w:rPr>
              <w:t>Название команды</w:t>
            </w:r>
          </w:p>
        </w:tc>
        <w:tc>
          <w:tcPr>
            <w:tcW w:w="2564" w:type="dxa"/>
            <w:tcBorders>
              <w:top w:val="single" w:sz="4" w:space="0" w:color="auto"/>
              <w:left w:val="single" w:sz="4" w:space="0" w:color="auto"/>
              <w:bottom w:val="single" w:sz="4" w:space="0" w:color="auto"/>
              <w:right w:val="single" w:sz="4" w:space="0" w:color="auto"/>
            </w:tcBorders>
            <w:shd w:val="clear" w:color="auto" w:fill="auto"/>
            <w:hideMark/>
          </w:tcPr>
          <w:p w:rsidR="00463ACD" w:rsidRPr="00463ACD" w:rsidRDefault="00463ACD" w:rsidP="00463ACD">
            <w:pPr>
              <w:jc w:val="both"/>
              <w:rPr>
                <w:rFonts w:ascii="Times New Roman" w:eastAsia="Calibri" w:hAnsi="Times New Roman" w:cs="Times New Roman"/>
                <w:b/>
                <w:sz w:val="24"/>
                <w:szCs w:val="24"/>
              </w:rPr>
            </w:pPr>
            <w:r w:rsidRPr="00463ACD">
              <w:rPr>
                <w:rFonts w:ascii="Times New Roman" w:eastAsia="Calibri" w:hAnsi="Times New Roman" w:cs="Times New Roman"/>
                <w:b/>
                <w:sz w:val="24"/>
                <w:szCs w:val="24"/>
              </w:rPr>
              <w:t>Символ</w:t>
            </w:r>
          </w:p>
        </w:tc>
        <w:tc>
          <w:tcPr>
            <w:tcW w:w="2373"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jc w:val="both"/>
              <w:rPr>
                <w:rFonts w:ascii="Times New Roman" w:eastAsia="Calibri" w:hAnsi="Times New Roman" w:cs="Times New Roman"/>
                <w:b/>
                <w:sz w:val="24"/>
                <w:szCs w:val="24"/>
              </w:rPr>
            </w:pPr>
            <w:r w:rsidRPr="00463ACD">
              <w:rPr>
                <w:rFonts w:ascii="Times New Roman" w:eastAsia="Calibri" w:hAnsi="Times New Roman" w:cs="Times New Roman"/>
                <w:b/>
                <w:sz w:val="24"/>
                <w:szCs w:val="24"/>
              </w:rPr>
              <w:t>Название команды</w:t>
            </w:r>
          </w:p>
        </w:tc>
        <w:tc>
          <w:tcPr>
            <w:tcW w:w="2226"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jc w:val="both"/>
              <w:rPr>
                <w:rFonts w:ascii="Times New Roman" w:eastAsia="Calibri" w:hAnsi="Times New Roman" w:cs="Times New Roman"/>
                <w:b/>
                <w:sz w:val="24"/>
                <w:szCs w:val="24"/>
              </w:rPr>
            </w:pPr>
            <w:r w:rsidRPr="00463ACD">
              <w:rPr>
                <w:rFonts w:ascii="Times New Roman" w:eastAsia="Calibri" w:hAnsi="Times New Roman" w:cs="Times New Roman"/>
                <w:b/>
                <w:sz w:val="24"/>
                <w:szCs w:val="24"/>
              </w:rPr>
              <w:t>Символ</w:t>
            </w:r>
          </w:p>
        </w:tc>
      </w:tr>
      <w:tr w:rsidR="00463ACD" w:rsidRPr="00463ACD" w:rsidTr="0094487A">
        <w:trPr>
          <w:trHeight w:val="1513"/>
        </w:trPr>
        <w:tc>
          <w:tcPr>
            <w:tcW w:w="2408" w:type="dxa"/>
            <w:tcBorders>
              <w:top w:val="single" w:sz="4" w:space="0" w:color="auto"/>
              <w:left w:val="single" w:sz="4" w:space="0" w:color="auto"/>
              <w:bottom w:val="single" w:sz="4" w:space="0" w:color="auto"/>
              <w:right w:val="single" w:sz="4" w:space="0" w:color="auto"/>
            </w:tcBorders>
            <w:shd w:val="clear" w:color="auto" w:fill="auto"/>
            <w:hideMark/>
          </w:tcPr>
          <w:p w:rsidR="00463ACD" w:rsidRPr="00463ACD" w:rsidRDefault="00463ACD" w:rsidP="00463ACD">
            <w:pPr>
              <w:jc w:val="both"/>
              <w:rPr>
                <w:rFonts w:ascii="Times New Roman" w:eastAsia="Calibri" w:hAnsi="Times New Roman" w:cs="Times New Roman"/>
                <w:sz w:val="24"/>
                <w:szCs w:val="24"/>
              </w:rPr>
            </w:pPr>
            <w:proofErr w:type="spellStart"/>
            <w:r w:rsidRPr="00463ACD">
              <w:rPr>
                <w:rFonts w:ascii="Times New Roman" w:eastAsia="Calibri" w:hAnsi="Times New Roman" w:cs="Times New Roman"/>
                <w:sz w:val="24"/>
                <w:szCs w:val="24"/>
              </w:rPr>
              <w:t>Амбани</w:t>
            </w:r>
            <w:proofErr w:type="spellEnd"/>
            <w:r w:rsidRPr="00463ACD">
              <w:rPr>
                <w:rFonts w:ascii="Times New Roman" w:eastAsia="Calibri" w:hAnsi="Times New Roman" w:cs="Times New Roman"/>
                <w:sz w:val="24"/>
                <w:szCs w:val="24"/>
              </w:rPr>
              <w:t xml:space="preserve"> (тигр)</w:t>
            </w:r>
          </w:p>
        </w:tc>
        <w:tc>
          <w:tcPr>
            <w:tcW w:w="2564" w:type="dxa"/>
            <w:tcBorders>
              <w:top w:val="single" w:sz="4" w:space="0" w:color="auto"/>
              <w:left w:val="single" w:sz="4" w:space="0" w:color="auto"/>
              <w:bottom w:val="single" w:sz="4" w:space="0" w:color="auto"/>
              <w:right w:val="single" w:sz="4" w:space="0" w:color="auto"/>
            </w:tcBorders>
            <w:shd w:val="clear" w:color="auto" w:fill="auto"/>
          </w:tcPr>
          <w:p w:rsidR="00463ACD" w:rsidRPr="00463ACD" w:rsidRDefault="00463ACD" w:rsidP="00463ACD">
            <w:pPr>
              <w:jc w:val="both"/>
              <w:rPr>
                <w:rFonts w:ascii="Times New Roman" w:eastAsia="Calibri" w:hAnsi="Times New Roman" w:cs="Times New Roman"/>
                <w:sz w:val="24"/>
                <w:szCs w:val="24"/>
              </w:rPr>
            </w:pPr>
            <w:r w:rsidRPr="00463ACD">
              <w:rPr>
                <w:rFonts w:ascii="Times New Roman" w:eastAsia="Calibri" w:hAnsi="Times New Roman" w:cs="Times New Roman"/>
                <w:noProof/>
                <w:sz w:val="24"/>
                <w:szCs w:val="24"/>
                <w:lang w:eastAsia="ru-RU"/>
              </w:rPr>
              <w:drawing>
                <wp:inline distT="0" distB="0" distL="0" distR="0" wp14:anchorId="7057830B" wp14:editId="684B40B8">
                  <wp:extent cx="956945" cy="89344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6945" cy="893445"/>
                          </a:xfrm>
                          <a:prstGeom prst="rect">
                            <a:avLst/>
                          </a:prstGeom>
                          <a:noFill/>
                          <a:ln>
                            <a:noFill/>
                          </a:ln>
                        </pic:spPr>
                      </pic:pic>
                    </a:graphicData>
                  </a:graphic>
                </wp:inline>
              </w:drawing>
            </w:r>
          </w:p>
        </w:tc>
        <w:tc>
          <w:tcPr>
            <w:tcW w:w="2373"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jc w:val="both"/>
              <w:rPr>
                <w:rFonts w:ascii="Times New Roman" w:eastAsia="Calibri" w:hAnsi="Times New Roman" w:cs="Times New Roman"/>
                <w:noProof/>
                <w:sz w:val="24"/>
                <w:szCs w:val="24"/>
                <w:lang w:eastAsia="ru-RU"/>
              </w:rPr>
            </w:pPr>
            <w:proofErr w:type="spellStart"/>
            <w:r w:rsidRPr="00463ACD">
              <w:rPr>
                <w:rFonts w:ascii="Times New Roman" w:eastAsia="Calibri" w:hAnsi="Times New Roman" w:cs="Times New Roman"/>
                <w:sz w:val="24"/>
                <w:szCs w:val="24"/>
              </w:rPr>
              <w:t>Ниэчен</w:t>
            </w:r>
            <w:proofErr w:type="spellEnd"/>
            <w:r w:rsidRPr="00463ACD">
              <w:rPr>
                <w:rFonts w:ascii="Times New Roman" w:eastAsia="Calibri" w:hAnsi="Times New Roman" w:cs="Times New Roman"/>
                <w:sz w:val="24"/>
                <w:szCs w:val="24"/>
              </w:rPr>
              <w:t xml:space="preserve"> (птица)</w:t>
            </w:r>
          </w:p>
        </w:tc>
        <w:tc>
          <w:tcPr>
            <w:tcW w:w="2226"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jc w:val="both"/>
              <w:rPr>
                <w:rFonts w:ascii="Times New Roman" w:eastAsia="Calibri" w:hAnsi="Times New Roman" w:cs="Times New Roman"/>
                <w:noProof/>
                <w:sz w:val="24"/>
                <w:szCs w:val="24"/>
                <w:lang w:eastAsia="ru-RU"/>
              </w:rPr>
            </w:pPr>
            <w:r w:rsidRPr="00463ACD">
              <w:rPr>
                <w:rFonts w:ascii="Times New Roman" w:eastAsia="Calibri" w:hAnsi="Times New Roman" w:cs="Times New Roman"/>
                <w:noProof/>
                <w:sz w:val="24"/>
                <w:szCs w:val="24"/>
                <w:lang w:eastAsia="ru-RU"/>
              </w:rPr>
              <w:drawing>
                <wp:inline distT="0" distB="0" distL="0" distR="0" wp14:anchorId="740DD2E8" wp14:editId="5160F515">
                  <wp:extent cx="1243965" cy="8293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3965" cy="829310"/>
                          </a:xfrm>
                          <a:prstGeom prst="rect">
                            <a:avLst/>
                          </a:prstGeom>
                          <a:noFill/>
                          <a:ln>
                            <a:noFill/>
                          </a:ln>
                        </pic:spPr>
                      </pic:pic>
                    </a:graphicData>
                  </a:graphic>
                </wp:inline>
              </w:drawing>
            </w:r>
          </w:p>
        </w:tc>
      </w:tr>
      <w:tr w:rsidR="00463ACD" w:rsidRPr="00463ACD" w:rsidTr="0094487A">
        <w:tc>
          <w:tcPr>
            <w:tcW w:w="2408" w:type="dxa"/>
            <w:tcBorders>
              <w:top w:val="single" w:sz="4" w:space="0" w:color="auto"/>
              <w:left w:val="single" w:sz="4" w:space="0" w:color="auto"/>
              <w:bottom w:val="single" w:sz="4" w:space="0" w:color="auto"/>
              <w:right w:val="single" w:sz="4" w:space="0" w:color="auto"/>
            </w:tcBorders>
            <w:shd w:val="clear" w:color="auto" w:fill="auto"/>
            <w:hideMark/>
          </w:tcPr>
          <w:p w:rsidR="00463ACD" w:rsidRPr="00463ACD" w:rsidRDefault="00463ACD" w:rsidP="00463ACD">
            <w:pPr>
              <w:jc w:val="both"/>
              <w:rPr>
                <w:rFonts w:ascii="Times New Roman" w:eastAsia="Calibri" w:hAnsi="Times New Roman" w:cs="Times New Roman"/>
                <w:sz w:val="24"/>
                <w:szCs w:val="24"/>
              </w:rPr>
            </w:pPr>
            <w:proofErr w:type="spellStart"/>
            <w:r w:rsidRPr="00463ACD">
              <w:rPr>
                <w:rFonts w:ascii="Times New Roman" w:eastAsia="Calibri" w:hAnsi="Times New Roman" w:cs="Times New Roman"/>
                <w:sz w:val="24"/>
                <w:szCs w:val="24"/>
              </w:rPr>
              <w:t>Ангомда</w:t>
            </w:r>
            <w:proofErr w:type="spellEnd"/>
            <w:r w:rsidRPr="00463ACD">
              <w:rPr>
                <w:rFonts w:ascii="Times New Roman" w:eastAsia="Calibri" w:hAnsi="Times New Roman" w:cs="Times New Roman"/>
                <w:sz w:val="24"/>
                <w:szCs w:val="24"/>
              </w:rPr>
              <w:t xml:space="preserve"> (строитель, творец)</w:t>
            </w:r>
          </w:p>
        </w:tc>
        <w:tc>
          <w:tcPr>
            <w:tcW w:w="2564" w:type="dxa"/>
            <w:tcBorders>
              <w:top w:val="single" w:sz="4" w:space="0" w:color="auto"/>
              <w:left w:val="single" w:sz="4" w:space="0" w:color="auto"/>
              <w:bottom w:val="single" w:sz="4" w:space="0" w:color="auto"/>
              <w:right w:val="single" w:sz="4" w:space="0" w:color="auto"/>
            </w:tcBorders>
            <w:shd w:val="clear" w:color="auto" w:fill="auto"/>
          </w:tcPr>
          <w:p w:rsidR="00463ACD" w:rsidRPr="00463ACD" w:rsidRDefault="00463ACD" w:rsidP="00463ACD">
            <w:pPr>
              <w:jc w:val="both"/>
              <w:rPr>
                <w:rFonts w:ascii="Times New Roman" w:eastAsia="Calibri" w:hAnsi="Times New Roman" w:cs="Times New Roman"/>
                <w:sz w:val="24"/>
                <w:szCs w:val="24"/>
              </w:rPr>
            </w:pPr>
            <w:r w:rsidRPr="00463ACD">
              <w:rPr>
                <w:rFonts w:ascii="Times New Roman" w:eastAsia="Calibri" w:hAnsi="Times New Roman" w:cs="Times New Roman"/>
                <w:noProof/>
                <w:sz w:val="24"/>
                <w:szCs w:val="24"/>
                <w:lang w:eastAsia="ru-RU"/>
              </w:rPr>
              <w:drawing>
                <wp:inline distT="0" distB="0" distL="0" distR="0" wp14:anchorId="03E7D3D9" wp14:editId="6FB6D484">
                  <wp:extent cx="1116330" cy="818515"/>
                  <wp:effectExtent l="0" t="0" r="762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6330" cy="818515"/>
                          </a:xfrm>
                          <a:prstGeom prst="rect">
                            <a:avLst/>
                          </a:prstGeom>
                          <a:noFill/>
                          <a:ln>
                            <a:noFill/>
                          </a:ln>
                        </pic:spPr>
                      </pic:pic>
                    </a:graphicData>
                  </a:graphic>
                </wp:inline>
              </w:drawing>
            </w:r>
          </w:p>
        </w:tc>
        <w:tc>
          <w:tcPr>
            <w:tcW w:w="2373"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jc w:val="both"/>
              <w:rPr>
                <w:rFonts w:ascii="Times New Roman" w:eastAsia="Calibri" w:hAnsi="Times New Roman" w:cs="Times New Roman"/>
                <w:noProof/>
                <w:sz w:val="24"/>
                <w:szCs w:val="24"/>
                <w:lang w:eastAsia="ru-RU"/>
              </w:rPr>
            </w:pPr>
            <w:proofErr w:type="spellStart"/>
            <w:r w:rsidRPr="00463ACD">
              <w:rPr>
                <w:rFonts w:ascii="Times New Roman" w:eastAsia="Calibri" w:hAnsi="Times New Roman" w:cs="Times New Roman"/>
                <w:sz w:val="24"/>
                <w:szCs w:val="24"/>
              </w:rPr>
              <w:t>Огда</w:t>
            </w:r>
            <w:proofErr w:type="spellEnd"/>
            <w:r w:rsidRPr="00463ACD">
              <w:rPr>
                <w:rFonts w:ascii="Times New Roman" w:eastAsia="Calibri" w:hAnsi="Times New Roman" w:cs="Times New Roman"/>
                <w:sz w:val="24"/>
                <w:szCs w:val="24"/>
              </w:rPr>
              <w:t xml:space="preserve"> (лодка)</w:t>
            </w:r>
          </w:p>
        </w:tc>
        <w:tc>
          <w:tcPr>
            <w:tcW w:w="2226"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jc w:val="both"/>
              <w:rPr>
                <w:rFonts w:ascii="Times New Roman" w:eastAsia="Calibri" w:hAnsi="Times New Roman" w:cs="Times New Roman"/>
                <w:noProof/>
                <w:sz w:val="24"/>
                <w:szCs w:val="24"/>
                <w:lang w:eastAsia="ru-RU"/>
              </w:rPr>
            </w:pPr>
            <w:r w:rsidRPr="00463ACD">
              <w:rPr>
                <w:rFonts w:ascii="Times New Roman" w:eastAsia="Calibri" w:hAnsi="Times New Roman" w:cs="Times New Roman"/>
                <w:noProof/>
                <w:sz w:val="24"/>
                <w:szCs w:val="24"/>
                <w:lang w:eastAsia="ru-RU"/>
              </w:rPr>
              <w:drawing>
                <wp:inline distT="0" distB="0" distL="0" distR="0" wp14:anchorId="4A6AF2B0" wp14:editId="03ED15D8">
                  <wp:extent cx="1275715" cy="850900"/>
                  <wp:effectExtent l="0" t="0" r="635"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5715" cy="850900"/>
                          </a:xfrm>
                          <a:prstGeom prst="rect">
                            <a:avLst/>
                          </a:prstGeom>
                          <a:noFill/>
                          <a:ln>
                            <a:noFill/>
                          </a:ln>
                        </pic:spPr>
                      </pic:pic>
                    </a:graphicData>
                  </a:graphic>
                </wp:inline>
              </w:drawing>
            </w:r>
          </w:p>
        </w:tc>
      </w:tr>
      <w:tr w:rsidR="00463ACD" w:rsidRPr="00463ACD" w:rsidTr="0094487A">
        <w:tc>
          <w:tcPr>
            <w:tcW w:w="2408" w:type="dxa"/>
            <w:tcBorders>
              <w:top w:val="single" w:sz="4" w:space="0" w:color="auto"/>
              <w:left w:val="single" w:sz="4" w:space="0" w:color="auto"/>
              <w:bottom w:val="single" w:sz="4" w:space="0" w:color="auto"/>
              <w:right w:val="single" w:sz="4" w:space="0" w:color="auto"/>
            </w:tcBorders>
            <w:shd w:val="clear" w:color="auto" w:fill="auto"/>
            <w:hideMark/>
          </w:tcPr>
          <w:p w:rsidR="00463ACD" w:rsidRPr="00463ACD" w:rsidRDefault="00463ACD" w:rsidP="00463ACD">
            <w:pPr>
              <w:jc w:val="both"/>
              <w:rPr>
                <w:rFonts w:ascii="Times New Roman" w:eastAsia="Calibri" w:hAnsi="Times New Roman" w:cs="Times New Roman"/>
                <w:sz w:val="24"/>
                <w:szCs w:val="24"/>
              </w:rPr>
            </w:pPr>
            <w:proofErr w:type="spellStart"/>
            <w:r w:rsidRPr="00463ACD">
              <w:rPr>
                <w:rFonts w:ascii="Times New Roman" w:eastAsia="Calibri" w:hAnsi="Times New Roman" w:cs="Times New Roman"/>
                <w:sz w:val="24"/>
                <w:szCs w:val="24"/>
              </w:rPr>
              <w:t>Мапа</w:t>
            </w:r>
            <w:proofErr w:type="spellEnd"/>
            <w:r w:rsidRPr="00463ACD">
              <w:rPr>
                <w:rFonts w:ascii="Times New Roman" w:eastAsia="Calibri" w:hAnsi="Times New Roman" w:cs="Times New Roman"/>
                <w:sz w:val="24"/>
                <w:szCs w:val="24"/>
              </w:rPr>
              <w:t xml:space="preserve"> (медведь)</w:t>
            </w:r>
          </w:p>
        </w:tc>
        <w:tc>
          <w:tcPr>
            <w:tcW w:w="2564" w:type="dxa"/>
            <w:tcBorders>
              <w:top w:val="single" w:sz="4" w:space="0" w:color="auto"/>
              <w:left w:val="single" w:sz="4" w:space="0" w:color="auto"/>
              <w:bottom w:val="single" w:sz="4" w:space="0" w:color="auto"/>
              <w:right w:val="single" w:sz="4" w:space="0" w:color="auto"/>
            </w:tcBorders>
            <w:shd w:val="clear" w:color="auto" w:fill="auto"/>
          </w:tcPr>
          <w:p w:rsidR="00463ACD" w:rsidRPr="00463ACD" w:rsidRDefault="00463ACD" w:rsidP="00463ACD">
            <w:pPr>
              <w:jc w:val="both"/>
              <w:rPr>
                <w:rFonts w:ascii="Times New Roman" w:eastAsia="Calibri" w:hAnsi="Times New Roman" w:cs="Times New Roman"/>
                <w:sz w:val="24"/>
                <w:szCs w:val="24"/>
              </w:rPr>
            </w:pPr>
            <w:r w:rsidRPr="00463ACD">
              <w:rPr>
                <w:rFonts w:ascii="Times New Roman" w:eastAsia="Calibri" w:hAnsi="Times New Roman" w:cs="Times New Roman"/>
                <w:noProof/>
                <w:sz w:val="24"/>
                <w:szCs w:val="24"/>
                <w:lang w:eastAsia="ru-RU"/>
              </w:rPr>
              <w:drawing>
                <wp:inline distT="0" distB="0" distL="0" distR="0" wp14:anchorId="71D71AAD" wp14:editId="64275B60">
                  <wp:extent cx="1031240" cy="9036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1240" cy="903605"/>
                          </a:xfrm>
                          <a:prstGeom prst="rect">
                            <a:avLst/>
                          </a:prstGeom>
                          <a:noFill/>
                          <a:ln>
                            <a:noFill/>
                          </a:ln>
                        </pic:spPr>
                      </pic:pic>
                    </a:graphicData>
                  </a:graphic>
                </wp:inline>
              </w:drawing>
            </w:r>
          </w:p>
        </w:tc>
        <w:tc>
          <w:tcPr>
            <w:tcW w:w="2373"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jc w:val="both"/>
              <w:rPr>
                <w:rFonts w:ascii="Times New Roman" w:eastAsia="Calibri" w:hAnsi="Times New Roman" w:cs="Times New Roman"/>
                <w:noProof/>
                <w:sz w:val="24"/>
                <w:szCs w:val="24"/>
                <w:lang w:eastAsia="ru-RU"/>
              </w:rPr>
            </w:pPr>
            <w:proofErr w:type="spellStart"/>
            <w:r w:rsidRPr="00463ACD">
              <w:rPr>
                <w:rFonts w:ascii="Times New Roman" w:eastAsia="Calibri" w:hAnsi="Times New Roman" w:cs="Times New Roman"/>
                <w:sz w:val="24"/>
                <w:szCs w:val="24"/>
              </w:rPr>
              <w:t>Орон</w:t>
            </w:r>
            <w:proofErr w:type="spellEnd"/>
            <w:r w:rsidRPr="00463ACD">
              <w:rPr>
                <w:rFonts w:ascii="Times New Roman" w:eastAsia="Calibri" w:hAnsi="Times New Roman" w:cs="Times New Roman"/>
                <w:sz w:val="24"/>
                <w:szCs w:val="24"/>
              </w:rPr>
              <w:t xml:space="preserve"> (олень)</w:t>
            </w:r>
          </w:p>
        </w:tc>
        <w:tc>
          <w:tcPr>
            <w:tcW w:w="2226"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jc w:val="both"/>
              <w:rPr>
                <w:rFonts w:ascii="Times New Roman" w:eastAsia="Calibri" w:hAnsi="Times New Roman" w:cs="Times New Roman"/>
                <w:noProof/>
                <w:sz w:val="24"/>
                <w:szCs w:val="24"/>
                <w:lang w:eastAsia="ru-RU"/>
              </w:rPr>
            </w:pPr>
            <w:r w:rsidRPr="00463ACD">
              <w:rPr>
                <w:rFonts w:ascii="Times New Roman" w:eastAsia="Calibri" w:hAnsi="Times New Roman" w:cs="Times New Roman"/>
                <w:noProof/>
                <w:sz w:val="24"/>
                <w:szCs w:val="24"/>
                <w:lang w:eastAsia="ru-RU"/>
              </w:rPr>
              <w:drawing>
                <wp:inline distT="0" distB="0" distL="0" distR="0" wp14:anchorId="3BDCB8B3" wp14:editId="1DA68AA3">
                  <wp:extent cx="786765" cy="1020445"/>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6765" cy="1020445"/>
                          </a:xfrm>
                          <a:prstGeom prst="rect">
                            <a:avLst/>
                          </a:prstGeom>
                          <a:noFill/>
                          <a:ln>
                            <a:noFill/>
                          </a:ln>
                        </pic:spPr>
                      </pic:pic>
                    </a:graphicData>
                  </a:graphic>
                </wp:inline>
              </w:drawing>
            </w:r>
          </w:p>
        </w:tc>
      </w:tr>
    </w:tbl>
    <w:p w:rsidR="00463ACD" w:rsidRPr="00463ACD" w:rsidRDefault="00463ACD" w:rsidP="00463ACD">
      <w:pPr>
        <w:jc w:val="both"/>
        <w:rPr>
          <w:rFonts w:ascii="Times New Roman" w:eastAsia="Times New Roman" w:hAnsi="Times New Roman" w:cs="Times New Roman"/>
          <w:sz w:val="24"/>
          <w:szCs w:val="24"/>
          <w:lang w:eastAsia="zh-CN"/>
        </w:rPr>
      </w:pPr>
    </w:p>
    <w:p w:rsidR="00463ACD" w:rsidRPr="00463ACD" w:rsidRDefault="00463ACD" w:rsidP="00463ACD">
      <w:pPr>
        <w:numPr>
          <w:ilvl w:val="1"/>
          <w:numId w:val="21"/>
        </w:numPr>
        <w:spacing w:after="0"/>
        <w:contextualSpacing/>
        <w:jc w:val="center"/>
        <w:rPr>
          <w:rFonts w:ascii="Times New Roman" w:eastAsia="Times New Roman" w:hAnsi="Times New Roman" w:cs="Times New Roman"/>
          <w:b/>
          <w:bCs/>
          <w:sz w:val="24"/>
          <w:szCs w:val="24"/>
          <w:lang w:eastAsia="ru-RU"/>
        </w:rPr>
      </w:pPr>
      <w:r w:rsidRPr="00463ACD">
        <w:rPr>
          <w:rFonts w:ascii="Times New Roman" w:eastAsia="Times New Roman" w:hAnsi="Times New Roman" w:cs="Times New Roman"/>
          <w:b/>
          <w:sz w:val="24"/>
          <w:szCs w:val="24"/>
        </w:rPr>
        <w:t>Этапы реализации и план основных событий смены</w:t>
      </w:r>
    </w:p>
    <w:p w:rsidR="00463ACD" w:rsidRPr="00463ACD" w:rsidRDefault="00463ACD" w:rsidP="00463ACD">
      <w:pPr>
        <w:shd w:val="clear" w:color="auto" w:fill="FFFFFF"/>
        <w:spacing w:after="0"/>
        <w:ind w:firstLine="708"/>
        <w:jc w:val="both"/>
        <w:rPr>
          <w:rFonts w:ascii="Times New Roman" w:eastAsia="Times New Roman" w:hAnsi="Times New Roman" w:cs="Times New Roman"/>
          <w:b/>
          <w:sz w:val="24"/>
          <w:szCs w:val="24"/>
        </w:rPr>
      </w:pPr>
      <w:r w:rsidRPr="00463ACD">
        <w:rPr>
          <w:rFonts w:ascii="Times New Roman" w:eastAsia="Times New Roman" w:hAnsi="Times New Roman" w:cs="Times New Roman"/>
          <w:b/>
          <w:sz w:val="24"/>
          <w:szCs w:val="24"/>
        </w:rPr>
        <w:t>Организационный период</w:t>
      </w:r>
    </w:p>
    <w:p w:rsidR="00463ACD" w:rsidRPr="00463ACD" w:rsidRDefault="00463ACD" w:rsidP="00463ACD">
      <w:pPr>
        <w:spacing w:after="0"/>
        <w:ind w:firstLine="720"/>
        <w:jc w:val="both"/>
        <w:rPr>
          <w:rFonts w:ascii="Times New Roman" w:eastAsia="Times New Roman" w:hAnsi="Times New Roman" w:cs="Times New Roman"/>
          <w:sz w:val="24"/>
          <w:szCs w:val="24"/>
        </w:rPr>
      </w:pPr>
      <w:r w:rsidRPr="00463ACD">
        <w:rPr>
          <w:rFonts w:ascii="Times New Roman" w:eastAsia="Times New Roman" w:hAnsi="Times New Roman" w:cs="Times New Roman"/>
          <w:b/>
          <w:bCs/>
          <w:color w:val="000000"/>
          <w:sz w:val="24"/>
          <w:szCs w:val="24"/>
        </w:rPr>
        <w:t>Основные цели</w:t>
      </w:r>
      <w:r w:rsidRPr="00463ACD">
        <w:rPr>
          <w:rFonts w:ascii="Times New Roman" w:eastAsia="Times New Roman" w:hAnsi="Times New Roman" w:cs="Times New Roman"/>
          <w:color w:val="000000"/>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463ACD" w:rsidRPr="00463ACD" w:rsidRDefault="00463ACD" w:rsidP="00463ACD">
      <w:pPr>
        <w:spacing w:after="0"/>
        <w:ind w:firstLine="720"/>
        <w:jc w:val="both"/>
        <w:rPr>
          <w:rFonts w:ascii="Times New Roman" w:eastAsia="Times New Roman" w:hAnsi="Times New Roman" w:cs="Times New Roman"/>
          <w:sz w:val="24"/>
          <w:szCs w:val="24"/>
        </w:rPr>
      </w:pPr>
      <w:r w:rsidRPr="00463ACD">
        <w:rPr>
          <w:rFonts w:ascii="Times New Roman" w:eastAsia="Times New Roman" w:hAnsi="Times New Roman" w:cs="Times New Roman"/>
          <w:b/>
          <w:bCs/>
          <w:color w:val="000000"/>
          <w:sz w:val="24"/>
          <w:szCs w:val="24"/>
        </w:rPr>
        <w:t>Решаемые задачи:</w:t>
      </w: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color w:val="000000"/>
          <w:sz w:val="24"/>
          <w:szCs w:val="24"/>
        </w:rPr>
        <w:t>1. Расселить участников и сформировать команды;</w:t>
      </w: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color w:val="000000"/>
          <w:sz w:val="24"/>
          <w:szCs w:val="24"/>
        </w:rPr>
        <w:t>2. Познакомить участников с территорией лагеря, правилами пребывания, традициями;</w:t>
      </w: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color w:val="000000"/>
          <w:sz w:val="24"/>
          <w:szCs w:val="24"/>
        </w:rPr>
        <w:t>3. Провести мероприятия, направленные на знакомство;</w:t>
      </w:r>
    </w:p>
    <w:p w:rsidR="00463ACD" w:rsidRPr="00463ACD" w:rsidRDefault="00463ACD" w:rsidP="00463ACD">
      <w:pPr>
        <w:spacing w:after="0"/>
        <w:ind w:firstLine="851"/>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4. Погрузить участников в тематику смены, познакомить с игровыми задачами и возможностями самореализации;</w:t>
      </w:r>
    </w:p>
    <w:p w:rsidR="00463ACD" w:rsidRPr="00463ACD" w:rsidRDefault="00463ACD" w:rsidP="00463ACD">
      <w:pPr>
        <w:shd w:val="clear" w:color="auto" w:fill="FFFFFF"/>
        <w:spacing w:after="0"/>
        <w:ind w:firstLine="851"/>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 xml:space="preserve">5. Выбрать органы </w:t>
      </w:r>
      <w:proofErr w:type="spellStart"/>
      <w:r w:rsidRPr="00463ACD">
        <w:rPr>
          <w:rFonts w:ascii="Times New Roman" w:eastAsia="Times New Roman" w:hAnsi="Times New Roman" w:cs="Times New Roman"/>
          <w:color w:val="000000"/>
          <w:sz w:val="24"/>
          <w:szCs w:val="24"/>
        </w:rPr>
        <w:t>соуправления</w:t>
      </w:r>
      <w:proofErr w:type="spellEnd"/>
      <w:r w:rsidRPr="00463ACD">
        <w:rPr>
          <w:rFonts w:ascii="Times New Roman" w:eastAsia="Times New Roman" w:hAnsi="Times New Roman" w:cs="Times New Roman"/>
          <w:color w:val="000000"/>
          <w:sz w:val="24"/>
          <w:szCs w:val="24"/>
        </w:rPr>
        <w:t>;</w:t>
      </w:r>
    </w:p>
    <w:p w:rsidR="00463ACD" w:rsidRPr="00463ACD" w:rsidRDefault="00463ACD" w:rsidP="00463ACD">
      <w:pPr>
        <w:shd w:val="clear" w:color="auto" w:fill="FFFFFF"/>
        <w:spacing w:after="0"/>
        <w:ind w:firstLine="851"/>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6. Провести психологами тестирование участников, входящее социальное анкетирование.</w:t>
      </w:r>
    </w:p>
    <w:p w:rsidR="00463ACD" w:rsidRPr="00463ACD" w:rsidRDefault="00463ACD" w:rsidP="00463ACD">
      <w:pPr>
        <w:spacing w:after="0"/>
        <w:ind w:firstLine="851"/>
        <w:jc w:val="both"/>
        <w:rPr>
          <w:rFonts w:ascii="Times New Roman" w:eastAsia="Times New Roman" w:hAnsi="Times New Roman" w:cs="Times New Roman"/>
          <w:b/>
          <w:bCs/>
          <w:color w:val="000000"/>
          <w:sz w:val="24"/>
          <w:szCs w:val="24"/>
        </w:rPr>
      </w:pPr>
      <w:r w:rsidRPr="00463ACD">
        <w:rPr>
          <w:rFonts w:ascii="Times New Roman" w:eastAsia="Times New Roman" w:hAnsi="Times New Roman" w:cs="Times New Roman"/>
          <w:b/>
          <w:bCs/>
          <w:color w:val="000000"/>
          <w:sz w:val="24"/>
          <w:szCs w:val="24"/>
        </w:rPr>
        <w:t>Основной период</w:t>
      </w: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b/>
          <w:bCs/>
          <w:color w:val="000000"/>
          <w:sz w:val="24"/>
          <w:szCs w:val="24"/>
        </w:rPr>
        <w:t>Основная цель:</w:t>
      </w:r>
      <w:r w:rsidRPr="00463ACD">
        <w:rPr>
          <w:rFonts w:ascii="Times New Roman" w:eastAsia="Times New Roman" w:hAnsi="Times New Roman" w:cs="Times New Roman"/>
          <w:color w:val="000000"/>
          <w:sz w:val="24"/>
          <w:szCs w:val="24"/>
        </w:rPr>
        <w:t xml:space="preserve"> создание условий для реализации целей, задач и содержания программы смены применительно к каждому участнику.</w:t>
      </w: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b/>
          <w:bCs/>
          <w:color w:val="000000"/>
          <w:sz w:val="24"/>
          <w:szCs w:val="24"/>
        </w:rPr>
        <w:t>Решаемые задачи: </w:t>
      </w: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color w:val="000000"/>
          <w:sz w:val="24"/>
          <w:szCs w:val="24"/>
        </w:rPr>
        <w:t>1.Провести мероприятия на выявление и развитие творческих и интеллектуальных способностей;</w:t>
      </w: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color w:val="000000"/>
          <w:sz w:val="24"/>
          <w:szCs w:val="24"/>
        </w:rPr>
        <w:t xml:space="preserve">2. Реализация </w:t>
      </w:r>
      <w:proofErr w:type="gramStart"/>
      <w:r w:rsidRPr="00463ACD">
        <w:rPr>
          <w:rFonts w:ascii="Times New Roman" w:eastAsia="Times New Roman" w:hAnsi="Times New Roman" w:cs="Times New Roman"/>
          <w:color w:val="000000"/>
          <w:sz w:val="24"/>
          <w:szCs w:val="24"/>
        </w:rPr>
        <w:t>план-сетки</w:t>
      </w:r>
      <w:proofErr w:type="gramEnd"/>
      <w:r w:rsidRPr="00463ACD">
        <w:rPr>
          <w:rFonts w:ascii="Times New Roman" w:eastAsia="Times New Roman" w:hAnsi="Times New Roman" w:cs="Times New Roman"/>
          <w:color w:val="000000"/>
          <w:sz w:val="24"/>
          <w:szCs w:val="24"/>
        </w:rPr>
        <w:t xml:space="preserve"> мероприятий смены;</w:t>
      </w: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color w:val="000000"/>
          <w:sz w:val="24"/>
          <w:szCs w:val="24"/>
        </w:rPr>
        <w:t>3. Разработка отрядами социальных проектов;</w:t>
      </w:r>
    </w:p>
    <w:p w:rsidR="00463ACD" w:rsidRPr="00463ACD" w:rsidRDefault="00463ACD" w:rsidP="00463ACD">
      <w:pPr>
        <w:spacing w:after="0"/>
        <w:ind w:firstLine="851"/>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4. Помощь участникам в самоопределении и выборе направлений развития и самореализации на смене;</w:t>
      </w:r>
    </w:p>
    <w:p w:rsidR="00463ACD" w:rsidRPr="00463ACD" w:rsidRDefault="00463ACD" w:rsidP="00463ACD">
      <w:pPr>
        <w:spacing w:after="0"/>
        <w:ind w:firstLine="851"/>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 xml:space="preserve">5. Проведение мероприятий на </w:t>
      </w:r>
      <w:proofErr w:type="spellStart"/>
      <w:r w:rsidRPr="00463ACD">
        <w:rPr>
          <w:rFonts w:ascii="Times New Roman" w:eastAsia="Times New Roman" w:hAnsi="Times New Roman" w:cs="Times New Roman"/>
          <w:color w:val="000000"/>
          <w:sz w:val="24"/>
          <w:szCs w:val="24"/>
        </w:rPr>
        <w:t>командообразование</w:t>
      </w:r>
      <w:proofErr w:type="spellEnd"/>
      <w:r w:rsidRPr="00463ACD">
        <w:rPr>
          <w:rFonts w:ascii="Times New Roman" w:eastAsia="Times New Roman" w:hAnsi="Times New Roman" w:cs="Times New Roman"/>
          <w:color w:val="000000"/>
          <w:sz w:val="24"/>
          <w:szCs w:val="24"/>
        </w:rPr>
        <w:t>, сплочение;</w:t>
      </w: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color w:val="000000"/>
          <w:sz w:val="24"/>
          <w:szCs w:val="24"/>
        </w:rPr>
        <w:t>6. Обеспечить реализацию игрового сюжета смены.</w:t>
      </w:r>
    </w:p>
    <w:p w:rsidR="00463ACD" w:rsidRPr="00463ACD" w:rsidRDefault="00463ACD" w:rsidP="00463ACD">
      <w:pPr>
        <w:shd w:val="clear" w:color="auto" w:fill="FFFFFF"/>
        <w:spacing w:after="0"/>
        <w:ind w:firstLine="851"/>
        <w:jc w:val="both"/>
        <w:rPr>
          <w:rFonts w:ascii="Times New Roman" w:eastAsia="Times New Roman" w:hAnsi="Times New Roman" w:cs="Times New Roman"/>
          <w:b/>
          <w:sz w:val="24"/>
          <w:szCs w:val="24"/>
        </w:rPr>
      </w:pPr>
      <w:r w:rsidRPr="00463ACD">
        <w:rPr>
          <w:rFonts w:ascii="Times New Roman" w:eastAsia="Times New Roman" w:hAnsi="Times New Roman" w:cs="Times New Roman"/>
          <w:b/>
          <w:sz w:val="24"/>
          <w:szCs w:val="24"/>
        </w:rPr>
        <w:t>Итоговый период</w:t>
      </w: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b/>
          <w:bCs/>
          <w:color w:val="000000"/>
          <w:sz w:val="24"/>
          <w:szCs w:val="24"/>
        </w:rPr>
        <w:t>Основная цель:</w:t>
      </w:r>
      <w:r w:rsidRPr="00463ACD">
        <w:rPr>
          <w:rFonts w:ascii="Times New Roman" w:eastAsia="Times New Roman" w:hAnsi="Times New Roman" w:cs="Times New Roman"/>
          <w:color w:val="000000"/>
          <w:sz w:val="24"/>
          <w:szCs w:val="24"/>
        </w:rPr>
        <w:t xml:space="preserve"> подведение итогов деятельности по программе актуализация на последействие.</w:t>
      </w: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b/>
          <w:bCs/>
          <w:color w:val="000000"/>
          <w:sz w:val="24"/>
          <w:szCs w:val="24"/>
        </w:rPr>
        <w:t>Решаемые задачи:</w:t>
      </w:r>
    </w:p>
    <w:p w:rsidR="00463ACD" w:rsidRPr="00463ACD" w:rsidRDefault="00463ACD" w:rsidP="00463ACD">
      <w:pPr>
        <w:spacing w:after="0"/>
        <w:ind w:firstLine="851"/>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1. Реализация отрядами социальных проектов;</w:t>
      </w:r>
    </w:p>
    <w:p w:rsidR="00463ACD" w:rsidRPr="00463ACD" w:rsidRDefault="00463ACD" w:rsidP="00463ACD">
      <w:pPr>
        <w:spacing w:after="0"/>
        <w:ind w:firstLine="851"/>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2. Провести итоговые мероприятия смены;</w:t>
      </w:r>
    </w:p>
    <w:p w:rsidR="00463ACD" w:rsidRPr="00463ACD" w:rsidRDefault="00463ACD" w:rsidP="00463ACD">
      <w:pPr>
        <w:spacing w:after="0"/>
        <w:ind w:firstLine="851"/>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3. Помощь участникам в самоопределении и выборе направлений развития и самореализации на смене;</w:t>
      </w:r>
    </w:p>
    <w:p w:rsidR="00463ACD" w:rsidRPr="00463ACD" w:rsidRDefault="00463ACD" w:rsidP="00463ACD">
      <w:pPr>
        <w:spacing w:after="0"/>
        <w:ind w:firstLine="851"/>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4. Проанализировать реализацию смены (анкетирование, тестирование).</w:t>
      </w:r>
    </w:p>
    <w:p w:rsidR="00463ACD" w:rsidRPr="00463ACD" w:rsidRDefault="00463ACD" w:rsidP="00463ACD">
      <w:pPr>
        <w:numPr>
          <w:ilvl w:val="1"/>
          <w:numId w:val="21"/>
        </w:numPr>
        <w:spacing w:after="0"/>
        <w:contextualSpacing/>
        <w:jc w:val="center"/>
        <w:rPr>
          <w:rFonts w:ascii="Times New Roman" w:eastAsia="Times New Roman" w:hAnsi="Times New Roman" w:cs="Times New Roman"/>
          <w:b/>
          <w:bCs/>
          <w:sz w:val="24"/>
          <w:szCs w:val="24"/>
          <w:lang w:eastAsia="ru-RU"/>
        </w:rPr>
      </w:pPr>
      <w:r w:rsidRPr="00463ACD">
        <w:rPr>
          <w:rFonts w:ascii="Times New Roman" w:eastAsia="Times New Roman" w:hAnsi="Times New Roman" w:cs="Times New Roman"/>
          <w:b/>
          <w:bCs/>
          <w:sz w:val="24"/>
          <w:szCs w:val="24"/>
          <w:lang w:eastAsia="ru-RU"/>
        </w:rPr>
        <w:t>Логика развития смены</w:t>
      </w:r>
    </w:p>
    <w:p w:rsidR="00463ACD" w:rsidRPr="00463ACD" w:rsidRDefault="00463ACD" w:rsidP="00463ACD">
      <w:pPr>
        <w:spacing w:after="0"/>
        <w:ind w:left="720"/>
        <w:contextualSpacing/>
        <w:rPr>
          <w:rFonts w:ascii="Times New Roman" w:eastAsia="Times New Roman" w:hAnsi="Times New Roman" w:cs="Times New Roman"/>
          <w:b/>
          <w:bCs/>
          <w:sz w:val="24"/>
          <w:szCs w:val="24"/>
          <w:lang w:eastAsia="ru-RU"/>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49"/>
        <w:gridCol w:w="3589"/>
      </w:tblGrid>
      <w:tr w:rsidR="00463ACD" w:rsidRPr="00463ACD" w:rsidTr="0094487A">
        <w:tc>
          <w:tcPr>
            <w:tcW w:w="2836" w:type="dxa"/>
          </w:tcPr>
          <w:p w:rsidR="00463ACD" w:rsidRPr="00463ACD" w:rsidRDefault="00463ACD" w:rsidP="00463ACD">
            <w:pPr>
              <w:spacing w:after="0"/>
              <w:ind w:right="5"/>
              <w:jc w:val="both"/>
              <w:rPr>
                <w:rFonts w:ascii="Times New Roman" w:eastAsia="Times New Roman" w:hAnsi="Times New Roman" w:cs="Times New Roman"/>
                <w:b/>
                <w:sz w:val="24"/>
                <w:szCs w:val="24"/>
                <w:lang w:eastAsia="ru-RU"/>
              </w:rPr>
            </w:pPr>
            <w:r w:rsidRPr="00463ACD">
              <w:rPr>
                <w:rFonts w:ascii="Times New Roman" w:eastAsia="Times New Roman" w:hAnsi="Times New Roman" w:cs="Times New Roman"/>
                <w:b/>
                <w:sz w:val="24"/>
                <w:szCs w:val="24"/>
                <w:lang w:eastAsia="ru-RU"/>
              </w:rPr>
              <w:t>Период смены</w:t>
            </w:r>
          </w:p>
        </w:tc>
        <w:tc>
          <w:tcPr>
            <w:tcW w:w="4349" w:type="dxa"/>
          </w:tcPr>
          <w:p w:rsidR="00463ACD" w:rsidRPr="00463ACD" w:rsidRDefault="00463ACD" w:rsidP="00463ACD">
            <w:pPr>
              <w:spacing w:after="0"/>
              <w:ind w:right="5" w:firstLine="567"/>
              <w:jc w:val="both"/>
              <w:rPr>
                <w:rFonts w:ascii="Times New Roman" w:eastAsia="Times New Roman" w:hAnsi="Times New Roman" w:cs="Times New Roman"/>
                <w:b/>
                <w:sz w:val="24"/>
                <w:szCs w:val="24"/>
                <w:lang w:eastAsia="ru-RU"/>
              </w:rPr>
            </w:pPr>
            <w:r w:rsidRPr="00463ACD">
              <w:rPr>
                <w:rFonts w:ascii="Times New Roman" w:eastAsia="Times New Roman" w:hAnsi="Times New Roman" w:cs="Times New Roman"/>
                <w:b/>
                <w:sz w:val="24"/>
                <w:szCs w:val="24"/>
                <w:lang w:eastAsia="ru-RU"/>
              </w:rPr>
              <w:t>Содержание</w:t>
            </w:r>
          </w:p>
        </w:tc>
        <w:tc>
          <w:tcPr>
            <w:tcW w:w="3589" w:type="dxa"/>
          </w:tcPr>
          <w:p w:rsidR="00463ACD" w:rsidRPr="00463ACD" w:rsidRDefault="00463ACD" w:rsidP="00463ACD">
            <w:pPr>
              <w:spacing w:after="0"/>
              <w:ind w:right="5" w:firstLine="79"/>
              <w:jc w:val="both"/>
              <w:rPr>
                <w:rFonts w:ascii="Times New Roman" w:eastAsia="Times New Roman" w:hAnsi="Times New Roman" w:cs="Times New Roman"/>
                <w:b/>
                <w:sz w:val="24"/>
                <w:szCs w:val="24"/>
                <w:lang w:eastAsia="ru-RU"/>
              </w:rPr>
            </w:pPr>
            <w:r w:rsidRPr="00463ACD">
              <w:rPr>
                <w:rFonts w:ascii="Times New Roman" w:eastAsia="Times New Roman" w:hAnsi="Times New Roman" w:cs="Times New Roman"/>
                <w:b/>
                <w:sz w:val="24"/>
                <w:szCs w:val="24"/>
                <w:lang w:eastAsia="ru-RU"/>
              </w:rPr>
              <w:t>Структурное подразделение</w:t>
            </w:r>
          </w:p>
        </w:tc>
      </w:tr>
      <w:tr w:rsidR="00463ACD" w:rsidRPr="00463ACD" w:rsidTr="0094487A">
        <w:tc>
          <w:tcPr>
            <w:tcW w:w="2836" w:type="dxa"/>
          </w:tcPr>
          <w:p w:rsidR="00463ACD" w:rsidRPr="00463ACD" w:rsidRDefault="00463ACD" w:rsidP="00463ACD">
            <w:pPr>
              <w:spacing w:after="0"/>
              <w:ind w:right="5"/>
              <w:jc w:val="both"/>
              <w:rPr>
                <w:rFonts w:ascii="Times New Roman" w:eastAsia="Times New Roman" w:hAnsi="Times New Roman" w:cs="Times New Roman"/>
                <w:b/>
                <w:sz w:val="24"/>
                <w:szCs w:val="24"/>
                <w:lang w:eastAsia="ru-RU"/>
              </w:rPr>
            </w:pPr>
            <w:r w:rsidRPr="00463ACD">
              <w:rPr>
                <w:rFonts w:ascii="Times New Roman" w:eastAsia="Times New Roman" w:hAnsi="Times New Roman" w:cs="Times New Roman"/>
                <w:b/>
                <w:sz w:val="24"/>
                <w:szCs w:val="24"/>
                <w:lang w:eastAsia="ru-RU"/>
              </w:rPr>
              <w:t>1.Организационный период</w:t>
            </w:r>
          </w:p>
        </w:tc>
        <w:tc>
          <w:tcPr>
            <w:tcW w:w="4349" w:type="dxa"/>
          </w:tcPr>
          <w:p w:rsidR="00463ACD" w:rsidRPr="00463ACD" w:rsidRDefault="00463ACD" w:rsidP="00463ACD">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Удовлетворение потребности детей в информации о Центре, о людях, которые в нем работают;</w:t>
            </w:r>
          </w:p>
          <w:p w:rsidR="00463ACD" w:rsidRPr="00463ACD" w:rsidRDefault="00463ACD" w:rsidP="00463ACD">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Предъявление ЕПТ;</w:t>
            </w:r>
          </w:p>
          <w:p w:rsidR="00463ACD" w:rsidRPr="00463ACD" w:rsidRDefault="00463ACD" w:rsidP="00463ACD">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 xml:space="preserve">Заложение основ </w:t>
            </w:r>
            <w:proofErr w:type="spellStart"/>
            <w:r w:rsidRPr="00463ACD">
              <w:rPr>
                <w:rFonts w:ascii="Times New Roman" w:eastAsia="Times New Roman" w:hAnsi="Times New Roman" w:cs="Times New Roman"/>
                <w:color w:val="000000"/>
                <w:sz w:val="24"/>
                <w:szCs w:val="24"/>
                <w:lang w:eastAsia="ru-RU"/>
              </w:rPr>
              <w:t>соуправления</w:t>
            </w:r>
            <w:proofErr w:type="spellEnd"/>
            <w:r w:rsidRPr="00463ACD">
              <w:rPr>
                <w:rFonts w:ascii="Times New Roman" w:eastAsia="Times New Roman" w:hAnsi="Times New Roman" w:cs="Times New Roman"/>
                <w:color w:val="000000"/>
                <w:sz w:val="24"/>
                <w:szCs w:val="24"/>
                <w:lang w:eastAsia="ru-RU"/>
              </w:rPr>
              <w:t>;</w:t>
            </w:r>
          </w:p>
          <w:p w:rsidR="00463ACD" w:rsidRPr="00463ACD" w:rsidRDefault="00463ACD" w:rsidP="00463ACD">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Перспектива совместной деятельности с отрядом;</w:t>
            </w:r>
          </w:p>
          <w:p w:rsidR="00463ACD" w:rsidRPr="00463ACD" w:rsidRDefault="00463ACD" w:rsidP="00463ACD">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Погружение детей в программу смены;</w:t>
            </w:r>
          </w:p>
          <w:p w:rsidR="00463ACD" w:rsidRPr="00463ACD" w:rsidRDefault="00463ACD" w:rsidP="00463ACD">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Создание  необходимых условий для адаптации к новым условиям жизнедеятельности;</w:t>
            </w:r>
          </w:p>
          <w:p w:rsidR="00463ACD" w:rsidRPr="00463ACD" w:rsidRDefault="00463ACD" w:rsidP="00463ACD">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Получение необходимую информацию о каждом ребенке;</w:t>
            </w:r>
          </w:p>
          <w:p w:rsidR="00463ACD" w:rsidRPr="00463ACD" w:rsidRDefault="00463ACD" w:rsidP="00463ACD">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 xml:space="preserve">Организация выборов органов </w:t>
            </w:r>
            <w:proofErr w:type="spellStart"/>
            <w:r w:rsidRPr="00463ACD">
              <w:rPr>
                <w:rFonts w:ascii="Times New Roman" w:eastAsia="Times New Roman" w:hAnsi="Times New Roman" w:cs="Times New Roman"/>
                <w:color w:val="000000"/>
                <w:sz w:val="24"/>
                <w:szCs w:val="24"/>
                <w:lang w:eastAsia="ru-RU"/>
              </w:rPr>
              <w:t>соуправления</w:t>
            </w:r>
            <w:proofErr w:type="spellEnd"/>
            <w:r w:rsidRPr="00463ACD">
              <w:rPr>
                <w:rFonts w:ascii="Times New Roman" w:eastAsia="Times New Roman" w:hAnsi="Times New Roman" w:cs="Times New Roman"/>
                <w:color w:val="000000"/>
                <w:sz w:val="24"/>
                <w:szCs w:val="24"/>
                <w:lang w:eastAsia="ru-RU"/>
              </w:rPr>
              <w:t>.</w:t>
            </w:r>
          </w:p>
          <w:p w:rsidR="00463ACD" w:rsidRPr="00463ACD" w:rsidRDefault="00463ACD" w:rsidP="00463ACD">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Обеспечение выполнения программы смены;</w:t>
            </w:r>
          </w:p>
          <w:p w:rsidR="00463ACD" w:rsidRPr="00463ACD" w:rsidRDefault="00463ACD" w:rsidP="00463ACD">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Начало работы основных секций и направлений.</w:t>
            </w:r>
          </w:p>
        </w:tc>
        <w:tc>
          <w:tcPr>
            <w:tcW w:w="3589" w:type="dxa"/>
          </w:tcPr>
          <w:p w:rsidR="00463ACD" w:rsidRPr="00463ACD" w:rsidRDefault="00463ACD" w:rsidP="00463ACD">
            <w:pPr>
              <w:spacing w:after="0"/>
              <w:ind w:right="5"/>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Игры на знакомство, экскурсии по дружине, инструктаж по ТБ и ПБ, огонек знакомств, квест на сплочение,  Открытие смены</w:t>
            </w:r>
          </w:p>
        </w:tc>
      </w:tr>
      <w:tr w:rsidR="00463ACD" w:rsidRPr="00463ACD" w:rsidTr="0094487A">
        <w:tc>
          <w:tcPr>
            <w:tcW w:w="2836" w:type="dxa"/>
          </w:tcPr>
          <w:p w:rsidR="00463ACD" w:rsidRPr="00463ACD" w:rsidRDefault="00463ACD" w:rsidP="00463ACD">
            <w:pPr>
              <w:spacing w:after="0"/>
              <w:ind w:right="5"/>
              <w:jc w:val="both"/>
              <w:rPr>
                <w:rFonts w:ascii="Times New Roman" w:eastAsia="Times New Roman" w:hAnsi="Times New Roman" w:cs="Times New Roman"/>
                <w:b/>
                <w:sz w:val="24"/>
                <w:szCs w:val="24"/>
                <w:lang w:eastAsia="ru-RU"/>
              </w:rPr>
            </w:pPr>
            <w:r w:rsidRPr="00463ACD">
              <w:rPr>
                <w:rFonts w:ascii="Times New Roman" w:eastAsia="Times New Roman" w:hAnsi="Times New Roman" w:cs="Times New Roman"/>
                <w:b/>
                <w:sz w:val="24"/>
                <w:szCs w:val="24"/>
                <w:lang w:eastAsia="ru-RU"/>
              </w:rPr>
              <w:t>2.Основной период</w:t>
            </w:r>
          </w:p>
        </w:tc>
        <w:tc>
          <w:tcPr>
            <w:tcW w:w="4349" w:type="dxa"/>
          </w:tcPr>
          <w:p w:rsidR="00463ACD" w:rsidRPr="00463ACD" w:rsidRDefault="00463ACD" w:rsidP="00463ACD">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Контроль состояния здоровья детей;</w:t>
            </w:r>
          </w:p>
          <w:p w:rsidR="00463ACD" w:rsidRPr="00463ACD" w:rsidRDefault="00463ACD" w:rsidP="00463ACD">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 xml:space="preserve">Контроль органов </w:t>
            </w:r>
            <w:proofErr w:type="spellStart"/>
            <w:r w:rsidRPr="00463ACD">
              <w:rPr>
                <w:rFonts w:ascii="Times New Roman" w:eastAsia="Times New Roman" w:hAnsi="Times New Roman" w:cs="Times New Roman"/>
                <w:color w:val="000000"/>
                <w:sz w:val="24"/>
                <w:szCs w:val="24"/>
                <w:lang w:eastAsia="ru-RU"/>
              </w:rPr>
              <w:t>соуправления</w:t>
            </w:r>
            <w:proofErr w:type="spellEnd"/>
            <w:r w:rsidRPr="00463ACD">
              <w:rPr>
                <w:rFonts w:ascii="Times New Roman" w:eastAsia="Times New Roman" w:hAnsi="Times New Roman" w:cs="Times New Roman"/>
                <w:color w:val="000000"/>
                <w:sz w:val="24"/>
                <w:szCs w:val="24"/>
                <w:lang w:eastAsia="ru-RU"/>
              </w:rPr>
              <w:t>;</w:t>
            </w:r>
          </w:p>
          <w:p w:rsidR="00463ACD" w:rsidRPr="00463ACD" w:rsidRDefault="00463ACD" w:rsidP="00463ACD">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Создание условий для развития лидерских качеств;</w:t>
            </w:r>
          </w:p>
          <w:p w:rsidR="00463ACD" w:rsidRPr="00463ACD" w:rsidRDefault="00463ACD" w:rsidP="00463ACD">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Обеспечение выполнения программы смены;</w:t>
            </w:r>
          </w:p>
          <w:p w:rsidR="00463ACD" w:rsidRPr="00463ACD" w:rsidRDefault="00463ACD" w:rsidP="00463ACD">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Организация деятельности, способствующей раскрытию творческого потенциала детей;</w:t>
            </w:r>
          </w:p>
          <w:p w:rsidR="00463ACD" w:rsidRPr="00463ACD" w:rsidRDefault="00463ACD" w:rsidP="00463ACD">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Проведение обучающих занятий по основным дисциплинам, работа основных  направлений;</w:t>
            </w:r>
          </w:p>
          <w:p w:rsidR="00463ACD" w:rsidRPr="00463ACD" w:rsidRDefault="00463ACD" w:rsidP="00463ACD">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 xml:space="preserve">Проведение главных мероприятий и подготовка к итоговым соревнованиям </w:t>
            </w:r>
          </w:p>
          <w:p w:rsidR="00463ACD" w:rsidRPr="00463ACD" w:rsidRDefault="00463ACD" w:rsidP="00463ACD">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Организация разнообразного досуга детей</w:t>
            </w:r>
          </w:p>
        </w:tc>
        <w:tc>
          <w:tcPr>
            <w:tcW w:w="3589" w:type="dxa"/>
          </w:tcPr>
          <w:p w:rsidR="00463ACD" w:rsidRPr="00463ACD" w:rsidRDefault="00463ACD" w:rsidP="00463ACD">
            <w:pPr>
              <w:spacing w:after="0"/>
              <w:ind w:right="5"/>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 xml:space="preserve"> </w:t>
            </w:r>
            <w:r w:rsidRPr="00463ACD">
              <w:rPr>
                <w:rFonts w:ascii="Times New Roman" w:eastAsia="Times New Roman" w:hAnsi="Times New Roman" w:cs="Times New Roman"/>
                <w:color w:val="000000"/>
                <w:sz w:val="24"/>
                <w:szCs w:val="24"/>
                <w:lang w:eastAsia="ar-SA"/>
              </w:rPr>
              <w:t xml:space="preserve">Обр. блок, клубы, тематические огоньки, </w:t>
            </w:r>
            <w:r w:rsidRPr="00463ACD">
              <w:rPr>
                <w:rFonts w:ascii="Times New Roman" w:eastAsia="Times New Roman" w:hAnsi="Times New Roman" w:cs="Times New Roman"/>
                <w:sz w:val="24"/>
                <w:szCs w:val="24"/>
                <w:lang w:eastAsia="ar-SA"/>
              </w:rPr>
              <w:t xml:space="preserve">вечерние мероприятия. </w:t>
            </w:r>
          </w:p>
        </w:tc>
      </w:tr>
      <w:tr w:rsidR="00463ACD" w:rsidRPr="00463ACD" w:rsidTr="0094487A">
        <w:tc>
          <w:tcPr>
            <w:tcW w:w="2836" w:type="dxa"/>
          </w:tcPr>
          <w:p w:rsidR="00463ACD" w:rsidRPr="00463ACD" w:rsidRDefault="00463ACD" w:rsidP="00463ACD">
            <w:pPr>
              <w:spacing w:after="0"/>
              <w:ind w:right="5"/>
              <w:jc w:val="both"/>
              <w:rPr>
                <w:rFonts w:ascii="Times New Roman" w:eastAsia="Times New Roman" w:hAnsi="Times New Roman" w:cs="Times New Roman"/>
                <w:b/>
                <w:sz w:val="24"/>
                <w:szCs w:val="24"/>
                <w:lang w:eastAsia="ru-RU"/>
              </w:rPr>
            </w:pPr>
            <w:r w:rsidRPr="00463ACD">
              <w:rPr>
                <w:rFonts w:ascii="Times New Roman" w:eastAsia="Times New Roman" w:hAnsi="Times New Roman" w:cs="Times New Roman"/>
                <w:b/>
                <w:sz w:val="24"/>
                <w:szCs w:val="24"/>
                <w:lang w:eastAsia="ru-RU"/>
              </w:rPr>
              <w:t>3. Итоговый период</w:t>
            </w:r>
          </w:p>
        </w:tc>
        <w:tc>
          <w:tcPr>
            <w:tcW w:w="4349" w:type="dxa"/>
          </w:tcPr>
          <w:p w:rsidR="00463ACD" w:rsidRPr="00463ACD" w:rsidRDefault="00463ACD" w:rsidP="00463ACD">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 xml:space="preserve">Усиление </w:t>
            </w:r>
            <w:proofErr w:type="gramStart"/>
            <w:r w:rsidRPr="00463ACD">
              <w:rPr>
                <w:rFonts w:ascii="Times New Roman" w:eastAsia="Times New Roman" w:hAnsi="Times New Roman" w:cs="Times New Roman"/>
                <w:color w:val="000000"/>
                <w:sz w:val="24"/>
                <w:szCs w:val="24"/>
                <w:lang w:eastAsia="ru-RU"/>
              </w:rPr>
              <w:t>контроля за</w:t>
            </w:r>
            <w:proofErr w:type="gramEnd"/>
            <w:r w:rsidRPr="00463ACD">
              <w:rPr>
                <w:rFonts w:ascii="Times New Roman" w:eastAsia="Times New Roman" w:hAnsi="Times New Roman" w:cs="Times New Roman"/>
                <w:color w:val="000000"/>
                <w:sz w:val="24"/>
                <w:szCs w:val="24"/>
                <w:lang w:eastAsia="ru-RU"/>
              </w:rPr>
              <w:t xml:space="preserve"> жизнью и здоровьем детей;</w:t>
            </w:r>
          </w:p>
          <w:p w:rsidR="00463ACD" w:rsidRPr="00463ACD" w:rsidRDefault="00463ACD" w:rsidP="00463ACD">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Обеспечение выполнения программы смены;</w:t>
            </w:r>
          </w:p>
          <w:p w:rsidR="00463ACD" w:rsidRPr="00463ACD" w:rsidRDefault="00463ACD" w:rsidP="00463ACD">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Подведение итогов работы основных  направлений</w:t>
            </w:r>
          </w:p>
          <w:p w:rsidR="00463ACD" w:rsidRPr="00463ACD" w:rsidRDefault="00463ACD" w:rsidP="00463ACD">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Проведение итоговых соревнований;</w:t>
            </w:r>
          </w:p>
          <w:p w:rsidR="00463ACD" w:rsidRPr="00463ACD" w:rsidRDefault="00463ACD" w:rsidP="00463ACD">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Подведение итогов пребывания детей на смене;</w:t>
            </w:r>
          </w:p>
          <w:p w:rsidR="00463ACD" w:rsidRPr="00463ACD" w:rsidRDefault="00463ACD" w:rsidP="00463ACD">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Закрепление достигнутого ребенком результата, мотивация к продолжению развития в выбранном направлении;</w:t>
            </w:r>
          </w:p>
          <w:p w:rsidR="00463ACD" w:rsidRPr="00463ACD" w:rsidRDefault="00463ACD" w:rsidP="00463ACD">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Изменения отношений детей в отряде за смену;</w:t>
            </w:r>
          </w:p>
          <w:p w:rsidR="00463ACD" w:rsidRPr="00463ACD" w:rsidRDefault="00463ACD" w:rsidP="00463ACD">
            <w:pPr>
              <w:numPr>
                <w:ilvl w:val="0"/>
                <w:numId w:val="3"/>
              </w:numPr>
              <w:spacing w:after="0"/>
              <w:ind w:right="5"/>
              <w:contextualSpacing/>
              <w:jc w:val="both"/>
              <w:rPr>
                <w:rFonts w:ascii="Times New Roman" w:eastAsia="Times New Roman" w:hAnsi="Times New Roman" w:cs="Times New Roman"/>
                <w:color w:val="000000"/>
                <w:sz w:val="24"/>
                <w:szCs w:val="24"/>
                <w:lang w:eastAsia="ru-RU"/>
              </w:rPr>
            </w:pPr>
            <w:r w:rsidRPr="00463ACD">
              <w:rPr>
                <w:rFonts w:ascii="Times New Roman" w:eastAsia="Times New Roman" w:hAnsi="Times New Roman" w:cs="Times New Roman"/>
                <w:color w:val="000000"/>
                <w:sz w:val="24"/>
                <w:szCs w:val="24"/>
                <w:lang w:eastAsia="ru-RU"/>
              </w:rPr>
              <w:t>Проведение прощального огонька.</w:t>
            </w:r>
          </w:p>
        </w:tc>
        <w:tc>
          <w:tcPr>
            <w:tcW w:w="3589" w:type="dxa"/>
          </w:tcPr>
          <w:p w:rsidR="00463ACD" w:rsidRPr="00463ACD" w:rsidRDefault="00463ACD" w:rsidP="00463ACD">
            <w:pPr>
              <w:spacing w:after="0"/>
              <w:ind w:right="5"/>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color w:val="000000"/>
                <w:sz w:val="24"/>
                <w:szCs w:val="24"/>
                <w:lang w:eastAsia="ru-RU"/>
              </w:rPr>
              <w:t>Открытие художественной выставки, «100 слов обо мне», закрытие смены, итоговый и прощальный огоньки.</w:t>
            </w:r>
          </w:p>
        </w:tc>
      </w:tr>
    </w:tbl>
    <w:p w:rsidR="00463ACD" w:rsidRPr="00463ACD" w:rsidRDefault="00463ACD" w:rsidP="00463ACD">
      <w:pPr>
        <w:spacing w:after="0"/>
        <w:jc w:val="both"/>
        <w:rPr>
          <w:rFonts w:ascii="Times New Roman" w:eastAsia="Times New Roman" w:hAnsi="Times New Roman" w:cs="Times New Roman"/>
          <w:color w:val="000000"/>
          <w:sz w:val="24"/>
          <w:szCs w:val="24"/>
        </w:rPr>
      </w:pPr>
    </w:p>
    <w:p w:rsidR="00463ACD" w:rsidRPr="00463ACD" w:rsidRDefault="00463ACD" w:rsidP="00463ACD">
      <w:pPr>
        <w:numPr>
          <w:ilvl w:val="0"/>
          <w:numId w:val="21"/>
        </w:numPr>
        <w:spacing w:after="0" w:line="240" w:lineRule="auto"/>
        <w:contextualSpacing/>
        <w:jc w:val="center"/>
        <w:rPr>
          <w:rFonts w:ascii="Times New Roman" w:eastAsia="Times New Roman" w:hAnsi="Times New Roman" w:cs="Times New Roman"/>
          <w:b/>
          <w:bCs/>
          <w:sz w:val="24"/>
          <w:szCs w:val="24"/>
          <w:lang w:eastAsia="ru-RU"/>
        </w:rPr>
      </w:pPr>
      <w:r w:rsidRPr="00463ACD">
        <w:rPr>
          <w:rFonts w:ascii="Times New Roman" w:eastAsia="Times New Roman" w:hAnsi="Times New Roman" w:cs="Times New Roman"/>
          <w:b/>
          <w:bCs/>
          <w:sz w:val="24"/>
          <w:szCs w:val="24"/>
          <w:lang w:eastAsia="ru-RU"/>
        </w:rPr>
        <w:t>ПЛАНИРУЕМЫЕ РЕЗУЛЬТАТЫ</w:t>
      </w:r>
    </w:p>
    <w:p w:rsidR="00463ACD" w:rsidRPr="00463ACD" w:rsidRDefault="00463ACD" w:rsidP="00463ACD">
      <w:pPr>
        <w:spacing w:after="0"/>
        <w:ind w:firstLine="708"/>
        <w:jc w:val="both"/>
        <w:rPr>
          <w:rFonts w:ascii="Times New Roman" w:eastAsia="Calibri" w:hAnsi="Times New Roman" w:cs="Times New Roman"/>
          <w:sz w:val="24"/>
          <w:szCs w:val="24"/>
        </w:rPr>
      </w:pPr>
    </w:p>
    <w:p w:rsidR="00463ACD" w:rsidRPr="00463ACD" w:rsidRDefault="00463ACD" w:rsidP="00463ACD">
      <w:pPr>
        <w:spacing w:after="0" w:line="360" w:lineRule="auto"/>
        <w:ind w:firstLine="708"/>
        <w:jc w:val="both"/>
        <w:rPr>
          <w:rFonts w:ascii="Times New Roman" w:eastAsia="Calibri" w:hAnsi="Times New Roman" w:cs="Times New Roman"/>
          <w:sz w:val="24"/>
          <w:szCs w:val="24"/>
        </w:rPr>
      </w:pPr>
      <w:r w:rsidRPr="00463ACD">
        <w:rPr>
          <w:rFonts w:ascii="Times New Roman" w:eastAsia="Calibri" w:hAnsi="Times New Roman" w:cs="Times New Roman"/>
          <w:sz w:val="24"/>
          <w:szCs w:val="24"/>
        </w:rPr>
        <w:t xml:space="preserve">В результате освоения программы у </w:t>
      </w:r>
      <w:proofErr w:type="gramStart"/>
      <w:r w:rsidRPr="00463ACD">
        <w:rPr>
          <w:rFonts w:ascii="Times New Roman" w:eastAsia="Calibri" w:hAnsi="Times New Roman" w:cs="Times New Roman"/>
          <w:sz w:val="24"/>
          <w:szCs w:val="24"/>
        </w:rPr>
        <w:t>обучающихся</w:t>
      </w:r>
      <w:proofErr w:type="gramEnd"/>
      <w:r w:rsidRPr="00463ACD">
        <w:rPr>
          <w:rFonts w:ascii="Times New Roman" w:eastAsia="Calibri" w:hAnsi="Times New Roman" w:cs="Times New Roman"/>
          <w:sz w:val="24"/>
          <w:szCs w:val="24"/>
        </w:rPr>
        <w:t xml:space="preserve"> произойдут следующие изменения:</w:t>
      </w:r>
    </w:p>
    <w:p w:rsidR="00463ACD" w:rsidRPr="00463ACD" w:rsidRDefault="00463ACD" w:rsidP="00463ACD">
      <w:pPr>
        <w:spacing w:after="0"/>
        <w:ind w:firstLine="708"/>
        <w:jc w:val="both"/>
        <w:rPr>
          <w:rFonts w:ascii="Times New Roman" w:eastAsia="Times New Roman" w:hAnsi="Times New Roman" w:cs="Times New Roman"/>
          <w:b/>
          <w:sz w:val="24"/>
          <w:szCs w:val="24"/>
        </w:rPr>
      </w:pPr>
      <w:proofErr w:type="spellStart"/>
      <w:r w:rsidRPr="00463ACD">
        <w:rPr>
          <w:rFonts w:ascii="Times New Roman" w:eastAsia="Times New Roman" w:hAnsi="Times New Roman" w:cs="Times New Roman"/>
          <w:b/>
          <w:sz w:val="24"/>
          <w:szCs w:val="24"/>
        </w:rPr>
        <w:t>Метапредметные</w:t>
      </w:r>
      <w:proofErr w:type="spellEnd"/>
      <w:r w:rsidRPr="00463ACD">
        <w:rPr>
          <w:rFonts w:ascii="Times New Roman" w:eastAsia="Times New Roman" w:hAnsi="Times New Roman" w:cs="Times New Roman"/>
          <w:b/>
          <w:sz w:val="24"/>
          <w:szCs w:val="24"/>
        </w:rPr>
        <w:t>:</w:t>
      </w:r>
    </w:p>
    <w:p w:rsidR="00463ACD" w:rsidRPr="00463ACD" w:rsidRDefault="00463ACD" w:rsidP="00463ACD">
      <w:pPr>
        <w:autoSpaceDE w:val="0"/>
        <w:autoSpaceDN w:val="0"/>
        <w:adjustRightInd w:val="0"/>
        <w:spacing w:after="0"/>
        <w:jc w:val="both"/>
        <w:rPr>
          <w:rFonts w:ascii="Times New Roman" w:eastAsia="Times New Roman" w:hAnsi="Times New Roman" w:cs="Times New Roman"/>
          <w:bCs/>
          <w:sz w:val="24"/>
          <w:szCs w:val="24"/>
          <w:lang w:eastAsia="ru-RU"/>
        </w:rPr>
      </w:pPr>
      <w:r w:rsidRPr="00463ACD">
        <w:rPr>
          <w:rFonts w:ascii="Times New Roman" w:eastAsia="Times New Roman" w:hAnsi="Times New Roman" w:cs="Times New Roman"/>
          <w:bCs/>
          <w:sz w:val="24"/>
          <w:szCs w:val="24"/>
          <w:lang w:eastAsia="ru-RU"/>
        </w:rPr>
        <w:t xml:space="preserve">- развили у </w:t>
      </w:r>
      <w:proofErr w:type="gramStart"/>
      <w:r w:rsidRPr="00463ACD">
        <w:rPr>
          <w:rFonts w:ascii="Times New Roman" w:eastAsia="Times New Roman" w:hAnsi="Times New Roman" w:cs="Times New Roman"/>
          <w:bCs/>
          <w:sz w:val="24"/>
          <w:szCs w:val="24"/>
          <w:lang w:eastAsia="ru-RU"/>
        </w:rPr>
        <w:t>обучающихся</w:t>
      </w:r>
      <w:proofErr w:type="gramEnd"/>
      <w:r w:rsidRPr="00463ACD">
        <w:rPr>
          <w:rFonts w:ascii="Times New Roman" w:eastAsia="Times New Roman" w:hAnsi="Times New Roman" w:cs="Times New Roman"/>
          <w:bCs/>
          <w:sz w:val="24"/>
          <w:szCs w:val="24"/>
          <w:lang w:eastAsia="ru-RU"/>
        </w:rPr>
        <w:t xml:space="preserve"> внимание, мышление, мыслительные процессы;</w:t>
      </w:r>
    </w:p>
    <w:p w:rsidR="00463ACD" w:rsidRPr="00463ACD" w:rsidRDefault="00463ACD" w:rsidP="00463ACD">
      <w:pPr>
        <w:autoSpaceDE w:val="0"/>
        <w:autoSpaceDN w:val="0"/>
        <w:adjustRightInd w:val="0"/>
        <w:spacing w:after="0"/>
        <w:jc w:val="both"/>
        <w:rPr>
          <w:rFonts w:ascii="Times New Roman" w:eastAsia="Times New Roman" w:hAnsi="Times New Roman" w:cs="Times New Roman"/>
          <w:bCs/>
          <w:sz w:val="24"/>
          <w:szCs w:val="24"/>
          <w:lang w:eastAsia="ru-RU"/>
        </w:rPr>
      </w:pPr>
      <w:r w:rsidRPr="00463ACD">
        <w:rPr>
          <w:rFonts w:ascii="Times New Roman" w:eastAsia="Times New Roman" w:hAnsi="Times New Roman" w:cs="Times New Roman"/>
          <w:bCs/>
          <w:sz w:val="24"/>
          <w:szCs w:val="24"/>
          <w:lang w:eastAsia="ru-RU"/>
        </w:rPr>
        <w:t>-  обучили определять оптимальные средства и методы анализа объектов окружающей среды.</w:t>
      </w:r>
    </w:p>
    <w:p w:rsidR="00463ACD" w:rsidRPr="00463ACD" w:rsidRDefault="00463ACD" w:rsidP="00463ACD">
      <w:pPr>
        <w:spacing w:after="0"/>
        <w:ind w:firstLine="708"/>
        <w:jc w:val="both"/>
        <w:rPr>
          <w:rFonts w:ascii="Times New Roman" w:eastAsia="Times New Roman" w:hAnsi="Times New Roman" w:cs="Times New Roman"/>
          <w:b/>
          <w:sz w:val="24"/>
          <w:szCs w:val="24"/>
        </w:rPr>
      </w:pPr>
      <w:r w:rsidRPr="00463ACD">
        <w:rPr>
          <w:rFonts w:ascii="Times New Roman" w:eastAsia="Times New Roman" w:hAnsi="Times New Roman" w:cs="Times New Roman"/>
          <w:b/>
          <w:sz w:val="24"/>
          <w:szCs w:val="24"/>
        </w:rPr>
        <w:t>Личностные:</w:t>
      </w:r>
    </w:p>
    <w:p w:rsidR="00463ACD" w:rsidRPr="00463ACD" w:rsidRDefault="00463ACD" w:rsidP="00463ACD">
      <w:pPr>
        <w:spacing w:after="0"/>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 расширили опыт командной работы и принятия совместных решений;</w:t>
      </w:r>
    </w:p>
    <w:p w:rsidR="00463ACD" w:rsidRPr="00463ACD" w:rsidRDefault="00463ACD" w:rsidP="00463ACD">
      <w:pPr>
        <w:spacing w:after="0"/>
        <w:jc w:val="both"/>
        <w:rPr>
          <w:rFonts w:ascii="Times New Roman" w:eastAsia="Times New Roman" w:hAnsi="Times New Roman" w:cs="Times New Roman"/>
          <w:b/>
          <w:sz w:val="24"/>
          <w:szCs w:val="24"/>
        </w:rPr>
      </w:pPr>
      <w:r w:rsidRPr="00463ACD">
        <w:rPr>
          <w:rFonts w:ascii="Times New Roman" w:eastAsia="Times New Roman" w:hAnsi="Times New Roman" w:cs="Times New Roman"/>
          <w:sz w:val="24"/>
          <w:szCs w:val="24"/>
        </w:rPr>
        <w:t>- содействовали воспитанию гуманного, творческого, социально-активного человека, уважительно и бережного отношения к природе и населения Приамурья.</w:t>
      </w:r>
    </w:p>
    <w:p w:rsidR="00463ACD" w:rsidRPr="00463ACD" w:rsidRDefault="00463ACD" w:rsidP="00463ACD">
      <w:pPr>
        <w:spacing w:after="0"/>
        <w:ind w:firstLine="851"/>
        <w:rPr>
          <w:rFonts w:ascii="Times New Roman" w:eastAsia="Times New Roman" w:hAnsi="Times New Roman" w:cs="Times New Roman"/>
          <w:sz w:val="24"/>
          <w:szCs w:val="24"/>
        </w:rPr>
      </w:pPr>
      <w:r w:rsidRPr="00463ACD">
        <w:rPr>
          <w:rFonts w:ascii="Times New Roman" w:eastAsia="Times New Roman" w:hAnsi="Times New Roman" w:cs="Times New Roman"/>
          <w:b/>
          <w:sz w:val="24"/>
          <w:szCs w:val="24"/>
        </w:rPr>
        <w:t>Формы подведения итогов реализации образовательной программы</w:t>
      </w: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Результативность реализованной программы определяется при помощи системы мониторинга, осуществляемого в ходе первичной, промежуточной и итоговой диагностики.</w:t>
      </w: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b/>
          <w:sz w:val="24"/>
          <w:szCs w:val="24"/>
        </w:rPr>
        <w:t>Методы отслеживания результативности программы:</w:t>
      </w:r>
    </w:p>
    <w:p w:rsidR="00463ACD" w:rsidRPr="00463ACD" w:rsidRDefault="00463ACD" w:rsidP="00463ACD">
      <w:pPr>
        <w:numPr>
          <w:ilvl w:val="0"/>
          <w:numId w:val="7"/>
        </w:numPr>
        <w:spacing w:after="0"/>
        <w:ind w:hanging="1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Сбор информации и анализ данных через: анкеты, опросы, отзывы детей, родителей о качестве образовательной программы.</w:t>
      </w:r>
    </w:p>
    <w:p w:rsidR="00463ACD" w:rsidRPr="00463ACD" w:rsidRDefault="00463ACD" w:rsidP="00463ACD">
      <w:pPr>
        <w:numPr>
          <w:ilvl w:val="0"/>
          <w:numId w:val="7"/>
        </w:num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Наблюдение.</w:t>
      </w:r>
    </w:p>
    <w:p w:rsidR="00463ACD" w:rsidRPr="00463ACD" w:rsidRDefault="00463ACD" w:rsidP="00463ACD">
      <w:pPr>
        <w:numPr>
          <w:ilvl w:val="0"/>
          <w:numId w:val="7"/>
        </w:num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Сравнительный анализ результатов диагностики.</w:t>
      </w:r>
    </w:p>
    <w:p w:rsidR="00463ACD" w:rsidRPr="00463ACD" w:rsidRDefault="00463ACD" w:rsidP="00463ACD">
      <w:pPr>
        <w:numPr>
          <w:ilvl w:val="0"/>
          <w:numId w:val="7"/>
        </w:num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Обобщение, подведение итогов реализации программы.</w:t>
      </w:r>
    </w:p>
    <w:p w:rsidR="00463ACD" w:rsidRPr="00463ACD" w:rsidRDefault="00463ACD" w:rsidP="00463ACD">
      <w:pPr>
        <w:numPr>
          <w:ilvl w:val="0"/>
          <w:numId w:val="7"/>
        </w:num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Исследование уровня удовлетворенности детей и родителей образовательной программой.</w:t>
      </w: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b/>
          <w:sz w:val="24"/>
          <w:szCs w:val="24"/>
        </w:rPr>
        <w:t xml:space="preserve">Достижение планируемых результатов программы смены </w:t>
      </w:r>
      <w:r w:rsidRPr="00463ACD">
        <w:rPr>
          <w:rFonts w:ascii="Times New Roman" w:eastAsia="Times New Roman" w:hAnsi="Times New Roman" w:cs="Times New Roman"/>
          <w:sz w:val="24"/>
          <w:szCs w:val="24"/>
        </w:rPr>
        <w:t>происходит через приобретение детьми личностного опыта:</w:t>
      </w: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b/>
          <w:sz w:val="24"/>
          <w:szCs w:val="24"/>
        </w:rPr>
        <w:t>- опыта самоуправления и социального проектирования</w:t>
      </w:r>
      <w:r w:rsidRPr="00463ACD">
        <w:rPr>
          <w:rFonts w:ascii="Times New Roman" w:eastAsia="Times New Roman" w:hAnsi="Times New Roman" w:cs="Times New Roman"/>
          <w:sz w:val="24"/>
          <w:szCs w:val="24"/>
        </w:rPr>
        <w:t xml:space="preserve"> (приоритетным направлением программы смены является организация работы органов детского самоуправления); </w:t>
      </w:r>
    </w:p>
    <w:p w:rsidR="00463ACD" w:rsidRPr="00463ACD" w:rsidRDefault="00463ACD" w:rsidP="00463ACD">
      <w:pPr>
        <w:spacing w:after="0"/>
        <w:ind w:firstLine="851"/>
        <w:jc w:val="both"/>
        <w:rPr>
          <w:rFonts w:ascii="Times New Roman" w:eastAsia="Times New Roman" w:hAnsi="Times New Roman" w:cs="Times New Roman"/>
          <w:b/>
          <w:sz w:val="24"/>
          <w:szCs w:val="24"/>
        </w:rPr>
      </w:pPr>
      <w:r w:rsidRPr="00463ACD">
        <w:rPr>
          <w:rFonts w:ascii="Times New Roman" w:eastAsia="Times New Roman" w:hAnsi="Times New Roman" w:cs="Times New Roman"/>
          <w:sz w:val="24"/>
          <w:szCs w:val="24"/>
        </w:rPr>
        <w:t xml:space="preserve"> - о</w:t>
      </w:r>
      <w:r w:rsidRPr="00463ACD">
        <w:rPr>
          <w:rFonts w:ascii="Times New Roman" w:eastAsia="Times New Roman" w:hAnsi="Times New Roman" w:cs="Times New Roman"/>
          <w:b/>
          <w:sz w:val="24"/>
          <w:szCs w:val="24"/>
        </w:rPr>
        <w:t xml:space="preserve">пыта предпрофессионального самоопределения </w:t>
      </w:r>
      <w:r w:rsidRPr="00463ACD">
        <w:rPr>
          <w:rFonts w:ascii="Times New Roman" w:eastAsia="Times New Roman" w:hAnsi="Times New Roman" w:cs="Times New Roman"/>
          <w:sz w:val="24"/>
          <w:szCs w:val="24"/>
        </w:rPr>
        <w:t xml:space="preserve">(через участие в профессиональных пробах, встречи с представителями различных профессий и представителями высших и средних учебных заведений, через участие в тематических мероприятиях); </w:t>
      </w:r>
    </w:p>
    <w:p w:rsidR="00463ACD" w:rsidRPr="00463ACD" w:rsidRDefault="00463ACD" w:rsidP="00463ACD">
      <w:pPr>
        <w:spacing w:after="0"/>
        <w:ind w:firstLine="851"/>
        <w:jc w:val="both"/>
        <w:rPr>
          <w:rFonts w:ascii="Times New Roman" w:eastAsia="Times New Roman" w:hAnsi="Times New Roman" w:cs="Times New Roman"/>
          <w:b/>
          <w:sz w:val="24"/>
          <w:szCs w:val="24"/>
        </w:rPr>
      </w:pPr>
      <w:r w:rsidRPr="00463ACD">
        <w:rPr>
          <w:rFonts w:ascii="Times New Roman" w:eastAsia="Times New Roman" w:hAnsi="Times New Roman" w:cs="Times New Roman"/>
          <w:b/>
          <w:sz w:val="24"/>
          <w:szCs w:val="24"/>
        </w:rPr>
        <w:t xml:space="preserve"> - опыта общения и сотрудничества в принятии коллективных решений </w:t>
      </w:r>
      <w:r w:rsidRPr="00463ACD">
        <w:rPr>
          <w:rFonts w:ascii="Times New Roman" w:eastAsia="Times New Roman" w:hAnsi="Times New Roman" w:cs="Times New Roman"/>
          <w:sz w:val="24"/>
          <w:szCs w:val="24"/>
        </w:rPr>
        <w:t xml:space="preserve">(участвуя в </w:t>
      </w:r>
      <w:proofErr w:type="spellStart"/>
      <w:r w:rsidRPr="00463ACD">
        <w:rPr>
          <w:rFonts w:ascii="Times New Roman" w:eastAsia="Times New Roman" w:hAnsi="Times New Roman" w:cs="Times New Roman"/>
          <w:sz w:val="24"/>
          <w:szCs w:val="24"/>
        </w:rPr>
        <w:t>общелагерных</w:t>
      </w:r>
      <w:proofErr w:type="spellEnd"/>
      <w:r w:rsidRPr="00463ACD">
        <w:rPr>
          <w:rFonts w:ascii="Times New Roman" w:eastAsia="Times New Roman" w:hAnsi="Times New Roman" w:cs="Times New Roman"/>
          <w:sz w:val="24"/>
          <w:szCs w:val="24"/>
        </w:rPr>
        <w:t xml:space="preserve"> и отрядных мероприятиях, обучающиеся приобретут опыт принятия коллективных решений, основанный на сотрудничестве и сотворчестве);</w:t>
      </w: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b/>
          <w:sz w:val="24"/>
          <w:szCs w:val="24"/>
        </w:rPr>
        <w:t xml:space="preserve"> - продуктивного опыта </w:t>
      </w:r>
      <w:r w:rsidRPr="00463ACD">
        <w:rPr>
          <w:rFonts w:ascii="Times New Roman" w:eastAsia="Times New Roman" w:hAnsi="Times New Roman" w:cs="Times New Roman"/>
          <w:sz w:val="24"/>
          <w:szCs w:val="24"/>
        </w:rPr>
        <w:t>- представление через интеллектуально-творческую деятельность (музыкальный конкурс, занятия в студиях детского творчества, конкурс видеороликов, конкурс творческих презентаций, экологическая викторина, фестиваль детского творчества и т.д.) результатов осмысления необходимости социальной активности и ответственного поведения в обществе.</w:t>
      </w:r>
    </w:p>
    <w:p w:rsidR="00463ACD" w:rsidRPr="00463ACD" w:rsidRDefault="00463ACD" w:rsidP="00463ACD">
      <w:pPr>
        <w:shd w:val="clear" w:color="auto" w:fill="FFFFFF"/>
        <w:spacing w:after="0"/>
        <w:ind w:right="-6"/>
        <w:contextualSpacing/>
        <w:rPr>
          <w:rFonts w:ascii="Times New Roman" w:eastAsia="Times New Roman" w:hAnsi="Times New Roman" w:cs="Times New Roman"/>
          <w:sz w:val="24"/>
          <w:szCs w:val="24"/>
          <w:lang w:eastAsia="ru-RU"/>
        </w:rPr>
      </w:pPr>
    </w:p>
    <w:p w:rsidR="00463ACD" w:rsidRPr="00463ACD" w:rsidRDefault="00463ACD" w:rsidP="00463ACD">
      <w:pPr>
        <w:shd w:val="clear" w:color="auto" w:fill="FFFFFF"/>
        <w:spacing w:after="0"/>
        <w:ind w:right="-6"/>
        <w:contextualSpacing/>
        <w:rPr>
          <w:rFonts w:ascii="Times New Roman" w:eastAsia="Times New Roman" w:hAnsi="Times New Roman" w:cs="Times New Roman"/>
          <w:sz w:val="24"/>
          <w:szCs w:val="24"/>
          <w:lang w:eastAsia="ru-RU"/>
        </w:rPr>
      </w:pPr>
    </w:p>
    <w:p w:rsidR="00463ACD" w:rsidRPr="00463ACD" w:rsidRDefault="00463ACD" w:rsidP="00463ACD">
      <w:pPr>
        <w:spacing w:after="0"/>
        <w:contextualSpacing/>
        <w:jc w:val="center"/>
        <w:rPr>
          <w:rFonts w:ascii="Times New Roman" w:eastAsia="Times New Roman" w:hAnsi="Times New Roman" w:cs="Times New Roman"/>
          <w:b/>
          <w:color w:val="000000"/>
          <w:sz w:val="24"/>
          <w:szCs w:val="24"/>
        </w:rPr>
      </w:pPr>
      <w:r w:rsidRPr="00463ACD">
        <w:rPr>
          <w:rFonts w:ascii="Times New Roman" w:eastAsia="Times New Roman" w:hAnsi="Times New Roman" w:cs="Times New Roman"/>
          <w:b/>
          <w:sz w:val="24"/>
          <w:szCs w:val="24"/>
        </w:rPr>
        <w:t>5.КОМПЛЕКС ОРГАНИЗАЦИОННО-ПЕДАГОГИЧЕСКИХ УСЛОВИЙ</w:t>
      </w:r>
    </w:p>
    <w:p w:rsidR="00463ACD" w:rsidRPr="00463ACD" w:rsidRDefault="00463ACD" w:rsidP="00463ACD">
      <w:pPr>
        <w:spacing w:after="0"/>
        <w:ind w:left="851"/>
        <w:rPr>
          <w:rFonts w:ascii="Times New Roman" w:eastAsia="Times New Roman" w:hAnsi="Times New Roman" w:cs="Times New Roman"/>
          <w:b/>
          <w:color w:val="000000"/>
          <w:sz w:val="24"/>
          <w:szCs w:val="24"/>
        </w:rPr>
      </w:pPr>
    </w:p>
    <w:p w:rsidR="00463ACD" w:rsidRPr="00463ACD" w:rsidRDefault="00463ACD" w:rsidP="00463ACD">
      <w:pPr>
        <w:spacing w:after="0"/>
        <w:ind w:left="851"/>
        <w:rPr>
          <w:rFonts w:ascii="Times New Roman" w:eastAsia="Times New Roman" w:hAnsi="Times New Roman" w:cs="Times New Roman"/>
          <w:b/>
          <w:color w:val="000000"/>
          <w:sz w:val="24"/>
          <w:szCs w:val="24"/>
        </w:rPr>
      </w:pPr>
      <w:r w:rsidRPr="00463ACD">
        <w:rPr>
          <w:rFonts w:ascii="Times New Roman" w:eastAsia="Times New Roman" w:hAnsi="Times New Roman" w:cs="Times New Roman"/>
          <w:b/>
          <w:color w:val="000000"/>
          <w:sz w:val="24"/>
          <w:szCs w:val="24"/>
        </w:rPr>
        <w:t>5.1. Материально-техническое обеспечение</w:t>
      </w:r>
    </w:p>
    <w:p w:rsidR="00463ACD" w:rsidRPr="00463ACD" w:rsidRDefault="00463ACD" w:rsidP="00463ACD">
      <w:pPr>
        <w:spacing w:after="0"/>
        <w:ind w:left="851"/>
        <w:jc w:val="center"/>
        <w:rPr>
          <w:rFonts w:ascii="Times New Roman" w:eastAsia="Times New Roman" w:hAnsi="Times New Roman" w:cs="Times New Roman"/>
          <w:b/>
          <w:color w:val="000000"/>
          <w:sz w:val="24"/>
          <w:szCs w:val="24"/>
        </w:rPr>
      </w:pPr>
    </w:p>
    <w:p w:rsidR="00463ACD" w:rsidRPr="00463ACD" w:rsidRDefault="00463ACD" w:rsidP="00463ACD">
      <w:pPr>
        <w:spacing w:after="0"/>
        <w:ind w:firstLine="851"/>
        <w:contextualSpacing/>
        <w:jc w:val="both"/>
        <w:rPr>
          <w:rFonts w:ascii="Times New Roman" w:eastAsia="Times New Roman" w:hAnsi="Times New Roman" w:cs="Times New Roman"/>
          <w:sz w:val="24"/>
          <w:szCs w:val="24"/>
        </w:rPr>
      </w:pPr>
      <w:r w:rsidRPr="00463ACD">
        <w:rPr>
          <w:rFonts w:ascii="Times New Roman" w:eastAsia="Times New Roman" w:hAnsi="Times New Roman" w:cs="Times New Roman"/>
          <w:color w:val="000000"/>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463ACD">
        <w:rPr>
          <w:rFonts w:ascii="Times New Roman" w:eastAsia="Times New Roman" w:hAnsi="Times New Roman" w:cs="Times New Roman"/>
          <w:color w:val="000000"/>
          <w:sz w:val="24"/>
          <w:szCs w:val="24"/>
        </w:rPr>
        <w:t>Роспотребназдора</w:t>
      </w:r>
      <w:proofErr w:type="spellEnd"/>
      <w:r w:rsidRPr="00463ACD">
        <w:rPr>
          <w:rFonts w:ascii="Times New Roman" w:eastAsia="Times New Roman" w:hAnsi="Times New Roman" w:cs="Times New Roman"/>
          <w:color w:val="000000"/>
          <w:sz w:val="24"/>
          <w:szCs w:val="24"/>
        </w:rPr>
        <w:t xml:space="preserve"> РФ и МЧС.</w:t>
      </w:r>
    </w:p>
    <w:p w:rsidR="00463ACD" w:rsidRPr="00463ACD" w:rsidRDefault="00463ACD" w:rsidP="00463ACD">
      <w:pPr>
        <w:spacing w:after="0"/>
        <w:ind w:firstLine="993"/>
        <w:contextualSpacing/>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463ACD" w:rsidRPr="00463ACD" w:rsidRDefault="00463ACD" w:rsidP="00463ACD">
      <w:pPr>
        <w:spacing w:after="0"/>
        <w:ind w:firstLine="993"/>
        <w:contextualSpacing/>
        <w:jc w:val="both"/>
        <w:rPr>
          <w:rFonts w:ascii="Times New Roman" w:eastAsia="Times New Roman" w:hAnsi="Times New Roman" w:cs="Times New Roman"/>
          <w:sz w:val="24"/>
          <w:szCs w:val="24"/>
        </w:rPr>
      </w:pPr>
    </w:p>
    <w:p w:rsidR="00463ACD" w:rsidRPr="00463ACD" w:rsidRDefault="00463ACD" w:rsidP="00463ACD">
      <w:pPr>
        <w:numPr>
          <w:ilvl w:val="1"/>
          <w:numId w:val="8"/>
        </w:numPr>
        <w:shd w:val="clear" w:color="auto" w:fill="FFFFFF"/>
        <w:spacing w:after="0"/>
        <w:ind w:firstLine="851"/>
        <w:contextualSpacing/>
        <w:rPr>
          <w:rFonts w:ascii="Times New Roman" w:eastAsia="Times New Roman" w:hAnsi="Times New Roman" w:cs="Times New Roman"/>
          <w:b/>
          <w:color w:val="000000"/>
          <w:sz w:val="24"/>
          <w:szCs w:val="24"/>
        </w:rPr>
      </w:pPr>
      <w:r w:rsidRPr="00463ACD">
        <w:rPr>
          <w:rFonts w:ascii="Times New Roman" w:eastAsia="Times New Roman" w:hAnsi="Times New Roman" w:cs="Times New Roman"/>
          <w:b/>
          <w:color w:val="000000"/>
          <w:sz w:val="24"/>
          <w:szCs w:val="24"/>
        </w:rPr>
        <w:t>Кадровое обеспечение</w:t>
      </w:r>
    </w:p>
    <w:p w:rsidR="00463ACD" w:rsidRPr="00463ACD" w:rsidRDefault="00463ACD" w:rsidP="00463ACD">
      <w:pPr>
        <w:spacing w:after="0"/>
        <w:ind w:firstLine="851"/>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463ACD" w:rsidRPr="00463ACD" w:rsidRDefault="00463ACD" w:rsidP="00463ACD">
      <w:pPr>
        <w:numPr>
          <w:ilvl w:val="0"/>
          <w:numId w:val="9"/>
        </w:numPr>
        <w:spacing w:after="0"/>
        <w:ind w:firstLine="851"/>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руководитель программы (1 человек);</w:t>
      </w:r>
    </w:p>
    <w:p w:rsidR="00463ACD" w:rsidRPr="00463ACD" w:rsidRDefault="00463ACD" w:rsidP="00463ACD">
      <w:pPr>
        <w:numPr>
          <w:ilvl w:val="0"/>
          <w:numId w:val="9"/>
        </w:numPr>
        <w:spacing w:after="0"/>
        <w:ind w:firstLine="851"/>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 xml:space="preserve">воспитатели педагогического отряда (1 </w:t>
      </w:r>
      <w:proofErr w:type="gramStart"/>
      <w:r w:rsidRPr="00463ACD">
        <w:rPr>
          <w:rFonts w:ascii="Times New Roman" w:eastAsia="Times New Roman" w:hAnsi="Times New Roman" w:cs="Times New Roman"/>
          <w:sz w:val="24"/>
          <w:szCs w:val="24"/>
        </w:rPr>
        <w:t>старший</w:t>
      </w:r>
      <w:proofErr w:type="gramEnd"/>
      <w:r w:rsidRPr="00463ACD">
        <w:rPr>
          <w:rFonts w:ascii="Times New Roman" w:eastAsia="Times New Roman" w:hAnsi="Times New Roman" w:cs="Times New Roman"/>
          <w:sz w:val="24"/>
          <w:szCs w:val="24"/>
        </w:rPr>
        <w:t>, 4 дневных, 1 ночной);</w:t>
      </w:r>
    </w:p>
    <w:p w:rsidR="00463ACD" w:rsidRPr="00463ACD" w:rsidRDefault="00463ACD" w:rsidP="00463ACD">
      <w:pPr>
        <w:numPr>
          <w:ilvl w:val="0"/>
          <w:numId w:val="9"/>
        </w:numPr>
        <w:spacing w:after="0"/>
        <w:ind w:firstLine="851"/>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педагоги образовательного блока (3 человека);</w:t>
      </w:r>
    </w:p>
    <w:p w:rsidR="00463ACD" w:rsidRPr="00463ACD" w:rsidRDefault="00463ACD" w:rsidP="00463ACD">
      <w:pPr>
        <w:numPr>
          <w:ilvl w:val="0"/>
          <w:numId w:val="9"/>
        </w:numPr>
        <w:spacing w:after="0"/>
        <w:ind w:firstLine="851"/>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художественный руководитель смены (1 человек);</w:t>
      </w:r>
    </w:p>
    <w:p w:rsidR="00463ACD" w:rsidRPr="00463ACD" w:rsidRDefault="00463ACD" w:rsidP="00463ACD">
      <w:pPr>
        <w:numPr>
          <w:ilvl w:val="0"/>
          <w:numId w:val="9"/>
        </w:numPr>
        <w:spacing w:after="0"/>
        <w:ind w:firstLine="851"/>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видеорежиссёр (1человек);</w:t>
      </w:r>
    </w:p>
    <w:p w:rsidR="00463ACD" w:rsidRPr="00463ACD" w:rsidRDefault="00463ACD" w:rsidP="00463ACD">
      <w:pPr>
        <w:numPr>
          <w:ilvl w:val="0"/>
          <w:numId w:val="9"/>
        </w:numPr>
        <w:spacing w:after="0"/>
        <w:ind w:firstLine="851"/>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фотограф (1человек);</w:t>
      </w:r>
    </w:p>
    <w:p w:rsidR="00463ACD" w:rsidRPr="00463ACD" w:rsidRDefault="00463ACD" w:rsidP="00463ACD">
      <w:pPr>
        <w:numPr>
          <w:ilvl w:val="0"/>
          <w:numId w:val="9"/>
        </w:numPr>
        <w:spacing w:after="0"/>
        <w:ind w:firstLine="851"/>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спорт-инструктор (4 человека).</w:t>
      </w:r>
    </w:p>
    <w:p w:rsidR="00463ACD" w:rsidRPr="00463ACD" w:rsidRDefault="00463ACD" w:rsidP="00463ACD">
      <w:pPr>
        <w:spacing w:after="0"/>
        <w:ind w:left="851"/>
        <w:rPr>
          <w:rFonts w:ascii="Times New Roman" w:eastAsia="Times New Roman" w:hAnsi="Times New Roman" w:cs="Times New Roman"/>
          <w:sz w:val="24"/>
          <w:szCs w:val="24"/>
        </w:rPr>
      </w:pPr>
    </w:p>
    <w:p w:rsidR="00463ACD" w:rsidRPr="00463ACD" w:rsidRDefault="00463ACD" w:rsidP="00463ACD">
      <w:pPr>
        <w:pBdr>
          <w:top w:val="nil"/>
          <w:left w:val="nil"/>
          <w:bottom w:val="nil"/>
          <w:right w:val="nil"/>
          <w:between w:val="nil"/>
        </w:pBdr>
        <w:spacing w:after="0"/>
        <w:ind w:firstLine="851"/>
        <w:rPr>
          <w:rFonts w:ascii="Times New Roman" w:eastAsia="Times New Roman" w:hAnsi="Times New Roman" w:cs="Times New Roman"/>
          <w:b/>
          <w:color w:val="000000"/>
          <w:sz w:val="24"/>
          <w:szCs w:val="24"/>
        </w:rPr>
      </w:pPr>
      <w:r w:rsidRPr="00463ACD">
        <w:rPr>
          <w:rFonts w:ascii="Times New Roman" w:eastAsia="Times New Roman" w:hAnsi="Times New Roman" w:cs="Times New Roman"/>
          <w:b/>
          <w:color w:val="000000"/>
          <w:sz w:val="24"/>
          <w:szCs w:val="24"/>
        </w:rPr>
        <w:t>5.3.Комплексно-методическое обеспечение программы</w:t>
      </w: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463ACD" w:rsidRPr="00463ACD" w:rsidRDefault="00463ACD" w:rsidP="00463ACD">
      <w:pPr>
        <w:numPr>
          <w:ilvl w:val="0"/>
          <w:numId w:val="10"/>
        </w:numPr>
        <w:spacing w:after="0"/>
        <w:ind w:firstLine="851"/>
        <w:jc w:val="both"/>
        <w:rPr>
          <w:rFonts w:ascii="Times New Roman" w:eastAsia="Times New Roman" w:hAnsi="Times New Roman" w:cs="Times New Roman"/>
          <w:i/>
          <w:sz w:val="24"/>
          <w:szCs w:val="24"/>
        </w:rPr>
      </w:pPr>
      <w:r w:rsidRPr="00463ACD">
        <w:rPr>
          <w:rFonts w:ascii="Times New Roman" w:eastAsia="Times New Roman" w:hAnsi="Times New Roman" w:cs="Times New Roman"/>
          <w:i/>
          <w:sz w:val="24"/>
          <w:szCs w:val="24"/>
        </w:rPr>
        <w:t>информационное обеспечение:</w:t>
      </w:r>
    </w:p>
    <w:p w:rsidR="00463ACD" w:rsidRPr="00463ACD" w:rsidRDefault="00463ACD" w:rsidP="00463ACD">
      <w:pPr>
        <w:numPr>
          <w:ilvl w:val="0"/>
          <w:numId w:val="11"/>
        </w:num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информационные стенды;</w:t>
      </w:r>
    </w:p>
    <w:p w:rsidR="00463ACD" w:rsidRPr="00463ACD" w:rsidRDefault="00463ACD" w:rsidP="00463ACD">
      <w:pPr>
        <w:numPr>
          <w:ilvl w:val="0"/>
          <w:numId w:val="11"/>
        </w:num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дизайн программы с логотипом смены (</w:t>
      </w:r>
      <w:proofErr w:type="spellStart"/>
      <w:r w:rsidRPr="00463ACD">
        <w:rPr>
          <w:rFonts w:ascii="Times New Roman" w:eastAsia="Times New Roman" w:hAnsi="Times New Roman" w:cs="Times New Roman"/>
          <w:sz w:val="24"/>
          <w:szCs w:val="24"/>
        </w:rPr>
        <w:t>бейджи</w:t>
      </w:r>
      <w:proofErr w:type="spellEnd"/>
      <w:r w:rsidRPr="00463ACD">
        <w:rPr>
          <w:rFonts w:ascii="Times New Roman" w:eastAsia="Times New Roman" w:hAnsi="Times New Roman" w:cs="Times New Roman"/>
          <w:sz w:val="24"/>
          <w:szCs w:val="24"/>
        </w:rPr>
        <w:t>, аккредитации, значки, дипломы);</w:t>
      </w:r>
    </w:p>
    <w:p w:rsidR="00463ACD" w:rsidRPr="00463ACD" w:rsidRDefault="00463ACD" w:rsidP="00463ACD">
      <w:pPr>
        <w:numPr>
          <w:ilvl w:val="0"/>
          <w:numId w:val="11"/>
        </w:num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463ACD" w:rsidRPr="00463ACD" w:rsidRDefault="00463ACD" w:rsidP="00463ACD">
      <w:pPr>
        <w:numPr>
          <w:ilvl w:val="0"/>
          <w:numId w:val="11"/>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сайт Центра с информацией о смене «Тайны Амура».</w:t>
      </w:r>
    </w:p>
    <w:p w:rsidR="00463ACD" w:rsidRPr="00463ACD" w:rsidRDefault="00463ACD" w:rsidP="00463ACD">
      <w:pPr>
        <w:tabs>
          <w:tab w:val="left" w:pos="142"/>
        </w:tabs>
        <w:spacing w:after="0"/>
        <w:ind w:left="851"/>
        <w:jc w:val="both"/>
        <w:rPr>
          <w:rFonts w:ascii="Times New Roman" w:eastAsia="Times New Roman" w:hAnsi="Times New Roman" w:cs="Times New Roman"/>
          <w:sz w:val="24"/>
          <w:szCs w:val="24"/>
        </w:rPr>
      </w:pPr>
    </w:p>
    <w:p w:rsidR="00463ACD" w:rsidRPr="00463ACD" w:rsidRDefault="00463ACD" w:rsidP="00463ACD">
      <w:pPr>
        <w:numPr>
          <w:ilvl w:val="0"/>
          <w:numId w:val="10"/>
        </w:numPr>
        <w:pBdr>
          <w:top w:val="nil"/>
          <w:left w:val="nil"/>
          <w:bottom w:val="nil"/>
          <w:right w:val="nil"/>
          <w:between w:val="nil"/>
        </w:pBdr>
        <w:tabs>
          <w:tab w:val="left" w:pos="142"/>
        </w:tabs>
        <w:spacing w:after="0"/>
        <w:ind w:firstLine="851"/>
        <w:jc w:val="both"/>
        <w:rPr>
          <w:rFonts w:ascii="Times New Roman" w:eastAsia="Times New Roman" w:hAnsi="Times New Roman" w:cs="Times New Roman"/>
          <w:i/>
          <w:color w:val="000000"/>
          <w:sz w:val="24"/>
          <w:szCs w:val="24"/>
        </w:rPr>
      </w:pPr>
      <w:r w:rsidRPr="00463ACD">
        <w:rPr>
          <w:rFonts w:ascii="Times New Roman" w:eastAsia="Times New Roman" w:hAnsi="Times New Roman" w:cs="Times New Roman"/>
          <w:i/>
          <w:color w:val="000000"/>
          <w:sz w:val="24"/>
          <w:szCs w:val="24"/>
        </w:rPr>
        <w:t>дидактическое обеспечение:</w:t>
      </w:r>
    </w:p>
    <w:p w:rsidR="00463ACD" w:rsidRPr="00463ACD" w:rsidRDefault="00463ACD" w:rsidP="00463ACD">
      <w:p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Видеоматериалы:</w:t>
      </w:r>
    </w:p>
    <w:p w:rsidR="00463ACD" w:rsidRPr="00463ACD" w:rsidRDefault="00463ACD" w:rsidP="00463ACD">
      <w:pPr>
        <w:numPr>
          <w:ilvl w:val="0"/>
          <w:numId w:val="12"/>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ролики Центра «Краевой детский центр «Созвездие», «Учитесь у детства».</w:t>
      </w:r>
    </w:p>
    <w:p w:rsidR="00463ACD" w:rsidRPr="00463ACD" w:rsidRDefault="00463ACD" w:rsidP="00463ACD">
      <w:pPr>
        <w:numPr>
          <w:ilvl w:val="0"/>
          <w:numId w:val="13"/>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дайджесты по смене.</w:t>
      </w:r>
    </w:p>
    <w:p w:rsidR="00463ACD" w:rsidRPr="00463ACD" w:rsidRDefault="00463ACD" w:rsidP="00463ACD">
      <w:p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Аудиоматериалы:</w:t>
      </w:r>
    </w:p>
    <w:p w:rsidR="00463ACD" w:rsidRPr="00463ACD" w:rsidRDefault="00463ACD" w:rsidP="00463ACD">
      <w:pPr>
        <w:numPr>
          <w:ilvl w:val="0"/>
          <w:numId w:val="13"/>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музыкальная фонотека по тематике смены,</w:t>
      </w:r>
    </w:p>
    <w:p w:rsidR="00463ACD" w:rsidRPr="00463ACD" w:rsidRDefault="00463ACD" w:rsidP="00463ACD">
      <w:pPr>
        <w:numPr>
          <w:ilvl w:val="0"/>
          <w:numId w:val="13"/>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общая музыкальная фонотека.</w:t>
      </w:r>
    </w:p>
    <w:p w:rsidR="00463ACD" w:rsidRPr="00463ACD" w:rsidRDefault="00463ACD" w:rsidP="00463ACD">
      <w:pPr>
        <w:tabs>
          <w:tab w:val="left" w:pos="142"/>
        </w:tabs>
        <w:spacing w:after="0"/>
        <w:ind w:firstLine="851"/>
        <w:jc w:val="both"/>
        <w:rPr>
          <w:rFonts w:ascii="Times New Roman" w:eastAsia="Times New Roman" w:hAnsi="Times New Roman" w:cs="Times New Roman"/>
          <w:sz w:val="24"/>
          <w:szCs w:val="24"/>
        </w:rPr>
      </w:pPr>
    </w:p>
    <w:p w:rsidR="00463ACD" w:rsidRPr="00463ACD" w:rsidRDefault="00463ACD" w:rsidP="00463ACD">
      <w:pPr>
        <w:numPr>
          <w:ilvl w:val="0"/>
          <w:numId w:val="15"/>
        </w:numPr>
        <w:tabs>
          <w:tab w:val="left" w:pos="142"/>
        </w:tabs>
        <w:spacing w:after="0"/>
        <w:ind w:firstLine="851"/>
        <w:jc w:val="both"/>
        <w:rPr>
          <w:rFonts w:ascii="Times New Roman" w:eastAsia="Times New Roman" w:hAnsi="Times New Roman" w:cs="Times New Roman"/>
          <w:i/>
          <w:sz w:val="24"/>
          <w:szCs w:val="24"/>
        </w:rPr>
      </w:pPr>
      <w:r w:rsidRPr="00463ACD">
        <w:rPr>
          <w:rFonts w:ascii="Times New Roman" w:eastAsia="Times New Roman" w:hAnsi="Times New Roman" w:cs="Times New Roman"/>
          <w:i/>
          <w:sz w:val="24"/>
          <w:szCs w:val="24"/>
        </w:rPr>
        <w:t>методическое обеспечение:</w:t>
      </w:r>
    </w:p>
    <w:p w:rsidR="00463ACD" w:rsidRPr="00463ACD" w:rsidRDefault="00463ACD" w:rsidP="00463ACD">
      <w:pPr>
        <w:numPr>
          <w:ilvl w:val="0"/>
          <w:numId w:val="14"/>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программы образовательного блока;</w:t>
      </w:r>
    </w:p>
    <w:p w:rsidR="00463ACD" w:rsidRPr="00463ACD" w:rsidRDefault="00463ACD" w:rsidP="00463ACD">
      <w:pPr>
        <w:numPr>
          <w:ilvl w:val="0"/>
          <w:numId w:val="14"/>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программы мастер-классов;</w:t>
      </w:r>
    </w:p>
    <w:p w:rsidR="00463ACD" w:rsidRPr="00463ACD" w:rsidRDefault="00463ACD" w:rsidP="00463ACD">
      <w:pPr>
        <w:numPr>
          <w:ilvl w:val="0"/>
          <w:numId w:val="14"/>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 xml:space="preserve">сценарии </w:t>
      </w:r>
      <w:proofErr w:type="spellStart"/>
      <w:r w:rsidRPr="00463ACD">
        <w:rPr>
          <w:rFonts w:ascii="Times New Roman" w:eastAsia="Times New Roman" w:hAnsi="Times New Roman" w:cs="Times New Roman"/>
          <w:sz w:val="24"/>
          <w:szCs w:val="24"/>
        </w:rPr>
        <w:t>общелагерных</w:t>
      </w:r>
      <w:proofErr w:type="spellEnd"/>
      <w:r w:rsidRPr="00463ACD">
        <w:rPr>
          <w:rFonts w:ascii="Times New Roman" w:eastAsia="Times New Roman" w:hAnsi="Times New Roman" w:cs="Times New Roman"/>
          <w:sz w:val="24"/>
          <w:szCs w:val="24"/>
        </w:rPr>
        <w:t xml:space="preserve"> вечерних мероприятий;</w:t>
      </w:r>
    </w:p>
    <w:p w:rsidR="00463ACD" w:rsidRPr="00463ACD" w:rsidRDefault="00463ACD" w:rsidP="00463ACD">
      <w:pPr>
        <w:numPr>
          <w:ilvl w:val="0"/>
          <w:numId w:val="14"/>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отрядные дела;</w:t>
      </w:r>
    </w:p>
    <w:p w:rsidR="00463ACD" w:rsidRPr="00463ACD" w:rsidRDefault="00463ACD" w:rsidP="00463ACD">
      <w:pPr>
        <w:numPr>
          <w:ilvl w:val="0"/>
          <w:numId w:val="14"/>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 xml:space="preserve">методические разработки </w:t>
      </w:r>
      <w:proofErr w:type="spellStart"/>
      <w:r w:rsidRPr="00463ACD">
        <w:rPr>
          <w:rFonts w:ascii="Times New Roman" w:eastAsia="Times New Roman" w:hAnsi="Times New Roman" w:cs="Times New Roman"/>
          <w:sz w:val="24"/>
          <w:szCs w:val="24"/>
        </w:rPr>
        <w:t>общелагерных</w:t>
      </w:r>
      <w:proofErr w:type="spellEnd"/>
      <w:r w:rsidRPr="00463ACD">
        <w:rPr>
          <w:rFonts w:ascii="Times New Roman" w:eastAsia="Times New Roman" w:hAnsi="Times New Roman" w:cs="Times New Roman"/>
          <w:sz w:val="24"/>
          <w:szCs w:val="24"/>
        </w:rPr>
        <w:t xml:space="preserve"> мероприятий;</w:t>
      </w:r>
    </w:p>
    <w:p w:rsidR="00463ACD" w:rsidRPr="00463ACD" w:rsidRDefault="00463ACD" w:rsidP="00463ACD">
      <w:pPr>
        <w:numPr>
          <w:ilvl w:val="0"/>
          <w:numId w:val="14"/>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интернет – ресурсы.</w:t>
      </w:r>
    </w:p>
    <w:p w:rsidR="00463ACD" w:rsidRPr="00463ACD" w:rsidRDefault="00463ACD" w:rsidP="00463ACD">
      <w:pPr>
        <w:tabs>
          <w:tab w:val="left" w:pos="142"/>
        </w:tabs>
        <w:spacing w:after="0"/>
        <w:ind w:firstLine="851"/>
        <w:jc w:val="both"/>
        <w:rPr>
          <w:rFonts w:ascii="Times New Roman" w:eastAsia="Times New Roman" w:hAnsi="Times New Roman" w:cs="Times New Roman"/>
          <w:sz w:val="24"/>
          <w:szCs w:val="24"/>
        </w:rPr>
      </w:pPr>
    </w:p>
    <w:p w:rsidR="00463ACD" w:rsidRPr="00463ACD" w:rsidRDefault="00463ACD" w:rsidP="00463ACD">
      <w:pPr>
        <w:tabs>
          <w:tab w:val="left" w:pos="142"/>
        </w:tabs>
        <w:spacing w:after="0"/>
        <w:ind w:firstLine="851"/>
        <w:jc w:val="both"/>
        <w:rPr>
          <w:rFonts w:ascii="Times New Roman" w:eastAsia="Times New Roman" w:hAnsi="Times New Roman" w:cs="Times New Roman"/>
          <w:i/>
          <w:sz w:val="24"/>
          <w:szCs w:val="24"/>
        </w:rPr>
      </w:pPr>
      <w:r w:rsidRPr="00463ACD">
        <w:rPr>
          <w:rFonts w:ascii="Times New Roman" w:eastAsia="Times New Roman" w:hAnsi="Times New Roman" w:cs="Times New Roman"/>
          <w:i/>
          <w:sz w:val="24"/>
          <w:szCs w:val="24"/>
        </w:rPr>
        <w:t>4) техническое обеспечение:</w:t>
      </w:r>
    </w:p>
    <w:p w:rsidR="00463ACD" w:rsidRPr="00463ACD" w:rsidRDefault="00463ACD" w:rsidP="00463ACD">
      <w:pPr>
        <w:numPr>
          <w:ilvl w:val="0"/>
          <w:numId w:val="16"/>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спортивный инвентарь;</w:t>
      </w:r>
    </w:p>
    <w:p w:rsidR="00463ACD" w:rsidRPr="00463ACD" w:rsidRDefault="00463ACD" w:rsidP="00463ACD">
      <w:pPr>
        <w:numPr>
          <w:ilvl w:val="0"/>
          <w:numId w:val="16"/>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спортивное оборудование;</w:t>
      </w:r>
    </w:p>
    <w:p w:rsidR="00463ACD" w:rsidRPr="00463ACD" w:rsidRDefault="00463ACD" w:rsidP="00463ACD">
      <w:pPr>
        <w:numPr>
          <w:ilvl w:val="0"/>
          <w:numId w:val="16"/>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мультимедийный проектор;</w:t>
      </w:r>
    </w:p>
    <w:p w:rsidR="00463ACD" w:rsidRPr="00463ACD" w:rsidRDefault="00463ACD" w:rsidP="00463ACD">
      <w:pPr>
        <w:numPr>
          <w:ilvl w:val="0"/>
          <w:numId w:val="16"/>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фото и видеотехника;</w:t>
      </w:r>
    </w:p>
    <w:p w:rsidR="00463ACD" w:rsidRPr="00463ACD" w:rsidRDefault="00463ACD" w:rsidP="00463ACD">
      <w:pPr>
        <w:numPr>
          <w:ilvl w:val="0"/>
          <w:numId w:val="16"/>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компьютерный класс;</w:t>
      </w:r>
    </w:p>
    <w:p w:rsidR="00463ACD" w:rsidRPr="00463ACD" w:rsidRDefault="00463ACD" w:rsidP="00463ACD">
      <w:pPr>
        <w:numPr>
          <w:ilvl w:val="0"/>
          <w:numId w:val="16"/>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кабинеты школы;</w:t>
      </w:r>
    </w:p>
    <w:p w:rsidR="00463ACD" w:rsidRPr="00463ACD" w:rsidRDefault="00463ACD" w:rsidP="00463ACD">
      <w:pPr>
        <w:numPr>
          <w:ilvl w:val="0"/>
          <w:numId w:val="16"/>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конференц-зал</w:t>
      </w:r>
    </w:p>
    <w:p w:rsidR="00463ACD" w:rsidRPr="00463ACD" w:rsidRDefault="00463ACD" w:rsidP="00463ACD">
      <w:pPr>
        <w:numPr>
          <w:ilvl w:val="0"/>
          <w:numId w:val="16"/>
        </w:numPr>
        <w:tabs>
          <w:tab w:val="left" w:pos="142"/>
        </w:tabs>
        <w:spacing w:after="0"/>
        <w:ind w:firstLine="851"/>
        <w:jc w:val="both"/>
        <w:rPr>
          <w:rFonts w:ascii="Times New Roman" w:eastAsia="Times New Roman" w:hAnsi="Times New Roman" w:cs="Times New Roman"/>
          <w:sz w:val="24"/>
          <w:szCs w:val="24"/>
        </w:rPr>
      </w:pPr>
      <w:proofErr w:type="spellStart"/>
      <w:r w:rsidRPr="00463ACD">
        <w:rPr>
          <w:rFonts w:ascii="Times New Roman" w:eastAsia="Times New Roman" w:hAnsi="Times New Roman" w:cs="Times New Roman"/>
          <w:sz w:val="24"/>
          <w:szCs w:val="24"/>
        </w:rPr>
        <w:t>дискозал</w:t>
      </w:r>
      <w:proofErr w:type="spellEnd"/>
      <w:r w:rsidRPr="00463ACD">
        <w:rPr>
          <w:rFonts w:ascii="Times New Roman" w:eastAsia="Times New Roman" w:hAnsi="Times New Roman" w:cs="Times New Roman"/>
          <w:sz w:val="24"/>
          <w:szCs w:val="24"/>
        </w:rPr>
        <w:t>;</w:t>
      </w:r>
    </w:p>
    <w:p w:rsidR="00463ACD" w:rsidRPr="00463ACD" w:rsidRDefault="00463ACD" w:rsidP="00463ACD">
      <w:pPr>
        <w:numPr>
          <w:ilvl w:val="0"/>
          <w:numId w:val="16"/>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оргтехника;</w:t>
      </w:r>
    </w:p>
    <w:p w:rsidR="00463ACD" w:rsidRPr="00463ACD" w:rsidRDefault="00463ACD" w:rsidP="00463ACD">
      <w:pPr>
        <w:numPr>
          <w:ilvl w:val="0"/>
          <w:numId w:val="16"/>
        </w:numPr>
        <w:tabs>
          <w:tab w:val="left" w:pos="142"/>
        </w:tabs>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sz w:val="24"/>
          <w:szCs w:val="24"/>
        </w:rPr>
        <w:t>светомузыкальная аппаратура.</w:t>
      </w:r>
    </w:p>
    <w:p w:rsidR="00463ACD" w:rsidRPr="00463ACD" w:rsidRDefault="00463ACD" w:rsidP="00463ACD">
      <w:pPr>
        <w:keepNext/>
        <w:keepLines/>
        <w:spacing w:before="360" w:after="0"/>
        <w:ind w:firstLine="708"/>
        <w:outlineLvl w:val="0"/>
        <w:rPr>
          <w:rFonts w:ascii="Times New Roman" w:eastAsia="Times New Roman" w:hAnsi="Times New Roman" w:cs="Times New Roman"/>
          <w:b/>
          <w:sz w:val="24"/>
          <w:szCs w:val="24"/>
          <w:lang w:eastAsia="ru-RU"/>
        </w:rPr>
      </w:pPr>
      <w:r w:rsidRPr="00463ACD">
        <w:rPr>
          <w:rFonts w:ascii="Times New Roman" w:eastAsia="Calibri" w:hAnsi="Times New Roman" w:cs="Times New Roman"/>
          <w:b/>
          <w:bCs/>
          <w:sz w:val="24"/>
          <w:szCs w:val="24"/>
        </w:rPr>
        <w:t>5</w:t>
      </w:r>
      <w:r w:rsidRPr="00463ACD">
        <w:rPr>
          <w:rFonts w:ascii="Times New Roman" w:eastAsia="Times New Roman" w:hAnsi="Times New Roman" w:cs="Times New Roman"/>
          <w:b/>
          <w:sz w:val="24"/>
          <w:szCs w:val="24"/>
          <w:lang w:eastAsia="ru-RU"/>
        </w:rPr>
        <w:t xml:space="preserve">.4. Система </w:t>
      </w:r>
      <w:proofErr w:type="spellStart"/>
      <w:r w:rsidRPr="00463ACD">
        <w:rPr>
          <w:rFonts w:ascii="Times New Roman" w:eastAsia="Times New Roman" w:hAnsi="Times New Roman" w:cs="Times New Roman"/>
          <w:b/>
          <w:sz w:val="24"/>
          <w:szCs w:val="24"/>
          <w:lang w:eastAsia="ru-RU"/>
        </w:rPr>
        <w:t>соуправления</w:t>
      </w:r>
      <w:proofErr w:type="spellEnd"/>
    </w:p>
    <w:p w:rsidR="00463ACD" w:rsidRPr="00463ACD" w:rsidRDefault="00463ACD" w:rsidP="00463ACD">
      <w:pPr>
        <w:spacing w:after="0"/>
        <w:ind w:right="-40" w:firstLine="708"/>
        <w:contextualSpacing/>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 xml:space="preserve">Система детского </w:t>
      </w:r>
      <w:proofErr w:type="spellStart"/>
      <w:r w:rsidRPr="00463ACD">
        <w:rPr>
          <w:rFonts w:ascii="Times New Roman" w:eastAsia="Times New Roman" w:hAnsi="Times New Roman" w:cs="Times New Roman"/>
          <w:sz w:val="24"/>
          <w:szCs w:val="24"/>
          <w:lang w:eastAsia="ru-RU"/>
        </w:rPr>
        <w:t>соуправления</w:t>
      </w:r>
      <w:proofErr w:type="spellEnd"/>
      <w:r w:rsidRPr="00463ACD">
        <w:rPr>
          <w:rFonts w:ascii="Times New Roman" w:eastAsia="Times New Roman" w:hAnsi="Times New Roman" w:cs="Times New Roman"/>
          <w:sz w:val="24"/>
          <w:szCs w:val="24"/>
          <w:lang w:eastAsia="ru-RU"/>
        </w:rPr>
        <w:t xml:space="preserve"> на смене представляет собой иерархическую ролевую систему, где у каждого ребёнка в отряде есть своя должность с прописанными обязанностями. </w:t>
      </w:r>
      <w:proofErr w:type="gramStart"/>
      <w:r w:rsidRPr="00463ACD">
        <w:rPr>
          <w:rFonts w:ascii="Times New Roman" w:eastAsia="Times New Roman" w:hAnsi="Times New Roman" w:cs="Times New Roman"/>
          <w:sz w:val="24"/>
          <w:szCs w:val="24"/>
          <w:lang w:eastAsia="ru-RU"/>
        </w:rPr>
        <w:t>К окончанию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также совместным решением всех участников отряда избираются ответственные за определенные направление.</w:t>
      </w:r>
      <w:proofErr w:type="gramEnd"/>
      <w:r w:rsidRPr="00463ACD">
        <w:rPr>
          <w:rFonts w:ascii="Times New Roman" w:eastAsia="Times New Roman" w:hAnsi="Times New Roman" w:cs="Times New Roman"/>
          <w:sz w:val="24"/>
          <w:szCs w:val="24"/>
          <w:lang w:eastAsia="ru-RU"/>
        </w:rPr>
        <w:t xml:space="preserve"> Все оставшиеся дети разделяются на подгруппы, выполняющие различные задания, поступающие от </w:t>
      </w:r>
      <w:proofErr w:type="gramStart"/>
      <w:r w:rsidRPr="00463ACD">
        <w:rPr>
          <w:rFonts w:ascii="Times New Roman" w:eastAsia="Times New Roman" w:hAnsi="Times New Roman" w:cs="Times New Roman"/>
          <w:sz w:val="24"/>
          <w:szCs w:val="24"/>
          <w:lang w:eastAsia="ru-RU"/>
        </w:rPr>
        <w:t>ответственных</w:t>
      </w:r>
      <w:proofErr w:type="gramEnd"/>
      <w:r w:rsidRPr="00463ACD">
        <w:rPr>
          <w:rFonts w:ascii="Times New Roman" w:eastAsia="Times New Roman" w:hAnsi="Times New Roman" w:cs="Times New Roman"/>
          <w:sz w:val="24"/>
          <w:szCs w:val="24"/>
          <w:lang w:eastAsia="ru-RU"/>
        </w:rPr>
        <w:t xml:space="preserve"> за направления. Ответственные за направления, в свою очередь, решают поставленные вожатым задачи на день. Капитан отряда курирует всех «ответственных за направления» помогая им в выполнении дел и контролируя их реализацию.</w:t>
      </w:r>
    </w:p>
    <w:p w:rsidR="00463ACD" w:rsidRPr="00463ACD" w:rsidRDefault="00463ACD" w:rsidP="00463ACD">
      <w:pPr>
        <w:spacing w:after="0"/>
        <w:ind w:right="-40" w:firstLine="851"/>
        <w:contextualSpacing/>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 xml:space="preserve">Данная форма работы призвана помочь вожатому в организации внутриотрядной жизни и дать каждому ребенку возможность попробовать себя в каждой роли. Иерархическая система </w:t>
      </w:r>
      <w:proofErr w:type="spellStart"/>
      <w:r w:rsidRPr="00463ACD">
        <w:rPr>
          <w:rFonts w:ascii="Times New Roman" w:eastAsia="Times New Roman" w:hAnsi="Times New Roman" w:cs="Times New Roman"/>
          <w:sz w:val="24"/>
          <w:szCs w:val="24"/>
          <w:lang w:eastAsia="ru-RU"/>
        </w:rPr>
        <w:t>соуправления</w:t>
      </w:r>
      <w:proofErr w:type="spellEnd"/>
      <w:r w:rsidRPr="00463ACD">
        <w:rPr>
          <w:rFonts w:ascii="Times New Roman" w:eastAsia="Times New Roman" w:hAnsi="Times New Roman" w:cs="Times New Roman"/>
          <w:sz w:val="24"/>
          <w:szCs w:val="24"/>
          <w:lang w:eastAsia="ru-RU"/>
        </w:rPr>
        <w:t xml:space="preserve"> выглядит следующим образом:</w:t>
      </w:r>
    </w:p>
    <w:p w:rsidR="00463ACD" w:rsidRPr="00463ACD" w:rsidRDefault="00463ACD" w:rsidP="00463ACD">
      <w:pPr>
        <w:ind w:right="-39"/>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4223"/>
        <w:gridCol w:w="2976"/>
      </w:tblGrid>
      <w:tr w:rsidR="00463ACD" w:rsidRPr="00463ACD" w:rsidTr="0094487A">
        <w:tc>
          <w:tcPr>
            <w:tcW w:w="2371"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jc w:val="center"/>
              <w:rPr>
                <w:rFonts w:ascii="Times New Roman" w:eastAsia="Times New Roman" w:hAnsi="Times New Roman" w:cs="Times New Roman"/>
                <w:b/>
                <w:sz w:val="24"/>
                <w:szCs w:val="24"/>
                <w:lang w:eastAsia="ru-RU"/>
              </w:rPr>
            </w:pPr>
            <w:r w:rsidRPr="00463ACD">
              <w:rPr>
                <w:rFonts w:ascii="Times New Roman" w:eastAsia="Times New Roman" w:hAnsi="Times New Roman" w:cs="Times New Roman"/>
                <w:b/>
                <w:sz w:val="24"/>
                <w:szCs w:val="24"/>
                <w:lang w:eastAsia="ru-RU"/>
              </w:rPr>
              <w:t>Должность</w:t>
            </w:r>
          </w:p>
        </w:tc>
        <w:tc>
          <w:tcPr>
            <w:tcW w:w="422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jc w:val="center"/>
              <w:rPr>
                <w:rFonts w:ascii="Times New Roman" w:eastAsia="Times New Roman" w:hAnsi="Times New Roman" w:cs="Times New Roman"/>
                <w:b/>
                <w:sz w:val="24"/>
                <w:szCs w:val="24"/>
                <w:lang w:eastAsia="ru-RU"/>
              </w:rPr>
            </w:pPr>
            <w:r w:rsidRPr="00463ACD">
              <w:rPr>
                <w:rFonts w:ascii="Times New Roman" w:eastAsia="Times New Roman" w:hAnsi="Times New Roman" w:cs="Times New Roman"/>
                <w:b/>
                <w:sz w:val="24"/>
                <w:szCs w:val="24"/>
                <w:lang w:eastAsia="ru-RU"/>
              </w:rPr>
              <w:t>Обязанности</w:t>
            </w:r>
          </w:p>
        </w:tc>
        <w:tc>
          <w:tcPr>
            <w:tcW w:w="2976"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jc w:val="center"/>
              <w:rPr>
                <w:rFonts w:ascii="Times New Roman" w:eastAsia="Times New Roman" w:hAnsi="Times New Roman" w:cs="Times New Roman"/>
                <w:b/>
                <w:sz w:val="24"/>
                <w:szCs w:val="24"/>
                <w:lang w:eastAsia="ru-RU"/>
              </w:rPr>
            </w:pPr>
            <w:r w:rsidRPr="00463ACD">
              <w:rPr>
                <w:rFonts w:ascii="Times New Roman" w:eastAsia="Times New Roman" w:hAnsi="Times New Roman" w:cs="Times New Roman"/>
                <w:b/>
                <w:sz w:val="24"/>
                <w:szCs w:val="24"/>
                <w:lang w:eastAsia="ru-RU"/>
              </w:rPr>
              <w:t>Ресурс</w:t>
            </w:r>
          </w:p>
        </w:tc>
      </w:tr>
      <w:tr w:rsidR="00463ACD" w:rsidRPr="00463ACD" w:rsidTr="0094487A">
        <w:trPr>
          <w:trHeight w:val="1519"/>
        </w:trPr>
        <w:tc>
          <w:tcPr>
            <w:tcW w:w="2371"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Капитан отряда</w:t>
            </w:r>
          </w:p>
        </w:tc>
        <w:tc>
          <w:tcPr>
            <w:tcW w:w="422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 xml:space="preserve">Является главным помощником для вожатого; осуществляет </w:t>
            </w:r>
            <w:proofErr w:type="gramStart"/>
            <w:r w:rsidRPr="00463ACD">
              <w:rPr>
                <w:rFonts w:ascii="Times New Roman" w:eastAsia="Times New Roman" w:hAnsi="Times New Roman" w:cs="Times New Roman"/>
                <w:sz w:val="24"/>
                <w:szCs w:val="24"/>
                <w:lang w:eastAsia="ru-RU"/>
              </w:rPr>
              <w:t>контроль за</w:t>
            </w:r>
            <w:proofErr w:type="gramEnd"/>
            <w:r w:rsidRPr="00463ACD">
              <w:rPr>
                <w:rFonts w:ascii="Times New Roman" w:eastAsia="Times New Roman" w:hAnsi="Times New Roman" w:cs="Times New Roman"/>
                <w:sz w:val="24"/>
                <w:szCs w:val="24"/>
                <w:lang w:eastAsia="ru-RU"/>
              </w:rPr>
              <w:t xml:space="preserve"> выполнением обязанностей всех должностей</w:t>
            </w:r>
          </w:p>
        </w:tc>
        <w:tc>
          <w:tcPr>
            <w:tcW w:w="2976"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Все участники отряда</w:t>
            </w:r>
          </w:p>
        </w:tc>
      </w:tr>
      <w:tr w:rsidR="00463ACD" w:rsidRPr="00463ACD" w:rsidTr="0094487A">
        <w:trPr>
          <w:trHeight w:val="1064"/>
        </w:trPr>
        <w:tc>
          <w:tcPr>
            <w:tcW w:w="2371"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eastAsia="Times New Roman" w:hAnsi="Times New Roman" w:cs="Times New Roman"/>
                <w:sz w:val="24"/>
                <w:szCs w:val="24"/>
                <w:lang w:eastAsia="ru-RU"/>
              </w:rPr>
            </w:pPr>
            <w:proofErr w:type="gramStart"/>
            <w:r w:rsidRPr="00463ACD">
              <w:rPr>
                <w:rFonts w:ascii="Times New Roman" w:eastAsia="Times New Roman" w:hAnsi="Times New Roman" w:cs="Times New Roman"/>
                <w:sz w:val="24"/>
                <w:szCs w:val="24"/>
                <w:lang w:eastAsia="ru-RU"/>
              </w:rPr>
              <w:t>Ответственный</w:t>
            </w:r>
            <w:proofErr w:type="gramEnd"/>
            <w:r w:rsidRPr="00463ACD">
              <w:rPr>
                <w:rFonts w:ascii="Times New Roman" w:eastAsia="Times New Roman" w:hAnsi="Times New Roman" w:cs="Times New Roman"/>
                <w:sz w:val="24"/>
                <w:szCs w:val="24"/>
                <w:lang w:eastAsia="ru-RU"/>
              </w:rPr>
              <w:t xml:space="preserve"> за чистоту</w:t>
            </w:r>
          </w:p>
        </w:tc>
        <w:tc>
          <w:tcPr>
            <w:tcW w:w="422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 xml:space="preserve">Осуществляет </w:t>
            </w:r>
            <w:proofErr w:type="gramStart"/>
            <w:r w:rsidRPr="00463ACD">
              <w:rPr>
                <w:rFonts w:ascii="Times New Roman" w:eastAsia="Times New Roman" w:hAnsi="Times New Roman" w:cs="Times New Roman"/>
                <w:sz w:val="24"/>
                <w:szCs w:val="24"/>
                <w:lang w:eastAsia="ru-RU"/>
              </w:rPr>
              <w:t>контроль за</w:t>
            </w:r>
            <w:proofErr w:type="gramEnd"/>
            <w:r w:rsidRPr="00463ACD">
              <w:rPr>
                <w:rFonts w:ascii="Times New Roman" w:eastAsia="Times New Roman" w:hAnsi="Times New Roman" w:cs="Times New Roman"/>
                <w:sz w:val="24"/>
                <w:szCs w:val="24"/>
                <w:lang w:eastAsia="ru-RU"/>
              </w:rPr>
              <w:t xml:space="preserve"> соблюдением правил чистоты в отряде.</w:t>
            </w:r>
          </w:p>
        </w:tc>
        <w:tc>
          <w:tcPr>
            <w:tcW w:w="2976"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Участники, входящие в состав «Совета чистоты»</w:t>
            </w:r>
          </w:p>
        </w:tc>
      </w:tr>
      <w:tr w:rsidR="00463ACD" w:rsidRPr="00463ACD" w:rsidTr="0094487A">
        <w:tc>
          <w:tcPr>
            <w:tcW w:w="2371"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eastAsia="Times New Roman" w:hAnsi="Times New Roman" w:cs="Times New Roman"/>
                <w:sz w:val="24"/>
                <w:szCs w:val="24"/>
                <w:lang w:eastAsia="ru-RU"/>
              </w:rPr>
            </w:pPr>
            <w:proofErr w:type="gramStart"/>
            <w:r w:rsidRPr="00463ACD">
              <w:rPr>
                <w:rFonts w:ascii="Times New Roman" w:eastAsia="Times New Roman" w:hAnsi="Times New Roman" w:cs="Times New Roman"/>
                <w:sz w:val="24"/>
                <w:szCs w:val="24"/>
                <w:lang w:eastAsia="ru-RU"/>
              </w:rPr>
              <w:t>Ответственный за спорт</w:t>
            </w:r>
            <w:proofErr w:type="gramEnd"/>
          </w:p>
        </w:tc>
        <w:tc>
          <w:tcPr>
            <w:tcW w:w="422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 xml:space="preserve">Осуществляет </w:t>
            </w:r>
            <w:proofErr w:type="gramStart"/>
            <w:r w:rsidRPr="00463ACD">
              <w:rPr>
                <w:rFonts w:ascii="Times New Roman" w:eastAsia="Times New Roman" w:hAnsi="Times New Roman" w:cs="Times New Roman"/>
                <w:sz w:val="24"/>
                <w:szCs w:val="24"/>
                <w:lang w:eastAsia="ru-RU"/>
              </w:rPr>
              <w:t>контроль за</w:t>
            </w:r>
            <w:proofErr w:type="gramEnd"/>
            <w:r w:rsidRPr="00463ACD">
              <w:rPr>
                <w:rFonts w:ascii="Times New Roman" w:eastAsia="Times New Roman" w:hAnsi="Times New Roman" w:cs="Times New Roman"/>
                <w:sz w:val="24"/>
                <w:szCs w:val="24"/>
                <w:lang w:eastAsia="ru-RU"/>
              </w:rPr>
              <w:t xml:space="preserve"> проведением ежедневных спортивных мероприятий и зарядок, набирает команду для участия в спортивных соревнованиях.</w:t>
            </w:r>
          </w:p>
        </w:tc>
        <w:tc>
          <w:tcPr>
            <w:tcW w:w="2976"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Участники, входящие в состав «Совета спорта»</w:t>
            </w:r>
          </w:p>
        </w:tc>
      </w:tr>
      <w:tr w:rsidR="00463ACD" w:rsidRPr="00463ACD" w:rsidTr="0094487A">
        <w:tc>
          <w:tcPr>
            <w:tcW w:w="2371"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eastAsia="Times New Roman" w:hAnsi="Times New Roman" w:cs="Times New Roman"/>
                <w:sz w:val="24"/>
                <w:szCs w:val="24"/>
                <w:lang w:eastAsia="ru-RU"/>
              </w:rPr>
            </w:pPr>
            <w:proofErr w:type="gramStart"/>
            <w:r w:rsidRPr="00463ACD">
              <w:rPr>
                <w:rFonts w:ascii="Times New Roman" w:eastAsia="Times New Roman" w:hAnsi="Times New Roman" w:cs="Times New Roman"/>
                <w:sz w:val="24"/>
                <w:szCs w:val="24"/>
                <w:lang w:eastAsia="ru-RU"/>
              </w:rPr>
              <w:t>Ответственный</w:t>
            </w:r>
            <w:proofErr w:type="gramEnd"/>
            <w:r w:rsidRPr="00463ACD">
              <w:rPr>
                <w:rFonts w:ascii="Times New Roman" w:eastAsia="Times New Roman" w:hAnsi="Times New Roman" w:cs="Times New Roman"/>
                <w:sz w:val="24"/>
                <w:szCs w:val="24"/>
                <w:lang w:eastAsia="ru-RU"/>
              </w:rPr>
              <w:t xml:space="preserve"> за творческую деятельность.</w:t>
            </w:r>
          </w:p>
        </w:tc>
        <w:tc>
          <w:tcPr>
            <w:tcW w:w="422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 xml:space="preserve">Осуществляет </w:t>
            </w:r>
            <w:proofErr w:type="gramStart"/>
            <w:r w:rsidRPr="00463ACD">
              <w:rPr>
                <w:rFonts w:ascii="Times New Roman" w:eastAsia="Times New Roman" w:hAnsi="Times New Roman" w:cs="Times New Roman"/>
                <w:sz w:val="24"/>
                <w:szCs w:val="24"/>
                <w:lang w:eastAsia="ru-RU"/>
              </w:rPr>
              <w:t>контроль за</w:t>
            </w:r>
            <w:proofErr w:type="gramEnd"/>
            <w:r w:rsidRPr="00463ACD">
              <w:rPr>
                <w:rFonts w:ascii="Times New Roman" w:eastAsia="Times New Roman" w:hAnsi="Times New Roman" w:cs="Times New Roman"/>
                <w:sz w:val="24"/>
                <w:szCs w:val="24"/>
                <w:lang w:eastAsia="ru-RU"/>
              </w:rPr>
              <w:t xml:space="preserve"> разработкой и реализацией творческих мероприятий смены.</w:t>
            </w:r>
          </w:p>
        </w:tc>
        <w:tc>
          <w:tcPr>
            <w:tcW w:w="2976"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Участники, входящие в состав «Творческого совета»</w:t>
            </w:r>
          </w:p>
        </w:tc>
      </w:tr>
      <w:tr w:rsidR="00463ACD" w:rsidRPr="00463ACD" w:rsidTr="0094487A">
        <w:tc>
          <w:tcPr>
            <w:tcW w:w="2371"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rPr>
                <w:rFonts w:ascii="Times New Roman" w:eastAsia="Times New Roman" w:hAnsi="Times New Roman" w:cs="Times New Roman"/>
                <w:sz w:val="24"/>
                <w:szCs w:val="24"/>
                <w:lang w:eastAsia="ru-RU"/>
              </w:rPr>
            </w:pPr>
            <w:proofErr w:type="gramStart"/>
            <w:r w:rsidRPr="00463ACD">
              <w:rPr>
                <w:rFonts w:ascii="Times New Roman" w:eastAsia="Times New Roman" w:hAnsi="Times New Roman" w:cs="Times New Roman"/>
                <w:sz w:val="24"/>
                <w:szCs w:val="24"/>
                <w:lang w:eastAsia="ru-RU"/>
              </w:rPr>
              <w:t>Ответственный</w:t>
            </w:r>
            <w:proofErr w:type="gramEnd"/>
            <w:r w:rsidRPr="00463ACD">
              <w:rPr>
                <w:rFonts w:ascii="Times New Roman" w:eastAsia="Times New Roman" w:hAnsi="Times New Roman" w:cs="Times New Roman"/>
                <w:sz w:val="24"/>
                <w:szCs w:val="24"/>
                <w:lang w:eastAsia="ru-RU"/>
              </w:rPr>
              <w:t xml:space="preserve"> за экологию и культуру</w:t>
            </w:r>
          </w:p>
        </w:tc>
        <w:tc>
          <w:tcPr>
            <w:tcW w:w="4223"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rPr>
                <w:rFonts w:ascii="Times New Roman" w:eastAsia="Calibri" w:hAnsi="Times New Roman" w:cs="Times New Roman"/>
                <w:sz w:val="24"/>
                <w:szCs w:val="24"/>
              </w:rPr>
            </w:pPr>
            <w:r w:rsidRPr="00463ACD">
              <w:rPr>
                <w:rFonts w:ascii="Times New Roman" w:eastAsia="Times New Roman" w:hAnsi="Times New Roman" w:cs="Times New Roman"/>
                <w:sz w:val="24"/>
                <w:szCs w:val="24"/>
                <w:lang w:eastAsia="ru-RU"/>
              </w:rPr>
              <w:t xml:space="preserve">Осуществляет контроль по организации мероприятий  по защите окружающей среды, популяризации экологического поведения, </w:t>
            </w:r>
            <w:proofErr w:type="spellStart"/>
            <w:r w:rsidRPr="00463ACD">
              <w:rPr>
                <w:rFonts w:ascii="Times New Roman" w:eastAsia="Calibri" w:hAnsi="Times New Roman" w:cs="Times New Roman"/>
                <w:color w:val="000000" w:themeColor="text1"/>
                <w:sz w:val="24"/>
                <w:szCs w:val="24"/>
                <w:shd w:val="clear" w:color="auto" w:fill="FFFFFF"/>
              </w:rPr>
              <w:t>экологичного</w:t>
            </w:r>
            <w:proofErr w:type="spellEnd"/>
            <w:r w:rsidRPr="00463ACD">
              <w:rPr>
                <w:rFonts w:ascii="Times New Roman" w:eastAsia="Calibri" w:hAnsi="Times New Roman" w:cs="Times New Roman"/>
                <w:color w:val="000000" w:themeColor="text1"/>
                <w:sz w:val="24"/>
                <w:szCs w:val="24"/>
                <w:shd w:val="clear" w:color="auto" w:fill="FFFFFF"/>
              </w:rPr>
              <w:t xml:space="preserve"> быта отряда, контроль благоприятной атмосферы для жизнедеятельности отряда.</w:t>
            </w:r>
          </w:p>
        </w:tc>
        <w:tc>
          <w:tcPr>
            <w:tcW w:w="2976"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Участники, входящие в состав «Совета экологии и культуры»</w:t>
            </w:r>
          </w:p>
        </w:tc>
      </w:tr>
      <w:tr w:rsidR="00463ACD" w:rsidRPr="00463ACD" w:rsidTr="0094487A">
        <w:tc>
          <w:tcPr>
            <w:tcW w:w="2371"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Ответственный за медиа</w:t>
            </w:r>
          </w:p>
        </w:tc>
        <w:tc>
          <w:tcPr>
            <w:tcW w:w="4223"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rPr>
                <w:rFonts w:ascii="Times New Roman" w:eastAsia="Times New Roman" w:hAnsi="Times New Roman" w:cs="Times New Roman"/>
                <w:sz w:val="24"/>
                <w:szCs w:val="24"/>
                <w:lang w:eastAsia="ru-RU"/>
              </w:rPr>
            </w:pPr>
            <w:proofErr w:type="gramStart"/>
            <w:r w:rsidRPr="00463ACD">
              <w:rPr>
                <w:rFonts w:ascii="Times New Roman" w:eastAsia="Times New Roman" w:hAnsi="Times New Roman" w:cs="Times New Roman"/>
                <w:sz w:val="24"/>
                <w:szCs w:val="24"/>
                <w:lang w:eastAsia="ru-RU"/>
              </w:rPr>
              <w:t>Контроль за</w:t>
            </w:r>
            <w:proofErr w:type="gramEnd"/>
            <w:r w:rsidRPr="00463ACD">
              <w:rPr>
                <w:rFonts w:ascii="Times New Roman" w:eastAsia="Times New Roman" w:hAnsi="Times New Roman" w:cs="Times New Roman"/>
                <w:sz w:val="24"/>
                <w:szCs w:val="24"/>
                <w:lang w:eastAsia="ru-RU"/>
              </w:rPr>
              <w:t xml:space="preserve"> публикациями актуальной информации о жизни в отряде и его знаменательных событий, ведение страниц в социальных сетях и взаимодействие с </w:t>
            </w:r>
            <w:proofErr w:type="spellStart"/>
            <w:r w:rsidRPr="00463ACD">
              <w:rPr>
                <w:rFonts w:ascii="Times New Roman" w:eastAsia="Times New Roman" w:hAnsi="Times New Roman" w:cs="Times New Roman"/>
                <w:sz w:val="24"/>
                <w:szCs w:val="24"/>
                <w:lang w:eastAsia="ru-RU"/>
              </w:rPr>
              <w:t>Медиацентром</w:t>
            </w:r>
            <w:proofErr w:type="spellEnd"/>
            <w:r w:rsidRPr="00463ACD">
              <w:rPr>
                <w:rFonts w:ascii="Times New Roman" w:eastAsia="Times New Roman" w:hAnsi="Times New Roman" w:cs="Times New Roman"/>
                <w:sz w:val="24"/>
                <w:szCs w:val="24"/>
                <w:lang w:eastAsia="ru-RU"/>
              </w:rPr>
              <w:t xml:space="preserve"> дружины.</w:t>
            </w:r>
          </w:p>
        </w:tc>
        <w:tc>
          <w:tcPr>
            <w:tcW w:w="2976" w:type="dxa"/>
            <w:tcBorders>
              <w:top w:val="single" w:sz="4" w:space="0" w:color="auto"/>
              <w:left w:val="single" w:sz="4" w:space="0" w:color="auto"/>
              <w:bottom w:val="single" w:sz="4" w:space="0" w:color="auto"/>
              <w:right w:val="single" w:sz="4" w:space="0" w:color="auto"/>
            </w:tcBorders>
          </w:tcPr>
          <w:p w:rsidR="00463ACD" w:rsidRPr="00463ACD" w:rsidRDefault="00463ACD" w:rsidP="00463ACD">
            <w:pPr>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Участники, входящие в состав «Медиа-группы»</w:t>
            </w:r>
          </w:p>
        </w:tc>
      </w:tr>
    </w:tbl>
    <w:p w:rsidR="00463ACD" w:rsidRPr="00463ACD" w:rsidRDefault="00463ACD" w:rsidP="00463ACD">
      <w:pPr>
        <w:ind w:right="-39"/>
        <w:jc w:val="both"/>
        <w:rPr>
          <w:rFonts w:ascii="Times New Roman" w:eastAsia="Times New Roman" w:hAnsi="Times New Roman" w:cs="Times New Roman"/>
          <w:sz w:val="24"/>
          <w:szCs w:val="24"/>
          <w:lang w:eastAsia="ru-RU"/>
        </w:rPr>
      </w:pPr>
    </w:p>
    <w:p w:rsidR="00463ACD" w:rsidRPr="00463ACD" w:rsidRDefault="00463ACD" w:rsidP="00463ACD">
      <w:pPr>
        <w:shd w:val="clear" w:color="auto" w:fill="FFFFFF"/>
        <w:spacing w:after="0"/>
        <w:ind w:firstLine="851"/>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Каждый отряд выбирает капитана, который совместно с участниками своего отряда самостоятельно определяет систему и схему взаимодействия внутри отряда.</w:t>
      </w:r>
    </w:p>
    <w:p w:rsidR="00463ACD" w:rsidRPr="00463ACD" w:rsidRDefault="00463ACD" w:rsidP="00463ACD">
      <w:pPr>
        <w:shd w:val="clear" w:color="auto" w:fill="FFFFFF"/>
        <w:spacing w:after="0"/>
        <w:contextualSpacing/>
        <w:jc w:val="both"/>
        <w:rPr>
          <w:rFonts w:ascii="Times New Roman" w:eastAsia="Times New Roman" w:hAnsi="Times New Roman" w:cs="Times New Roman"/>
          <w:b/>
          <w:sz w:val="24"/>
          <w:szCs w:val="24"/>
          <w:lang w:eastAsia="ru-RU"/>
        </w:rPr>
      </w:pPr>
    </w:p>
    <w:p w:rsidR="00463ACD" w:rsidRPr="00463ACD" w:rsidRDefault="00463ACD" w:rsidP="00463ACD">
      <w:pPr>
        <w:shd w:val="clear" w:color="auto" w:fill="FFFFFF"/>
        <w:spacing w:after="0"/>
        <w:contextualSpacing/>
        <w:jc w:val="center"/>
        <w:rPr>
          <w:rFonts w:ascii="Times New Roman" w:eastAsia="Times New Roman" w:hAnsi="Times New Roman" w:cs="Times New Roman"/>
          <w:sz w:val="24"/>
          <w:szCs w:val="24"/>
          <w:lang w:eastAsia="ru-RU"/>
        </w:rPr>
      </w:pPr>
      <w:r w:rsidRPr="00463ACD">
        <w:rPr>
          <w:rFonts w:ascii="Times New Roman" w:eastAsia="Times New Roman" w:hAnsi="Times New Roman" w:cs="Times New Roman"/>
          <w:b/>
          <w:sz w:val="24"/>
          <w:szCs w:val="24"/>
          <w:lang w:eastAsia="ru-RU"/>
        </w:rPr>
        <w:t>5.5. Возможные риски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3056"/>
        <w:gridCol w:w="4408"/>
      </w:tblGrid>
      <w:tr w:rsidR="00463ACD" w:rsidRPr="00463ACD" w:rsidTr="0094487A">
        <w:tc>
          <w:tcPr>
            <w:tcW w:w="1972"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Период</w:t>
            </w:r>
          </w:p>
        </w:tc>
        <w:tc>
          <w:tcPr>
            <w:tcW w:w="3115"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Факторы риска</w:t>
            </w:r>
          </w:p>
        </w:tc>
        <w:tc>
          <w:tcPr>
            <w:tcW w:w="455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Формы работы</w:t>
            </w:r>
          </w:p>
        </w:tc>
      </w:tr>
      <w:tr w:rsidR="00463ACD" w:rsidRPr="00463ACD" w:rsidTr="0094487A">
        <w:trPr>
          <w:trHeight w:val="540"/>
        </w:trPr>
        <w:tc>
          <w:tcPr>
            <w:tcW w:w="1972" w:type="dxa"/>
            <w:vMerge w:val="restart"/>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Подготовительный</w:t>
            </w:r>
          </w:p>
        </w:tc>
        <w:tc>
          <w:tcPr>
            <w:tcW w:w="3115"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Нехватка технического обеспечения для реализации смены;</w:t>
            </w:r>
          </w:p>
        </w:tc>
        <w:tc>
          <w:tcPr>
            <w:tcW w:w="455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 xml:space="preserve">Подготовка компьютерного класса, информирование будущих участников о необходимости иметь на смене собственный ноутбук. </w:t>
            </w:r>
          </w:p>
        </w:tc>
      </w:tr>
      <w:tr w:rsidR="00463ACD" w:rsidRPr="00463ACD" w:rsidTr="0094487A">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spacing w:after="0"/>
              <w:rPr>
                <w:rFonts w:ascii="Times New Roman" w:eastAsia="Times New Roman" w:hAnsi="Times New Roman" w:cs="Times New Roman"/>
                <w:b/>
                <w:sz w:val="24"/>
                <w:szCs w:val="24"/>
                <w:lang w:eastAsia="ru-RU"/>
              </w:rPr>
            </w:pPr>
          </w:p>
        </w:tc>
        <w:tc>
          <w:tcPr>
            <w:tcW w:w="3115"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Нехватка кадров/партнеров.</w:t>
            </w:r>
          </w:p>
        </w:tc>
        <w:tc>
          <w:tcPr>
            <w:tcW w:w="455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Нахождение партнеров и кадрового состава.</w:t>
            </w:r>
          </w:p>
        </w:tc>
      </w:tr>
      <w:tr w:rsidR="00463ACD" w:rsidRPr="00463ACD" w:rsidTr="0094487A">
        <w:trPr>
          <w:trHeight w:val="555"/>
        </w:trPr>
        <w:tc>
          <w:tcPr>
            <w:tcW w:w="1972" w:type="dxa"/>
            <w:vMerge w:val="restart"/>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Организационный</w:t>
            </w:r>
          </w:p>
        </w:tc>
        <w:tc>
          <w:tcPr>
            <w:tcW w:w="3115"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Недостаточный уровень знаний по направлениям у участников смены;</w:t>
            </w:r>
          </w:p>
        </w:tc>
        <w:tc>
          <w:tcPr>
            <w:tcW w:w="455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Анкетирование участников на уровень знаний. Последующее распределение их на соответствующее их уровню направление образовательного блока.</w:t>
            </w:r>
          </w:p>
        </w:tc>
      </w:tr>
      <w:tr w:rsidR="00463ACD" w:rsidRPr="00463ACD" w:rsidTr="0094487A">
        <w:trPr>
          <w:trHeight w:val="1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spacing w:after="0"/>
              <w:rPr>
                <w:rFonts w:ascii="Times New Roman" w:eastAsia="Times New Roman" w:hAnsi="Times New Roman" w:cs="Times New Roman"/>
                <w:b/>
                <w:sz w:val="24"/>
                <w:szCs w:val="24"/>
                <w:lang w:eastAsia="ru-RU"/>
              </w:rPr>
            </w:pPr>
          </w:p>
        </w:tc>
        <w:tc>
          <w:tcPr>
            <w:tcW w:w="3115"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Неприятие участника смены коллективом.</w:t>
            </w:r>
          </w:p>
        </w:tc>
        <w:tc>
          <w:tcPr>
            <w:tcW w:w="455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Работа вожатых на сплочение коллектива, индивидуальные беседы.</w:t>
            </w:r>
          </w:p>
        </w:tc>
      </w:tr>
      <w:tr w:rsidR="00463ACD" w:rsidRPr="00463ACD" w:rsidTr="0094487A">
        <w:trPr>
          <w:trHeight w:val="1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3ACD" w:rsidRPr="00463ACD" w:rsidRDefault="00463ACD" w:rsidP="00463ACD">
            <w:pPr>
              <w:spacing w:after="0"/>
              <w:rPr>
                <w:rFonts w:ascii="Times New Roman" w:eastAsia="Times New Roman" w:hAnsi="Times New Roman" w:cs="Times New Roman"/>
                <w:b/>
                <w:sz w:val="24"/>
                <w:szCs w:val="24"/>
                <w:lang w:eastAsia="ru-RU"/>
              </w:rPr>
            </w:pPr>
          </w:p>
        </w:tc>
        <w:tc>
          <w:tcPr>
            <w:tcW w:w="3115"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Низкая самооценка, неуверенность в себе.</w:t>
            </w:r>
          </w:p>
        </w:tc>
        <w:tc>
          <w:tcPr>
            <w:tcW w:w="455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Работа вожатых и педагогов на поднятие самооценки.</w:t>
            </w:r>
          </w:p>
        </w:tc>
      </w:tr>
      <w:tr w:rsidR="00463ACD" w:rsidRPr="00463ACD" w:rsidTr="0094487A">
        <w:trPr>
          <w:trHeight w:val="273"/>
        </w:trPr>
        <w:tc>
          <w:tcPr>
            <w:tcW w:w="1972"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jc w:val="both"/>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Основной</w:t>
            </w:r>
          </w:p>
        </w:tc>
        <w:tc>
          <w:tcPr>
            <w:tcW w:w="3115"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Утомляемость участников смены, усталость глаз при длительной работе за компьютером.</w:t>
            </w:r>
          </w:p>
        </w:tc>
        <w:tc>
          <w:tcPr>
            <w:tcW w:w="4553" w:type="dxa"/>
            <w:tcBorders>
              <w:top w:val="single" w:sz="4" w:space="0" w:color="auto"/>
              <w:left w:val="single" w:sz="4" w:space="0" w:color="auto"/>
              <w:bottom w:val="single" w:sz="4" w:space="0" w:color="auto"/>
              <w:right w:val="single" w:sz="4" w:space="0" w:color="auto"/>
            </w:tcBorders>
            <w:hideMark/>
          </w:tcPr>
          <w:p w:rsidR="00463ACD" w:rsidRPr="00463ACD" w:rsidRDefault="00463ACD" w:rsidP="00463ACD">
            <w:pPr>
              <w:spacing w:after="0"/>
              <w:rPr>
                <w:rFonts w:ascii="Times New Roman" w:eastAsia="Times New Roman" w:hAnsi="Times New Roman" w:cs="Times New Roman"/>
                <w:sz w:val="24"/>
                <w:szCs w:val="24"/>
                <w:lang w:eastAsia="ru-RU"/>
              </w:rPr>
            </w:pPr>
            <w:r w:rsidRPr="00463ACD">
              <w:rPr>
                <w:rFonts w:ascii="Times New Roman" w:eastAsia="Times New Roman" w:hAnsi="Times New Roman" w:cs="Times New Roman"/>
                <w:sz w:val="24"/>
                <w:szCs w:val="24"/>
                <w:lang w:eastAsia="ru-RU"/>
              </w:rPr>
              <w:t xml:space="preserve">Смена деятельности с пассивной на </w:t>
            </w:r>
            <w:proofErr w:type="gramStart"/>
            <w:r w:rsidRPr="00463ACD">
              <w:rPr>
                <w:rFonts w:ascii="Times New Roman" w:eastAsia="Times New Roman" w:hAnsi="Times New Roman" w:cs="Times New Roman"/>
                <w:sz w:val="24"/>
                <w:szCs w:val="24"/>
                <w:lang w:eastAsia="ru-RU"/>
              </w:rPr>
              <w:t>активную</w:t>
            </w:r>
            <w:proofErr w:type="gramEnd"/>
            <w:r w:rsidRPr="00463ACD">
              <w:rPr>
                <w:rFonts w:ascii="Times New Roman" w:eastAsia="Times New Roman" w:hAnsi="Times New Roman" w:cs="Times New Roman"/>
                <w:sz w:val="24"/>
                <w:szCs w:val="24"/>
                <w:lang w:eastAsia="ru-RU"/>
              </w:rPr>
              <w:t>, подготовка и участие в мероприятиях смены.</w:t>
            </w:r>
          </w:p>
        </w:tc>
      </w:tr>
    </w:tbl>
    <w:p w:rsidR="00463ACD" w:rsidRPr="00463ACD" w:rsidRDefault="00463ACD" w:rsidP="00463ACD">
      <w:pPr>
        <w:rPr>
          <w:rFonts w:ascii="Times New Roman" w:eastAsia="Times New Roman" w:hAnsi="Times New Roman" w:cs="Times New Roman"/>
          <w:b/>
          <w:sz w:val="24"/>
          <w:szCs w:val="24"/>
          <w:lang w:eastAsia="ru-RU"/>
        </w:rPr>
      </w:pPr>
    </w:p>
    <w:p w:rsidR="00463ACD" w:rsidRPr="00463ACD" w:rsidRDefault="00463ACD" w:rsidP="00463ACD">
      <w:pPr>
        <w:spacing w:after="0"/>
        <w:jc w:val="center"/>
        <w:rPr>
          <w:rFonts w:ascii="Times New Roman" w:eastAsia="Times New Roman" w:hAnsi="Times New Roman" w:cs="Times New Roman"/>
          <w:b/>
          <w:color w:val="000000"/>
          <w:sz w:val="24"/>
          <w:szCs w:val="24"/>
          <w:highlight w:val="white"/>
        </w:rPr>
      </w:pPr>
    </w:p>
    <w:p w:rsidR="00463ACD" w:rsidRPr="00463ACD" w:rsidRDefault="00463ACD" w:rsidP="00463ACD">
      <w:pPr>
        <w:spacing w:after="0"/>
        <w:jc w:val="center"/>
        <w:rPr>
          <w:rFonts w:ascii="Times New Roman" w:eastAsia="Times New Roman" w:hAnsi="Times New Roman" w:cs="Times New Roman"/>
          <w:b/>
          <w:color w:val="000000"/>
          <w:sz w:val="24"/>
          <w:szCs w:val="24"/>
          <w:highlight w:val="white"/>
        </w:rPr>
      </w:pPr>
    </w:p>
    <w:p w:rsidR="00463ACD" w:rsidRPr="00463ACD" w:rsidRDefault="00463ACD" w:rsidP="00463ACD">
      <w:pPr>
        <w:spacing w:after="0"/>
        <w:jc w:val="center"/>
        <w:rPr>
          <w:rFonts w:ascii="Times New Roman" w:eastAsia="Times New Roman" w:hAnsi="Times New Roman" w:cs="Times New Roman"/>
          <w:b/>
          <w:color w:val="000000"/>
          <w:sz w:val="24"/>
          <w:szCs w:val="24"/>
          <w:highlight w:val="white"/>
        </w:rPr>
      </w:pPr>
    </w:p>
    <w:p w:rsidR="00463ACD" w:rsidRPr="00463ACD" w:rsidRDefault="00463ACD" w:rsidP="00463ACD">
      <w:pPr>
        <w:spacing w:after="0"/>
        <w:jc w:val="center"/>
        <w:rPr>
          <w:rFonts w:ascii="Times New Roman" w:eastAsia="Times New Roman" w:hAnsi="Times New Roman" w:cs="Times New Roman"/>
          <w:b/>
          <w:color w:val="000000"/>
          <w:sz w:val="24"/>
          <w:szCs w:val="24"/>
          <w:highlight w:val="white"/>
        </w:rPr>
      </w:pPr>
    </w:p>
    <w:p w:rsidR="00463ACD" w:rsidRPr="00463ACD" w:rsidRDefault="00463ACD" w:rsidP="00463ACD">
      <w:pPr>
        <w:spacing w:after="0"/>
        <w:jc w:val="center"/>
        <w:rPr>
          <w:rFonts w:ascii="Times New Roman" w:eastAsia="Times New Roman" w:hAnsi="Times New Roman" w:cs="Times New Roman"/>
          <w:b/>
          <w:color w:val="000000"/>
          <w:sz w:val="24"/>
          <w:szCs w:val="24"/>
          <w:highlight w:val="white"/>
        </w:rPr>
      </w:pPr>
    </w:p>
    <w:p w:rsidR="00463ACD" w:rsidRPr="00463ACD" w:rsidRDefault="00463ACD" w:rsidP="00463ACD">
      <w:pPr>
        <w:spacing w:after="0"/>
        <w:jc w:val="center"/>
        <w:rPr>
          <w:rFonts w:ascii="Times New Roman" w:eastAsia="Times New Roman" w:hAnsi="Times New Roman" w:cs="Times New Roman"/>
          <w:b/>
          <w:color w:val="000000"/>
          <w:sz w:val="24"/>
          <w:szCs w:val="24"/>
          <w:highlight w:val="white"/>
        </w:rPr>
      </w:pPr>
    </w:p>
    <w:p w:rsidR="00463ACD" w:rsidRPr="00463ACD" w:rsidRDefault="00463ACD" w:rsidP="00463ACD">
      <w:pPr>
        <w:spacing w:after="0"/>
        <w:jc w:val="center"/>
        <w:rPr>
          <w:rFonts w:ascii="Times New Roman" w:eastAsia="Times New Roman" w:hAnsi="Times New Roman" w:cs="Times New Roman"/>
          <w:b/>
          <w:color w:val="000000"/>
          <w:sz w:val="24"/>
          <w:szCs w:val="24"/>
          <w:highlight w:val="white"/>
        </w:rPr>
      </w:pPr>
    </w:p>
    <w:p w:rsidR="00463ACD" w:rsidRPr="00463ACD" w:rsidRDefault="00463ACD" w:rsidP="00463ACD">
      <w:pPr>
        <w:spacing w:after="0"/>
        <w:jc w:val="center"/>
        <w:rPr>
          <w:rFonts w:ascii="Times New Roman" w:eastAsia="Times New Roman" w:hAnsi="Times New Roman" w:cs="Times New Roman"/>
          <w:b/>
          <w:color w:val="000000"/>
          <w:sz w:val="24"/>
          <w:szCs w:val="24"/>
          <w:highlight w:val="white"/>
        </w:rPr>
      </w:pPr>
    </w:p>
    <w:p w:rsidR="00463ACD" w:rsidRPr="00463ACD" w:rsidRDefault="00463ACD" w:rsidP="00463ACD">
      <w:pPr>
        <w:spacing w:after="0"/>
        <w:jc w:val="center"/>
        <w:rPr>
          <w:rFonts w:ascii="Times New Roman" w:eastAsia="Times New Roman" w:hAnsi="Times New Roman" w:cs="Times New Roman"/>
          <w:b/>
          <w:color w:val="000000"/>
          <w:sz w:val="24"/>
          <w:szCs w:val="24"/>
          <w:highlight w:val="white"/>
        </w:rPr>
      </w:pPr>
    </w:p>
    <w:p w:rsidR="00463ACD" w:rsidRPr="00463ACD" w:rsidRDefault="00463ACD" w:rsidP="00463ACD">
      <w:pPr>
        <w:spacing w:after="0"/>
        <w:jc w:val="center"/>
        <w:rPr>
          <w:rFonts w:ascii="Times New Roman" w:eastAsia="Times New Roman" w:hAnsi="Times New Roman" w:cs="Times New Roman"/>
          <w:b/>
          <w:color w:val="000000"/>
          <w:sz w:val="24"/>
          <w:szCs w:val="24"/>
          <w:highlight w:val="white"/>
        </w:rPr>
      </w:pPr>
    </w:p>
    <w:p w:rsidR="00463ACD" w:rsidRPr="00463ACD" w:rsidRDefault="00463ACD" w:rsidP="00463ACD">
      <w:pPr>
        <w:spacing w:after="0"/>
        <w:rPr>
          <w:rFonts w:ascii="Times New Roman" w:eastAsia="Times New Roman" w:hAnsi="Times New Roman" w:cs="Times New Roman"/>
          <w:b/>
          <w:color w:val="000000"/>
          <w:sz w:val="24"/>
          <w:szCs w:val="24"/>
          <w:highlight w:val="white"/>
        </w:rPr>
      </w:pPr>
    </w:p>
    <w:p w:rsidR="00463ACD" w:rsidRPr="00463ACD" w:rsidRDefault="00463ACD" w:rsidP="00463ACD">
      <w:pPr>
        <w:spacing w:after="0"/>
        <w:jc w:val="center"/>
        <w:rPr>
          <w:rFonts w:ascii="Times New Roman" w:eastAsia="Times New Roman" w:hAnsi="Times New Roman" w:cs="Times New Roman"/>
          <w:sz w:val="24"/>
          <w:szCs w:val="24"/>
        </w:rPr>
      </w:pPr>
      <w:r w:rsidRPr="00463ACD">
        <w:rPr>
          <w:rFonts w:ascii="Times New Roman" w:eastAsia="Times New Roman" w:hAnsi="Times New Roman" w:cs="Times New Roman"/>
          <w:b/>
          <w:color w:val="000000"/>
          <w:sz w:val="24"/>
          <w:szCs w:val="24"/>
          <w:highlight w:val="white"/>
        </w:rPr>
        <w:t xml:space="preserve">6. СПИСОК </w:t>
      </w:r>
      <w:r w:rsidR="00E3185C">
        <w:rPr>
          <w:rFonts w:ascii="Times New Roman" w:eastAsia="Times New Roman" w:hAnsi="Times New Roman" w:cs="Times New Roman"/>
          <w:b/>
          <w:color w:val="000000"/>
          <w:sz w:val="24"/>
          <w:szCs w:val="24"/>
          <w:highlight w:val="white"/>
        </w:rPr>
        <w:t xml:space="preserve"> ИСПОЛЬЗУЕМОЙ </w:t>
      </w:r>
      <w:r w:rsidRPr="00463ACD">
        <w:rPr>
          <w:rFonts w:ascii="Times New Roman" w:eastAsia="Times New Roman" w:hAnsi="Times New Roman" w:cs="Times New Roman"/>
          <w:b/>
          <w:color w:val="000000"/>
          <w:sz w:val="24"/>
          <w:szCs w:val="24"/>
          <w:highlight w:val="white"/>
        </w:rPr>
        <w:t>ЛИТЕРАТУРЫ</w:t>
      </w:r>
      <w:r w:rsidR="00E3185C">
        <w:rPr>
          <w:rFonts w:ascii="Times New Roman" w:eastAsia="Times New Roman" w:hAnsi="Times New Roman" w:cs="Times New Roman"/>
          <w:b/>
          <w:color w:val="000000"/>
          <w:sz w:val="24"/>
          <w:szCs w:val="24"/>
        </w:rPr>
        <w:t>:</w:t>
      </w:r>
    </w:p>
    <w:p w:rsidR="00463ACD" w:rsidRPr="00463ACD" w:rsidRDefault="00463ACD" w:rsidP="00463ACD">
      <w:pPr>
        <w:numPr>
          <w:ilvl w:val="0"/>
          <w:numId w:val="17"/>
        </w:numPr>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 xml:space="preserve">Российская Федерация. Конституция (1993). Конституция Российской Федерации Текст: принята на </w:t>
      </w:r>
      <w:proofErr w:type="spellStart"/>
      <w:r w:rsidRPr="00463ACD">
        <w:rPr>
          <w:rFonts w:ascii="Times New Roman" w:eastAsia="Times New Roman" w:hAnsi="Times New Roman" w:cs="Times New Roman"/>
          <w:color w:val="000000"/>
          <w:sz w:val="24"/>
          <w:szCs w:val="24"/>
        </w:rPr>
        <w:t>всенарод</w:t>
      </w:r>
      <w:proofErr w:type="spellEnd"/>
      <w:r w:rsidRPr="00463ACD">
        <w:rPr>
          <w:rFonts w:ascii="Times New Roman" w:eastAsia="Times New Roman" w:hAnsi="Times New Roman" w:cs="Times New Roman"/>
          <w:color w:val="000000"/>
          <w:sz w:val="24"/>
          <w:szCs w:val="24"/>
        </w:rPr>
        <w:t>. голосовании 12 дек. 1993 г. //Рос</w:t>
      </w:r>
      <w:proofErr w:type="gramStart"/>
      <w:r w:rsidRPr="00463ACD">
        <w:rPr>
          <w:rFonts w:ascii="Times New Roman" w:eastAsia="Times New Roman" w:hAnsi="Times New Roman" w:cs="Times New Roman"/>
          <w:color w:val="000000"/>
          <w:sz w:val="24"/>
          <w:szCs w:val="24"/>
        </w:rPr>
        <w:t>.</w:t>
      </w:r>
      <w:proofErr w:type="gramEnd"/>
      <w:r w:rsidRPr="00463ACD">
        <w:rPr>
          <w:rFonts w:ascii="Times New Roman" w:eastAsia="Times New Roman" w:hAnsi="Times New Roman" w:cs="Times New Roman"/>
          <w:color w:val="000000"/>
          <w:sz w:val="24"/>
          <w:szCs w:val="24"/>
        </w:rPr>
        <w:t xml:space="preserve"> </w:t>
      </w:r>
      <w:proofErr w:type="gramStart"/>
      <w:r w:rsidRPr="00463ACD">
        <w:rPr>
          <w:rFonts w:ascii="Times New Roman" w:eastAsia="Times New Roman" w:hAnsi="Times New Roman" w:cs="Times New Roman"/>
          <w:color w:val="000000"/>
          <w:sz w:val="24"/>
          <w:szCs w:val="24"/>
        </w:rPr>
        <w:t>г</w:t>
      </w:r>
      <w:proofErr w:type="gramEnd"/>
      <w:r w:rsidRPr="00463ACD">
        <w:rPr>
          <w:rFonts w:ascii="Times New Roman" w:eastAsia="Times New Roman" w:hAnsi="Times New Roman" w:cs="Times New Roman"/>
          <w:color w:val="000000"/>
          <w:sz w:val="24"/>
          <w:szCs w:val="24"/>
        </w:rPr>
        <w:t>аз. 1993.-25 дек.</w:t>
      </w:r>
    </w:p>
    <w:p w:rsidR="00463ACD" w:rsidRPr="00463ACD" w:rsidRDefault="00463ACD" w:rsidP="00463ACD">
      <w:pPr>
        <w:numPr>
          <w:ilvl w:val="0"/>
          <w:numId w:val="17"/>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Бердеханова</w:t>
      </w:r>
      <w:proofErr w:type="spellEnd"/>
      <w:r w:rsidRPr="00463ACD">
        <w:rPr>
          <w:rFonts w:ascii="Times New Roman" w:eastAsia="Times New Roman" w:hAnsi="Times New Roman" w:cs="Times New Roman"/>
          <w:color w:val="000000"/>
          <w:sz w:val="24"/>
          <w:szCs w:val="24"/>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463ACD" w:rsidRPr="00463ACD" w:rsidRDefault="00463ACD" w:rsidP="00463ACD">
      <w:pPr>
        <w:numPr>
          <w:ilvl w:val="0"/>
          <w:numId w:val="17"/>
        </w:numPr>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Голованов В.П. Методика и технология работы педагога дополнительного образования. - М.: ВЛАДОС, 2004</w:t>
      </w:r>
    </w:p>
    <w:p w:rsidR="00463ACD" w:rsidRPr="00463ACD" w:rsidRDefault="00463ACD" w:rsidP="00463ACD">
      <w:pPr>
        <w:numPr>
          <w:ilvl w:val="0"/>
          <w:numId w:val="17"/>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Джефф</w:t>
      </w:r>
      <w:proofErr w:type="spellEnd"/>
      <w:r w:rsidRPr="00463ACD">
        <w:rPr>
          <w:rFonts w:ascii="Times New Roman" w:eastAsia="Times New Roman" w:hAnsi="Times New Roman" w:cs="Times New Roman"/>
          <w:color w:val="000000"/>
          <w:sz w:val="24"/>
          <w:szCs w:val="24"/>
        </w:rPr>
        <w:t xml:space="preserve"> Д. Самое время. Неклассическая история фотографии. – Изд-во: </w:t>
      </w:r>
      <w:proofErr w:type="spellStart"/>
      <w:r w:rsidRPr="00463ACD">
        <w:rPr>
          <w:rFonts w:ascii="Times New Roman" w:eastAsia="Times New Roman" w:hAnsi="Times New Roman" w:cs="Times New Roman"/>
          <w:color w:val="000000"/>
          <w:sz w:val="24"/>
          <w:szCs w:val="24"/>
        </w:rPr>
        <w:t>Клаудберри</w:t>
      </w:r>
      <w:proofErr w:type="spellEnd"/>
      <w:r w:rsidRPr="00463ACD">
        <w:rPr>
          <w:rFonts w:ascii="Times New Roman" w:eastAsia="Times New Roman" w:hAnsi="Times New Roman" w:cs="Times New Roman"/>
          <w:color w:val="000000"/>
          <w:sz w:val="24"/>
          <w:szCs w:val="24"/>
        </w:rPr>
        <w:t>, 2015.</w:t>
      </w:r>
    </w:p>
    <w:p w:rsidR="00463ACD" w:rsidRPr="00463ACD" w:rsidRDefault="00463ACD" w:rsidP="00463ACD">
      <w:pPr>
        <w:numPr>
          <w:ilvl w:val="0"/>
          <w:numId w:val="17"/>
        </w:numPr>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Куницына В. Н. Межличностное общение. – СПб: Питер, 2001.</w:t>
      </w:r>
    </w:p>
    <w:p w:rsidR="00463ACD" w:rsidRPr="00463ACD" w:rsidRDefault="00463ACD" w:rsidP="00463ACD">
      <w:pPr>
        <w:numPr>
          <w:ilvl w:val="0"/>
          <w:numId w:val="17"/>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Мучински</w:t>
      </w:r>
      <w:proofErr w:type="spellEnd"/>
      <w:r w:rsidRPr="00463ACD">
        <w:rPr>
          <w:rFonts w:ascii="Times New Roman" w:eastAsia="Times New Roman" w:hAnsi="Times New Roman" w:cs="Times New Roman"/>
          <w:color w:val="000000"/>
          <w:sz w:val="24"/>
          <w:szCs w:val="24"/>
        </w:rPr>
        <w:t xml:space="preserve"> П. Психология, профессия, карьера. - </w:t>
      </w:r>
      <w:proofErr w:type="spellStart"/>
      <w:r w:rsidRPr="00463ACD">
        <w:rPr>
          <w:rFonts w:ascii="Times New Roman" w:eastAsia="Times New Roman" w:hAnsi="Times New Roman" w:cs="Times New Roman"/>
          <w:color w:val="000000"/>
          <w:sz w:val="24"/>
          <w:szCs w:val="24"/>
        </w:rPr>
        <w:t>Спб</w:t>
      </w:r>
      <w:proofErr w:type="spellEnd"/>
      <w:r w:rsidRPr="00463ACD">
        <w:rPr>
          <w:rFonts w:ascii="Times New Roman" w:eastAsia="Times New Roman" w:hAnsi="Times New Roman" w:cs="Times New Roman"/>
          <w:color w:val="000000"/>
          <w:sz w:val="24"/>
          <w:szCs w:val="24"/>
        </w:rPr>
        <w:t>, 2004.</w:t>
      </w:r>
    </w:p>
    <w:p w:rsidR="00463ACD" w:rsidRPr="00463ACD" w:rsidRDefault="00463ACD" w:rsidP="00463ACD">
      <w:pPr>
        <w:numPr>
          <w:ilvl w:val="0"/>
          <w:numId w:val="17"/>
        </w:numPr>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Панфилова А.П. Игротехнический менеджмент. Интерактивные технологии для обучения и организационного развития персонала: учебное пособие. – СПб: ИВЭСЭП, «Знание», 2003.</w:t>
      </w:r>
    </w:p>
    <w:p w:rsidR="00463ACD" w:rsidRPr="00463ACD" w:rsidRDefault="00463ACD" w:rsidP="00463ACD">
      <w:pPr>
        <w:numPr>
          <w:ilvl w:val="0"/>
          <w:numId w:val="17"/>
        </w:numPr>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Развитие самоуправления в детских коллективах. – М.: Гуманитарный издательский центр ВЛАДОС, 2004.</w:t>
      </w:r>
    </w:p>
    <w:p w:rsidR="00463ACD" w:rsidRPr="00463ACD" w:rsidRDefault="00463ACD" w:rsidP="00463ACD">
      <w:pPr>
        <w:numPr>
          <w:ilvl w:val="0"/>
          <w:numId w:val="17"/>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Фаган</w:t>
      </w:r>
      <w:proofErr w:type="spellEnd"/>
      <w:r w:rsidRPr="00463ACD">
        <w:rPr>
          <w:rFonts w:ascii="Times New Roman" w:eastAsia="Times New Roman" w:hAnsi="Times New Roman" w:cs="Times New Roman"/>
          <w:color w:val="000000"/>
          <w:sz w:val="24"/>
          <w:szCs w:val="24"/>
        </w:rPr>
        <w:t xml:space="preserve"> Б.М., </w:t>
      </w:r>
      <w:proofErr w:type="spellStart"/>
      <w:r w:rsidRPr="00463ACD">
        <w:rPr>
          <w:rFonts w:ascii="Times New Roman" w:eastAsia="Times New Roman" w:hAnsi="Times New Roman" w:cs="Times New Roman"/>
          <w:color w:val="000000"/>
          <w:sz w:val="24"/>
          <w:szCs w:val="24"/>
        </w:rPr>
        <w:t>ДеКорс</w:t>
      </w:r>
      <w:proofErr w:type="spellEnd"/>
      <w:r w:rsidRPr="00463ACD">
        <w:rPr>
          <w:rFonts w:ascii="Times New Roman" w:eastAsia="Times New Roman" w:hAnsi="Times New Roman" w:cs="Times New Roman"/>
          <w:color w:val="000000"/>
          <w:sz w:val="24"/>
          <w:szCs w:val="24"/>
        </w:rPr>
        <w:t xml:space="preserve"> К.Р. Археология. В начале: </w:t>
      </w:r>
      <w:proofErr w:type="spellStart"/>
      <w:r w:rsidRPr="00463ACD">
        <w:rPr>
          <w:rFonts w:ascii="Times New Roman" w:eastAsia="Times New Roman" w:hAnsi="Times New Roman" w:cs="Times New Roman"/>
          <w:color w:val="000000"/>
          <w:sz w:val="24"/>
          <w:szCs w:val="24"/>
        </w:rPr>
        <w:t>Техносфера</w:t>
      </w:r>
      <w:proofErr w:type="spellEnd"/>
      <w:r w:rsidRPr="00463ACD">
        <w:rPr>
          <w:rFonts w:ascii="Times New Roman" w:eastAsia="Times New Roman" w:hAnsi="Times New Roman" w:cs="Times New Roman"/>
          <w:color w:val="000000"/>
          <w:sz w:val="24"/>
          <w:szCs w:val="24"/>
        </w:rPr>
        <w:t>. – М.; 2007.</w:t>
      </w:r>
    </w:p>
    <w:p w:rsidR="00463ACD" w:rsidRPr="00463ACD" w:rsidRDefault="00463ACD" w:rsidP="00463ACD">
      <w:pPr>
        <w:numPr>
          <w:ilvl w:val="0"/>
          <w:numId w:val="17"/>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Шиянов</w:t>
      </w:r>
      <w:proofErr w:type="spellEnd"/>
      <w:r w:rsidRPr="00463ACD">
        <w:rPr>
          <w:rFonts w:ascii="Times New Roman" w:eastAsia="Times New Roman" w:hAnsi="Times New Roman" w:cs="Times New Roman"/>
          <w:color w:val="000000"/>
          <w:sz w:val="24"/>
          <w:szCs w:val="24"/>
        </w:rPr>
        <w:t xml:space="preserve"> Е.Н., Котова И.Б. Развитие личности в обучении – М.: Изд. центр «Академия», 2000.</w:t>
      </w:r>
    </w:p>
    <w:p w:rsidR="00463ACD" w:rsidRPr="00463ACD" w:rsidRDefault="00463ACD" w:rsidP="00463ACD">
      <w:pPr>
        <w:numPr>
          <w:ilvl w:val="0"/>
          <w:numId w:val="17"/>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Штейнман</w:t>
      </w:r>
      <w:proofErr w:type="spellEnd"/>
      <w:r w:rsidRPr="00463ACD">
        <w:rPr>
          <w:rFonts w:ascii="Times New Roman" w:eastAsia="Times New Roman" w:hAnsi="Times New Roman" w:cs="Times New Roman"/>
          <w:color w:val="000000"/>
          <w:sz w:val="24"/>
          <w:szCs w:val="24"/>
        </w:rPr>
        <w:t xml:space="preserve"> М.А. Коммуникативные контексты социально-культурных практик. В сборнике: Современные коммуникативные науки /Антонова И.Б., Жукова Е.Н., Калмыков А.А., </w:t>
      </w:r>
      <w:proofErr w:type="spellStart"/>
      <w:r w:rsidRPr="00463ACD">
        <w:rPr>
          <w:rFonts w:ascii="Times New Roman" w:eastAsia="Times New Roman" w:hAnsi="Times New Roman" w:cs="Times New Roman"/>
          <w:color w:val="000000"/>
          <w:sz w:val="24"/>
          <w:szCs w:val="24"/>
        </w:rPr>
        <w:t>Клягин</w:t>
      </w:r>
      <w:proofErr w:type="spellEnd"/>
      <w:r w:rsidRPr="00463ACD">
        <w:rPr>
          <w:rFonts w:ascii="Times New Roman" w:eastAsia="Times New Roman" w:hAnsi="Times New Roman" w:cs="Times New Roman"/>
          <w:color w:val="000000"/>
          <w:sz w:val="24"/>
          <w:szCs w:val="24"/>
        </w:rPr>
        <w:t xml:space="preserve"> С.В., </w:t>
      </w:r>
      <w:proofErr w:type="spellStart"/>
      <w:r w:rsidRPr="00463ACD">
        <w:rPr>
          <w:rFonts w:ascii="Times New Roman" w:eastAsia="Times New Roman" w:hAnsi="Times New Roman" w:cs="Times New Roman"/>
          <w:color w:val="000000"/>
          <w:sz w:val="24"/>
          <w:szCs w:val="24"/>
        </w:rPr>
        <w:t>Штейнман</w:t>
      </w:r>
      <w:proofErr w:type="spellEnd"/>
      <w:r w:rsidRPr="00463ACD">
        <w:rPr>
          <w:rFonts w:ascii="Times New Roman" w:eastAsia="Times New Roman" w:hAnsi="Times New Roman" w:cs="Times New Roman"/>
          <w:color w:val="000000"/>
          <w:sz w:val="24"/>
          <w:szCs w:val="24"/>
        </w:rPr>
        <w:t xml:space="preserve"> М.А., Логунов А.П., Панкова О.Н., Алипов П.А. – М.,2013.</w:t>
      </w:r>
    </w:p>
    <w:p w:rsidR="00463ACD" w:rsidRPr="00463ACD" w:rsidRDefault="00463ACD" w:rsidP="00463ACD">
      <w:pPr>
        <w:numPr>
          <w:ilvl w:val="0"/>
          <w:numId w:val="17"/>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Эльконин</w:t>
      </w:r>
      <w:proofErr w:type="spellEnd"/>
      <w:r w:rsidRPr="00463ACD">
        <w:rPr>
          <w:rFonts w:ascii="Times New Roman" w:eastAsia="Times New Roman" w:hAnsi="Times New Roman" w:cs="Times New Roman"/>
          <w:color w:val="000000"/>
          <w:sz w:val="24"/>
          <w:szCs w:val="24"/>
        </w:rPr>
        <w:t xml:space="preserve"> Б.Д. Психология развития – М.: Изд. центр «Академия», 2001.</w:t>
      </w:r>
    </w:p>
    <w:p w:rsidR="00463ACD" w:rsidRPr="00463ACD" w:rsidRDefault="00463ACD" w:rsidP="00463ACD">
      <w:pPr>
        <w:numPr>
          <w:ilvl w:val="0"/>
          <w:numId w:val="17"/>
        </w:numPr>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Ягодин Г.А., Пуртова Е.Е. Устойчивое развитие: человек и биосфера. – М.: БИНОМ. Лаборатория знаний, 2013.</w:t>
      </w:r>
    </w:p>
    <w:p w:rsidR="00463ACD" w:rsidRPr="00463ACD" w:rsidRDefault="00463ACD" w:rsidP="00463ACD">
      <w:pPr>
        <w:spacing w:after="0"/>
        <w:jc w:val="both"/>
        <w:rPr>
          <w:rFonts w:ascii="Times New Roman" w:eastAsia="Times New Roman" w:hAnsi="Times New Roman" w:cs="Times New Roman"/>
          <w:sz w:val="24"/>
          <w:szCs w:val="24"/>
        </w:rPr>
      </w:pPr>
    </w:p>
    <w:p w:rsidR="00463ACD" w:rsidRPr="00463ACD" w:rsidRDefault="00463ACD" w:rsidP="00463ACD">
      <w:pPr>
        <w:spacing w:after="0"/>
        <w:ind w:firstLine="851"/>
        <w:jc w:val="both"/>
        <w:rPr>
          <w:rFonts w:ascii="Times New Roman" w:eastAsia="Times New Roman" w:hAnsi="Times New Roman" w:cs="Times New Roman"/>
          <w:sz w:val="24"/>
          <w:szCs w:val="24"/>
        </w:rPr>
      </w:pPr>
      <w:r w:rsidRPr="00463ACD">
        <w:rPr>
          <w:rFonts w:ascii="Times New Roman" w:eastAsia="Times New Roman" w:hAnsi="Times New Roman" w:cs="Times New Roman"/>
          <w:b/>
          <w:color w:val="000000"/>
          <w:sz w:val="24"/>
          <w:szCs w:val="24"/>
        </w:rPr>
        <w:t>Список рекомендуемой литературы</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Акопов Г.В. Социальная психология образования / Г.В. Акопов. М.,2000.</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Актуальные проблемы социально-культурной деятельности: Сборник статей/ отв. ред. Е.И. Григорьева. Тамбов, Першина, 2005. с. 154.</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Афонькин</w:t>
      </w:r>
      <w:proofErr w:type="spellEnd"/>
      <w:r w:rsidRPr="00463ACD">
        <w:rPr>
          <w:rFonts w:ascii="Times New Roman" w:eastAsia="Times New Roman" w:hAnsi="Times New Roman" w:cs="Times New Roman"/>
          <w:color w:val="000000"/>
          <w:sz w:val="24"/>
          <w:szCs w:val="24"/>
        </w:rPr>
        <w:t>, С. Ю. Удивительные места нашей планеты – СПб</w:t>
      </w:r>
      <w:proofErr w:type="gramStart"/>
      <w:r w:rsidRPr="00463ACD">
        <w:rPr>
          <w:rFonts w:ascii="Times New Roman" w:eastAsia="Times New Roman" w:hAnsi="Times New Roman" w:cs="Times New Roman"/>
          <w:color w:val="000000"/>
          <w:sz w:val="24"/>
          <w:szCs w:val="24"/>
        </w:rPr>
        <w:t xml:space="preserve">.: </w:t>
      </w:r>
      <w:proofErr w:type="gramEnd"/>
      <w:r w:rsidRPr="00463ACD">
        <w:rPr>
          <w:rFonts w:ascii="Times New Roman" w:eastAsia="Times New Roman" w:hAnsi="Times New Roman" w:cs="Times New Roman"/>
          <w:color w:val="000000"/>
          <w:sz w:val="24"/>
          <w:szCs w:val="24"/>
        </w:rPr>
        <w:t>Тимошка, БКК, 2012.</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Баженова Л.М. Мировая художественная культура ХХ век. Кино, театр, музыка. СПб</w:t>
      </w:r>
      <w:proofErr w:type="gramStart"/>
      <w:r w:rsidRPr="00463ACD">
        <w:rPr>
          <w:rFonts w:ascii="Times New Roman" w:eastAsia="Times New Roman" w:hAnsi="Times New Roman" w:cs="Times New Roman"/>
          <w:color w:val="000000"/>
          <w:sz w:val="24"/>
          <w:szCs w:val="24"/>
        </w:rPr>
        <w:t xml:space="preserve">.: </w:t>
      </w:r>
      <w:proofErr w:type="gramEnd"/>
      <w:r w:rsidRPr="00463ACD">
        <w:rPr>
          <w:rFonts w:ascii="Times New Roman" w:eastAsia="Times New Roman" w:hAnsi="Times New Roman" w:cs="Times New Roman"/>
          <w:color w:val="000000"/>
          <w:sz w:val="24"/>
          <w:szCs w:val="24"/>
        </w:rPr>
        <w:t>Питер, 2008.</w:t>
      </w:r>
    </w:p>
    <w:p w:rsidR="00463ACD" w:rsidRPr="00463ACD" w:rsidRDefault="00463ACD" w:rsidP="00463ACD">
      <w:pPr>
        <w:numPr>
          <w:ilvl w:val="0"/>
          <w:numId w:val="18"/>
        </w:numPr>
        <w:shd w:val="clear" w:color="auto" w:fill="FFFFFF"/>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Борисов, К.А. Фактор государственной молодежной политики в социальном развитии общества / К.А. Борисов // Аспирант и соискатель. – 2010. – № 4. – С. 65-68.</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Брославский</w:t>
      </w:r>
      <w:proofErr w:type="spellEnd"/>
      <w:r w:rsidRPr="00463ACD">
        <w:rPr>
          <w:rFonts w:ascii="Times New Roman" w:eastAsia="Times New Roman" w:hAnsi="Times New Roman" w:cs="Times New Roman"/>
          <w:color w:val="000000"/>
          <w:sz w:val="24"/>
          <w:szCs w:val="24"/>
        </w:rPr>
        <w:t xml:space="preserve">, Л. И. Экология и охрана </w:t>
      </w:r>
      <w:proofErr w:type="gramStart"/>
      <w:r w:rsidRPr="00463ACD">
        <w:rPr>
          <w:rFonts w:ascii="Times New Roman" w:eastAsia="Times New Roman" w:hAnsi="Times New Roman" w:cs="Times New Roman"/>
          <w:color w:val="000000"/>
          <w:sz w:val="24"/>
          <w:szCs w:val="24"/>
        </w:rPr>
        <w:t>окружающей</w:t>
      </w:r>
      <w:proofErr w:type="gramEnd"/>
      <w:r w:rsidRPr="00463ACD">
        <w:rPr>
          <w:rFonts w:ascii="Times New Roman" w:eastAsia="Times New Roman" w:hAnsi="Times New Roman" w:cs="Times New Roman"/>
          <w:color w:val="000000"/>
          <w:sz w:val="24"/>
          <w:szCs w:val="24"/>
        </w:rPr>
        <w:t>. – М.: ИНФРА-М, 2013.</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Бэрнбаум</w:t>
      </w:r>
      <w:proofErr w:type="spellEnd"/>
      <w:r w:rsidRPr="00463ACD">
        <w:rPr>
          <w:rFonts w:ascii="Times New Roman" w:eastAsia="Times New Roman" w:hAnsi="Times New Roman" w:cs="Times New Roman"/>
          <w:color w:val="000000"/>
          <w:sz w:val="24"/>
          <w:szCs w:val="24"/>
        </w:rPr>
        <w:t xml:space="preserve"> Б. Фотография. Искусство самовыражения. / Б. </w:t>
      </w:r>
      <w:proofErr w:type="spellStart"/>
      <w:r w:rsidRPr="00463ACD">
        <w:rPr>
          <w:rFonts w:ascii="Times New Roman" w:eastAsia="Times New Roman" w:hAnsi="Times New Roman" w:cs="Times New Roman"/>
          <w:color w:val="000000"/>
          <w:sz w:val="24"/>
          <w:szCs w:val="24"/>
        </w:rPr>
        <w:t>Бэрнбаум</w:t>
      </w:r>
      <w:proofErr w:type="spellEnd"/>
      <w:r w:rsidRPr="00463ACD">
        <w:rPr>
          <w:rFonts w:ascii="Times New Roman" w:eastAsia="Times New Roman" w:hAnsi="Times New Roman" w:cs="Times New Roman"/>
          <w:color w:val="000000"/>
          <w:sz w:val="24"/>
          <w:szCs w:val="24"/>
        </w:rPr>
        <w:t>. - СПб</w:t>
      </w:r>
      <w:proofErr w:type="gramStart"/>
      <w:r w:rsidRPr="00463ACD">
        <w:rPr>
          <w:rFonts w:ascii="Times New Roman" w:eastAsia="Times New Roman" w:hAnsi="Times New Roman" w:cs="Times New Roman"/>
          <w:color w:val="000000"/>
          <w:sz w:val="24"/>
          <w:szCs w:val="24"/>
        </w:rPr>
        <w:t xml:space="preserve">.: </w:t>
      </w:r>
      <w:proofErr w:type="gramEnd"/>
      <w:r w:rsidRPr="00463ACD">
        <w:rPr>
          <w:rFonts w:ascii="Times New Roman" w:eastAsia="Times New Roman" w:hAnsi="Times New Roman" w:cs="Times New Roman"/>
          <w:color w:val="000000"/>
          <w:sz w:val="24"/>
          <w:szCs w:val="24"/>
        </w:rPr>
        <w:t>Питер, 2012.</w:t>
      </w:r>
    </w:p>
    <w:p w:rsidR="00463ACD" w:rsidRPr="00463ACD" w:rsidRDefault="00463ACD" w:rsidP="00463ACD">
      <w:pPr>
        <w:numPr>
          <w:ilvl w:val="0"/>
          <w:numId w:val="18"/>
        </w:numPr>
        <w:shd w:val="clear" w:color="auto" w:fill="FFFFFF"/>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 xml:space="preserve">Виноградова, Е.В. Молодежь, ее место в современном мире / </w:t>
      </w:r>
      <w:proofErr w:type="spellStart"/>
      <w:r w:rsidRPr="00463ACD">
        <w:rPr>
          <w:rFonts w:ascii="Times New Roman" w:eastAsia="Times New Roman" w:hAnsi="Times New Roman" w:cs="Times New Roman"/>
          <w:color w:val="000000"/>
          <w:sz w:val="24"/>
          <w:szCs w:val="24"/>
        </w:rPr>
        <w:t>Е.В.Виноградова</w:t>
      </w:r>
      <w:proofErr w:type="spellEnd"/>
      <w:r w:rsidRPr="00463ACD">
        <w:rPr>
          <w:rFonts w:ascii="Times New Roman" w:eastAsia="Times New Roman" w:hAnsi="Times New Roman" w:cs="Times New Roman"/>
          <w:color w:val="000000"/>
          <w:sz w:val="24"/>
          <w:szCs w:val="24"/>
        </w:rPr>
        <w:t xml:space="preserve"> // Вестник Российского философского общества. – 2007. – № 2. – С. 103-109.</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Витли</w:t>
      </w:r>
      <w:proofErr w:type="spellEnd"/>
      <w:r w:rsidRPr="00463ACD">
        <w:rPr>
          <w:rFonts w:ascii="Times New Roman" w:eastAsia="Times New Roman" w:hAnsi="Times New Roman" w:cs="Times New Roman"/>
          <w:color w:val="000000"/>
          <w:sz w:val="24"/>
          <w:szCs w:val="24"/>
        </w:rPr>
        <w:t xml:space="preserve"> А., Рейд С. Энциклопедия </w:t>
      </w:r>
      <w:proofErr w:type="gramStart"/>
      <w:r w:rsidRPr="00463ACD">
        <w:rPr>
          <w:rFonts w:ascii="Times New Roman" w:eastAsia="Times New Roman" w:hAnsi="Times New Roman" w:cs="Times New Roman"/>
          <w:color w:val="000000"/>
          <w:sz w:val="24"/>
          <w:szCs w:val="24"/>
        </w:rPr>
        <w:t>археологических</w:t>
      </w:r>
      <w:proofErr w:type="gramEnd"/>
      <w:r w:rsidRPr="00463ACD">
        <w:rPr>
          <w:rFonts w:ascii="Times New Roman" w:eastAsia="Times New Roman" w:hAnsi="Times New Roman" w:cs="Times New Roman"/>
          <w:color w:val="000000"/>
          <w:sz w:val="24"/>
          <w:szCs w:val="24"/>
        </w:rPr>
        <w:t xml:space="preserve"> открытий. – М.: Изд-во Махаон, 2002.</w:t>
      </w:r>
    </w:p>
    <w:p w:rsidR="00463ACD" w:rsidRPr="00463ACD" w:rsidRDefault="00463ACD" w:rsidP="00463ACD">
      <w:pPr>
        <w:numPr>
          <w:ilvl w:val="0"/>
          <w:numId w:val="18"/>
        </w:numPr>
        <w:shd w:val="clear" w:color="auto" w:fill="FFFFFF"/>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Голуб Г.Б. Метод проектов как технология формирования ключевых компетентностей учащихся: методические рекомендации – Самара, 2003.</w:t>
      </w:r>
    </w:p>
    <w:p w:rsidR="00463ACD" w:rsidRPr="00463ACD" w:rsidRDefault="00463ACD" w:rsidP="00463ACD">
      <w:pPr>
        <w:numPr>
          <w:ilvl w:val="0"/>
          <w:numId w:val="18"/>
        </w:numPr>
        <w:shd w:val="clear" w:color="auto" w:fill="FFFFFF"/>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Государственные символы России: история и современность: занятия, праздники, игры. - Волгоград: Учитель, 2009. - 168 с.</w:t>
      </w:r>
      <w:proofErr w:type="gramStart"/>
      <w:r w:rsidRPr="00463ACD">
        <w:rPr>
          <w:rFonts w:ascii="Times New Roman" w:eastAsia="Times New Roman" w:hAnsi="Times New Roman" w:cs="Times New Roman"/>
          <w:color w:val="000000"/>
          <w:sz w:val="24"/>
          <w:szCs w:val="24"/>
        </w:rPr>
        <w:t xml:space="preserve"> :</w:t>
      </w:r>
      <w:proofErr w:type="gramEnd"/>
      <w:r w:rsidRPr="00463ACD">
        <w:rPr>
          <w:rFonts w:ascii="Times New Roman" w:eastAsia="Times New Roman" w:hAnsi="Times New Roman" w:cs="Times New Roman"/>
          <w:color w:val="000000"/>
          <w:sz w:val="24"/>
          <w:szCs w:val="24"/>
        </w:rPr>
        <w:t xml:space="preserve"> ил. - (В помощь классному руководителю).</w:t>
      </w:r>
    </w:p>
    <w:p w:rsidR="00463ACD" w:rsidRPr="00463ACD" w:rsidRDefault="00463ACD" w:rsidP="00463ACD">
      <w:pPr>
        <w:numPr>
          <w:ilvl w:val="0"/>
          <w:numId w:val="18"/>
        </w:numPr>
        <w:shd w:val="clear" w:color="auto" w:fill="FFFFFF"/>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Громова, Т.Н. Проектная деятельность в учебном процессе / Т.Н. Громова // Учитель. – 2006. - № 4. – С. 17-20.</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Ефремов, А.А. Современная черно-белая фотография. – СПб</w:t>
      </w:r>
      <w:proofErr w:type="gramStart"/>
      <w:r w:rsidRPr="00463ACD">
        <w:rPr>
          <w:rFonts w:ascii="Times New Roman" w:eastAsia="Times New Roman" w:hAnsi="Times New Roman" w:cs="Times New Roman"/>
          <w:color w:val="000000"/>
          <w:sz w:val="24"/>
          <w:szCs w:val="24"/>
        </w:rPr>
        <w:t xml:space="preserve">.: </w:t>
      </w:r>
      <w:proofErr w:type="gramEnd"/>
      <w:r w:rsidRPr="00463ACD">
        <w:rPr>
          <w:rFonts w:ascii="Times New Roman" w:eastAsia="Times New Roman" w:hAnsi="Times New Roman" w:cs="Times New Roman"/>
          <w:color w:val="000000"/>
          <w:sz w:val="24"/>
          <w:szCs w:val="24"/>
        </w:rPr>
        <w:t>Питер, 2011.</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Изволов</w:t>
      </w:r>
      <w:proofErr w:type="spellEnd"/>
      <w:r w:rsidRPr="00463ACD">
        <w:rPr>
          <w:rFonts w:ascii="Times New Roman" w:eastAsia="Times New Roman" w:hAnsi="Times New Roman" w:cs="Times New Roman"/>
          <w:color w:val="000000"/>
          <w:sz w:val="24"/>
          <w:szCs w:val="24"/>
        </w:rPr>
        <w:t xml:space="preserve"> Н. Феномен кино: история и теория. – М.: Материк, 2005.</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История отечественного кино</w:t>
      </w:r>
      <w:proofErr w:type="gramStart"/>
      <w:r w:rsidRPr="00463ACD">
        <w:rPr>
          <w:rFonts w:ascii="Times New Roman" w:eastAsia="Times New Roman" w:hAnsi="Times New Roman" w:cs="Times New Roman"/>
          <w:color w:val="000000"/>
          <w:sz w:val="24"/>
          <w:szCs w:val="24"/>
        </w:rPr>
        <w:t xml:space="preserve"> /О</w:t>
      </w:r>
      <w:proofErr w:type="gramEnd"/>
      <w:r w:rsidRPr="00463ACD">
        <w:rPr>
          <w:rFonts w:ascii="Times New Roman" w:eastAsia="Times New Roman" w:hAnsi="Times New Roman" w:cs="Times New Roman"/>
          <w:color w:val="000000"/>
          <w:sz w:val="24"/>
          <w:szCs w:val="24"/>
        </w:rPr>
        <w:t xml:space="preserve">тв. Ред. Л. М. </w:t>
      </w:r>
      <w:proofErr w:type="spellStart"/>
      <w:r w:rsidRPr="00463ACD">
        <w:rPr>
          <w:rFonts w:ascii="Times New Roman" w:eastAsia="Times New Roman" w:hAnsi="Times New Roman" w:cs="Times New Roman"/>
          <w:color w:val="000000"/>
          <w:sz w:val="24"/>
          <w:szCs w:val="24"/>
        </w:rPr>
        <w:t>Будяк</w:t>
      </w:r>
      <w:proofErr w:type="spellEnd"/>
      <w:r w:rsidRPr="00463ACD">
        <w:rPr>
          <w:rFonts w:ascii="Times New Roman" w:eastAsia="Times New Roman" w:hAnsi="Times New Roman" w:cs="Times New Roman"/>
          <w:color w:val="000000"/>
          <w:sz w:val="24"/>
          <w:szCs w:val="24"/>
        </w:rPr>
        <w:t>. – М., 2005.</w:t>
      </w:r>
    </w:p>
    <w:p w:rsidR="00463ACD" w:rsidRPr="00463ACD" w:rsidRDefault="00463ACD" w:rsidP="00463ACD">
      <w:pPr>
        <w:numPr>
          <w:ilvl w:val="0"/>
          <w:numId w:val="18"/>
        </w:numPr>
        <w:shd w:val="clear" w:color="auto" w:fill="FFFFFF"/>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Каган М.С. Введение в историю мировой культуры. — СПб</w:t>
      </w:r>
      <w:proofErr w:type="gramStart"/>
      <w:r w:rsidRPr="00463ACD">
        <w:rPr>
          <w:rFonts w:ascii="Times New Roman" w:eastAsia="Times New Roman" w:hAnsi="Times New Roman" w:cs="Times New Roman"/>
          <w:color w:val="000000"/>
          <w:sz w:val="24"/>
          <w:szCs w:val="24"/>
        </w:rPr>
        <w:t xml:space="preserve">.: </w:t>
      </w:r>
      <w:proofErr w:type="spellStart"/>
      <w:proofErr w:type="gramEnd"/>
      <w:r w:rsidRPr="00463ACD">
        <w:rPr>
          <w:rFonts w:ascii="Times New Roman" w:eastAsia="Times New Roman" w:hAnsi="Times New Roman" w:cs="Times New Roman"/>
          <w:color w:val="000000"/>
          <w:sz w:val="24"/>
          <w:szCs w:val="24"/>
        </w:rPr>
        <w:t>Петрополис</w:t>
      </w:r>
      <w:proofErr w:type="spellEnd"/>
      <w:r w:rsidRPr="00463ACD">
        <w:rPr>
          <w:rFonts w:ascii="Times New Roman" w:eastAsia="Times New Roman" w:hAnsi="Times New Roman" w:cs="Times New Roman"/>
          <w:color w:val="000000"/>
          <w:sz w:val="24"/>
          <w:szCs w:val="24"/>
        </w:rPr>
        <w:t>, 2003.</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Колеченко</w:t>
      </w:r>
      <w:proofErr w:type="spellEnd"/>
      <w:r w:rsidRPr="00463ACD">
        <w:rPr>
          <w:rFonts w:ascii="Times New Roman" w:eastAsia="Times New Roman" w:hAnsi="Times New Roman" w:cs="Times New Roman"/>
          <w:color w:val="000000"/>
          <w:sz w:val="24"/>
          <w:szCs w:val="24"/>
        </w:rPr>
        <w:t xml:space="preserve">, А.К. Энциклопедия педагогических технологий: пособие для преподавателей / А.К. </w:t>
      </w:r>
      <w:proofErr w:type="spellStart"/>
      <w:r w:rsidRPr="00463ACD">
        <w:rPr>
          <w:rFonts w:ascii="Times New Roman" w:eastAsia="Times New Roman" w:hAnsi="Times New Roman" w:cs="Times New Roman"/>
          <w:color w:val="000000"/>
          <w:sz w:val="24"/>
          <w:szCs w:val="24"/>
        </w:rPr>
        <w:t>Колеченко</w:t>
      </w:r>
      <w:proofErr w:type="spellEnd"/>
      <w:r w:rsidRPr="00463ACD">
        <w:rPr>
          <w:rFonts w:ascii="Times New Roman" w:eastAsia="Times New Roman" w:hAnsi="Times New Roman" w:cs="Times New Roman"/>
          <w:color w:val="000000"/>
          <w:sz w:val="24"/>
          <w:szCs w:val="24"/>
        </w:rPr>
        <w:t>. – СПб</w:t>
      </w:r>
      <w:proofErr w:type="gramStart"/>
      <w:r w:rsidRPr="00463ACD">
        <w:rPr>
          <w:rFonts w:ascii="Times New Roman" w:eastAsia="Times New Roman" w:hAnsi="Times New Roman" w:cs="Times New Roman"/>
          <w:color w:val="000000"/>
          <w:sz w:val="24"/>
          <w:szCs w:val="24"/>
        </w:rPr>
        <w:t xml:space="preserve">.: </w:t>
      </w:r>
      <w:proofErr w:type="gramEnd"/>
      <w:r w:rsidRPr="00463ACD">
        <w:rPr>
          <w:rFonts w:ascii="Times New Roman" w:eastAsia="Times New Roman" w:hAnsi="Times New Roman" w:cs="Times New Roman"/>
          <w:color w:val="000000"/>
          <w:sz w:val="24"/>
          <w:szCs w:val="24"/>
        </w:rPr>
        <w:t>КАРО, 2001.</w:t>
      </w:r>
    </w:p>
    <w:p w:rsidR="00463ACD" w:rsidRPr="00463ACD" w:rsidRDefault="00463ACD" w:rsidP="00463ACD">
      <w:pPr>
        <w:numPr>
          <w:ilvl w:val="0"/>
          <w:numId w:val="18"/>
        </w:numPr>
        <w:shd w:val="clear" w:color="auto" w:fill="FFFFFF"/>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Коненко, Г. Проектная деятельность как способ социализации школьников // Воспитательная работа в школе. - 2007. - № 3.- С. 50-57.</w:t>
      </w:r>
    </w:p>
    <w:p w:rsidR="00463ACD" w:rsidRPr="00463ACD" w:rsidRDefault="00463ACD" w:rsidP="00463ACD">
      <w:pPr>
        <w:numPr>
          <w:ilvl w:val="0"/>
          <w:numId w:val="18"/>
        </w:numPr>
        <w:shd w:val="clear" w:color="auto" w:fill="FFFFFF"/>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Курбатов, В.И. Социальное проектирование: Учеб</w:t>
      </w:r>
      <w:proofErr w:type="gramStart"/>
      <w:r w:rsidRPr="00463ACD">
        <w:rPr>
          <w:rFonts w:ascii="Times New Roman" w:eastAsia="Times New Roman" w:hAnsi="Times New Roman" w:cs="Times New Roman"/>
          <w:color w:val="000000"/>
          <w:sz w:val="24"/>
          <w:szCs w:val="24"/>
        </w:rPr>
        <w:t>.</w:t>
      </w:r>
      <w:proofErr w:type="gramEnd"/>
      <w:r w:rsidRPr="00463ACD">
        <w:rPr>
          <w:rFonts w:ascii="Times New Roman" w:eastAsia="Times New Roman" w:hAnsi="Times New Roman" w:cs="Times New Roman"/>
          <w:color w:val="000000"/>
          <w:sz w:val="24"/>
          <w:szCs w:val="24"/>
        </w:rPr>
        <w:t xml:space="preserve"> </w:t>
      </w:r>
      <w:proofErr w:type="gramStart"/>
      <w:r w:rsidRPr="00463ACD">
        <w:rPr>
          <w:rFonts w:ascii="Times New Roman" w:eastAsia="Times New Roman" w:hAnsi="Times New Roman" w:cs="Times New Roman"/>
          <w:color w:val="000000"/>
          <w:sz w:val="24"/>
          <w:szCs w:val="24"/>
        </w:rPr>
        <w:t>п</w:t>
      </w:r>
      <w:proofErr w:type="gramEnd"/>
      <w:r w:rsidRPr="00463ACD">
        <w:rPr>
          <w:rFonts w:ascii="Times New Roman" w:eastAsia="Times New Roman" w:hAnsi="Times New Roman" w:cs="Times New Roman"/>
          <w:color w:val="000000"/>
          <w:sz w:val="24"/>
          <w:szCs w:val="24"/>
        </w:rPr>
        <w:t>особие / В.И. Курбатов. – Ростов-на-Дону, 2001.</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Низовский</w:t>
      </w:r>
      <w:proofErr w:type="spellEnd"/>
      <w:r w:rsidRPr="00463ACD">
        <w:rPr>
          <w:rFonts w:ascii="Times New Roman" w:eastAsia="Times New Roman" w:hAnsi="Times New Roman" w:cs="Times New Roman"/>
          <w:color w:val="000000"/>
          <w:sz w:val="24"/>
          <w:szCs w:val="24"/>
        </w:rPr>
        <w:t xml:space="preserve"> А. 100 великих археологических открытий. – М.: Изд-во «Вече», 2002.</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 xml:space="preserve">Николина В. В. Социокультурная практика в современном образовании / В. В. Николина, О. Е. </w:t>
      </w:r>
      <w:proofErr w:type="spellStart"/>
      <w:r w:rsidRPr="00463ACD">
        <w:rPr>
          <w:rFonts w:ascii="Times New Roman" w:eastAsia="Times New Roman" w:hAnsi="Times New Roman" w:cs="Times New Roman"/>
          <w:color w:val="000000"/>
          <w:sz w:val="24"/>
          <w:szCs w:val="24"/>
        </w:rPr>
        <w:t>Фефелова</w:t>
      </w:r>
      <w:proofErr w:type="spellEnd"/>
      <w:r w:rsidRPr="00463ACD">
        <w:rPr>
          <w:rFonts w:ascii="Times New Roman" w:eastAsia="Times New Roman" w:hAnsi="Times New Roman" w:cs="Times New Roman"/>
          <w:color w:val="000000"/>
          <w:sz w:val="24"/>
          <w:szCs w:val="24"/>
        </w:rPr>
        <w:t xml:space="preserve"> //Современные проблемы науки и образования. — 2016. — № 4. — Режим доступа: http://www.science-education.ru/article/ </w:t>
      </w:r>
      <w:proofErr w:type="spellStart"/>
      <w:r w:rsidRPr="00463ACD">
        <w:rPr>
          <w:rFonts w:ascii="Times New Roman" w:eastAsia="Times New Roman" w:hAnsi="Times New Roman" w:cs="Times New Roman"/>
          <w:color w:val="000000"/>
          <w:sz w:val="24"/>
          <w:szCs w:val="24"/>
        </w:rPr>
        <w:t>view?id</w:t>
      </w:r>
      <w:proofErr w:type="spellEnd"/>
      <w:r w:rsidRPr="00463ACD">
        <w:rPr>
          <w:rFonts w:ascii="Times New Roman" w:eastAsia="Times New Roman" w:hAnsi="Times New Roman" w:cs="Times New Roman"/>
          <w:color w:val="000000"/>
          <w:sz w:val="24"/>
          <w:szCs w:val="24"/>
        </w:rPr>
        <w:t>=24.9.15.</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Пряжников</w:t>
      </w:r>
      <w:proofErr w:type="spellEnd"/>
      <w:r w:rsidRPr="00463ACD">
        <w:rPr>
          <w:rFonts w:ascii="Times New Roman" w:eastAsia="Times New Roman" w:hAnsi="Times New Roman" w:cs="Times New Roman"/>
          <w:color w:val="000000"/>
          <w:sz w:val="24"/>
          <w:szCs w:val="24"/>
        </w:rPr>
        <w:t xml:space="preserve"> Н.С. Методы активизации личного и профессионального самоопределения. – МПСИ, 2002</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Разлогов</w:t>
      </w:r>
      <w:proofErr w:type="spellEnd"/>
      <w:r w:rsidRPr="00463ACD">
        <w:rPr>
          <w:rFonts w:ascii="Times New Roman" w:eastAsia="Times New Roman" w:hAnsi="Times New Roman" w:cs="Times New Roman"/>
          <w:color w:val="000000"/>
          <w:sz w:val="24"/>
          <w:szCs w:val="24"/>
        </w:rPr>
        <w:t xml:space="preserve"> К.Э. Мировое кино. История искусства экрана. М.: </w:t>
      </w:r>
      <w:proofErr w:type="spellStart"/>
      <w:r w:rsidRPr="00463ACD">
        <w:rPr>
          <w:rFonts w:ascii="Times New Roman" w:eastAsia="Times New Roman" w:hAnsi="Times New Roman" w:cs="Times New Roman"/>
          <w:color w:val="000000"/>
          <w:sz w:val="24"/>
          <w:szCs w:val="24"/>
        </w:rPr>
        <w:t>Эксмо</w:t>
      </w:r>
      <w:proofErr w:type="spellEnd"/>
      <w:r w:rsidRPr="00463ACD">
        <w:rPr>
          <w:rFonts w:ascii="Times New Roman" w:eastAsia="Times New Roman" w:hAnsi="Times New Roman" w:cs="Times New Roman"/>
          <w:color w:val="000000"/>
          <w:sz w:val="24"/>
          <w:szCs w:val="24"/>
        </w:rPr>
        <w:t>, 2011.</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Резапкина</w:t>
      </w:r>
      <w:proofErr w:type="spellEnd"/>
      <w:r w:rsidRPr="00463ACD">
        <w:rPr>
          <w:rFonts w:ascii="Times New Roman" w:eastAsia="Times New Roman" w:hAnsi="Times New Roman" w:cs="Times New Roman"/>
          <w:color w:val="000000"/>
          <w:sz w:val="24"/>
          <w:szCs w:val="24"/>
        </w:rPr>
        <w:t xml:space="preserve"> Г.В. Скорая помощь в выборе профессии. – М.: Генезис, 2007.</w:t>
      </w:r>
    </w:p>
    <w:p w:rsidR="00463ACD" w:rsidRPr="00463ACD" w:rsidRDefault="00463ACD" w:rsidP="00463ACD">
      <w:pPr>
        <w:numPr>
          <w:ilvl w:val="0"/>
          <w:numId w:val="18"/>
        </w:numPr>
        <w:shd w:val="clear" w:color="auto" w:fill="FFFFFF"/>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Семенов, В.Е. Ценностные ориентации современной молодёжи // Социологические исследования. – 2007. – № 4. – С. 37-43.</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Соболева Н.А. Российская государственная символика: история и современность. – Москва: ВЛАДОС, 2003.</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Счастлива Е. Фотография для детей и подростков. – Изд-во Фордевинд, 2014.</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Филимонов А. А. Организация проектной деятельности / А. А. Филимонов, В. И. Гам. — Омск</w:t>
      </w:r>
      <w:proofErr w:type="gramStart"/>
      <w:r w:rsidRPr="00463ACD">
        <w:rPr>
          <w:rFonts w:ascii="Times New Roman" w:eastAsia="Times New Roman" w:hAnsi="Times New Roman" w:cs="Times New Roman"/>
          <w:color w:val="000000"/>
          <w:sz w:val="24"/>
          <w:szCs w:val="24"/>
        </w:rPr>
        <w:t xml:space="preserve"> :</w:t>
      </w:r>
      <w:proofErr w:type="gramEnd"/>
      <w:r w:rsidRPr="00463ACD">
        <w:rPr>
          <w:rFonts w:ascii="Times New Roman" w:eastAsia="Times New Roman" w:hAnsi="Times New Roman" w:cs="Times New Roman"/>
          <w:color w:val="000000"/>
          <w:sz w:val="24"/>
          <w:szCs w:val="24"/>
        </w:rPr>
        <w:t xml:space="preserve"> Изд-во Ом ГПУ, 2005. </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proofErr w:type="spellStart"/>
      <w:r w:rsidRPr="00463ACD">
        <w:rPr>
          <w:rFonts w:ascii="Times New Roman" w:eastAsia="Times New Roman" w:hAnsi="Times New Roman" w:cs="Times New Roman"/>
          <w:color w:val="000000"/>
          <w:sz w:val="24"/>
          <w:szCs w:val="24"/>
        </w:rPr>
        <w:t>Хуторский</w:t>
      </w:r>
      <w:proofErr w:type="spellEnd"/>
      <w:r w:rsidRPr="00463ACD">
        <w:rPr>
          <w:rFonts w:ascii="Times New Roman" w:eastAsia="Times New Roman" w:hAnsi="Times New Roman" w:cs="Times New Roman"/>
          <w:color w:val="000000"/>
          <w:sz w:val="24"/>
          <w:szCs w:val="24"/>
        </w:rPr>
        <w:t xml:space="preserve">, А.В. Ключевые компетенции как компонент личностно-ориентированной парадигмы образования / А.В. </w:t>
      </w:r>
      <w:proofErr w:type="spellStart"/>
      <w:r w:rsidRPr="00463ACD">
        <w:rPr>
          <w:rFonts w:ascii="Times New Roman" w:eastAsia="Times New Roman" w:hAnsi="Times New Roman" w:cs="Times New Roman"/>
          <w:color w:val="000000"/>
          <w:sz w:val="24"/>
          <w:szCs w:val="24"/>
        </w:rPr>
        <w:t>Хуторский</w:t>
      </w:r>
      <w:proofErr w:type="spellEnd"/>
      <w:r w:rsidRPr="00463ACD">
        <w:rPr>
          <w:rFonts w:ascii="Times New Roman" w:eastAsia="Times New Roman" w:hAnsi="Times New Roman" w:cs="Times New Roman"/>
          <w:color w:val="000000"/>
          <w:sz w:val="24"/>
          <w:szCs w:val="24"/>
        </w:rPr>
        <w:t xml:space="preserve"> // Народное образование. – 2003. - № 2. – С. 58-64</w:t>
      </w:r>
    </w:p>
    <w:p w:rsidR="00463ACD" w:rsidRPr="00463ACD" w:rsidRDefault="00463ACD" w:rsidP="00463ACD">
      <w:pPr>
        <w:numPr>
          <w:ilvl w:val="0"/>
          <w:numId w:val="18"/>
        </w:numPr>
        <w:shd w:val="clear" w:color="auto" w:fill="FFFFFF"/>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Шаламова, Л.И. Социальная активность молодёжи: принципы управления / Л.И. Шаламова // Высшее образование в России. – 2006. - № 7.</w:t>
      </w:r>
    </w:p>
    <w:p w:rsidR="00463ACD" w:rsidRPr="00463ACD" w:rsidRDefault="00463ACD" w:rsidP="00463ACD">
      <w:pPr>
        <w:numPr>
          <w:ilvl w:val="0"/>
          <w:numId w:val="18"/>
        </w:numPr>
        <w:shd w:val="clear" w:color="auto" w:fill="FFFFFF"/>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 xml:space="preserve">Энциклопедия </w:t>
      </w:r>
      <w:proofErr w:type="gramStart"/>
      <w:r w:rsidRPr="00463ACD">
        <w:rPr>
          <w:rFonts w:ascii="Times New Roman" w:eastAsia="Times New Roman" w:hAnsi="Times New Roman" w:cs="Times New Roman"/>
          <w:color w:val="000000"/>
          <w:sz w:val="24"/>
          <w:szCs w:val="24"/>
        </w:rPr>
        <w:t>археологических</w:t>
      </w:r>
      <w:proofErr w:type="gramEnd"/>
      <w:r w:rsidRPr="00463ACD">
        <w:rPr>
          <w:rFonts w:ascii="Times New Roman" w:eastAsia="Times New Roman" w:hAnsi="Times New Roman" w:cs="Times New Roman"/>
          <w:color w:val="000000"/>
          <w:sz w:val="24"/>
          <w:szCs w:val="24"/>
        </w:rPr>
        <w:t xml:space="preserve"> открытий. - М., 2005.</w:t>
      </w:r>
    </w:p>
    <w:p w:rsidR="00463ACD" w:rsidRPr="00463ACD" w:rsidRDefault="00463ACD" w:rsidP="00463ACD">
      <w:pPr>
        <w:numPr>
          <w:ilvl w:val="0"/>
          <w:numId w:val="18"/>
        </w:numPr>
        <w:spacing w:after="0"/>
        <w:ind w:left="360"/>
        <w:jc w:val="both"/>
        <w:rPr>
          <w:rFonts w:ascii="Times New Roman" w:eastAsia="Times New Roman" w:hAnsi="Times New Roman" w:cs="Times New Roman"/>
          <w:color w:val="000000"/>
          <w:sz w:val="24"/>
          <w:szCs w:val="24"/>
        </w:rPr>
      </w:pPr>
      <w:r w:rsidRPr="00463ACD">
        <w:rPr>
          <w:rFonts w:ascii="Times New Roman" w:eastAsia="Times New Roman" w:hAnsi="Times New Roman" w:cs="Times New Roman"/>
          <w:color w:val="000000"/>
          <w:sz w:val="24"/>
          <w:szCs w:val="24"/>
        </w:rPr>
        <w:t>Ярошенко Н.Н. Социально-культурная деятельность: парадигмы, методология, теория / Н.Н. Ярошенко. М., 2000.</w:t>
      </w:r>
    </w:p>
    <w:p w:rsidR="00463ACD" w:rsidRPr="00463ACD" w:rsidRDefault="00463ACD" w:rsidP="00463ACD">
      <w:pPr>
        <w:spacing w:after="0"/>
        <w:ind w:firstLine="851"/>
        <w:jc w:val="both"/>
        <w:rPr>
          <w:rFonts w:ascii="Times New Roman" w:eastAsia="Times New Roman" w:hAnsi="Times New Roman" w:cs="Times New Roman"/>
          <w:b/>
          <w:color w:val="000000"/>
          <w:sz w:val="24"/>
          <w:szCs w:val="24"/>
        </w:rPr>
      </w:pPr>
    </w:p>
    <w:p w:rsidR="00463ACD" w:rsidRPr="00463ACD" w:rsidRDefault="00463ACD" w:rsidP="00463ACD">
      <w:pPr>
        <w:spacing w:after="0"/>
        <w:ind w:firstLine="851"/>
        <w:jc w:val="both"/>
        <w:rPr>
          <w:rFonts w:ascii="Times New Roman" w:eastAsia="Times New Roman" w:hAnsi="Times New Roman" w:cs="Times New Roman"/>
          <w:b/>
          <w:color w:val="000000"/>
          <w:sz w:val="24"/>
          <w:szCs w:val="24"/>
        </w:rPr>
      </w:pPr>
    </w:p>
    <w:p w:rsidR="009F6632" w:rsidRDefault="009F6632"/>
    <w:p w:rsidR="001632B0" w:rsidRDefault="001632B0"/>
    <w:p w:rsidR="001632B0" w:rsidRDefault="001632B0"/>
    <w:p w:rsidR="001632B0" w:rsidRDefault="001632B0"/>
    <w:p w:rsidR="001632B0" w:rsidRDefault="001632B0"/>
    <w:p w:rsidR="001632B0" w:rsidRDefault="001632B0">
      <w:r>
        <w:rPr>
          <w:noProof/>
          <w:lang w:eastAsia="ru-RU"/>
        </w:rPr>
        <w:drawing>
          <wp:inline distT="0" distB="0" distL="0" distR="0" wp14:anchorId="753221C8" wp14:editId="52343F99">
            <wp:extent cx="8150315" cy="5714221"/>
            <wp:effectExtent l="0" t="952" r="2222" b="2223"/>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rot="16200000">
                      <a:off x="0" y="0"/>
                      <a:ext cx="8161657" cy="5722173"/>
                    </a:xfrm>
                    <a:prstGeom prst="rect">
                      <a:avLst/>
                    </a:prstGeom>
                  </pic:spPr>
                </pic:pic>
              </a:graphicData>
            </a:graphic>
          </wp:inline>
        </w:drawing>
      </w:r>
    </w:p>
    <w:p w:rsidR="001632B0" w:rsidRDefault="001632B0"/>
    <w:p w:rsidR="001632B0" w:rsidRDefault="001632B0">
      <w:r>
        <w:rPr>
          <w:noProof/>
          <w:lang w:eastAsia="ru-RU"/>
        </w:rPr>
        <w:drawing>
          <wp:inline distT="0" distB="0" distL="0" distR="0" wp14:anchorId="0A149B83" wp14:editId="46B18E28">
            <wp:extent cx="8264512" cy="5794285"/>
            <wp:effectExtent l="0" t="3175" r="635"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rot="16200000">
                      <a:off x="0" y="0"/>
                      <a:ext cx="8276013" cy="5802348"/>
                    </a:xfrm>
                    <a:prstGeom prst="rect">
                      <a:avLst/>
                    </a:prstGeom>
                  </pic:spPr>
                </pic:pic>
              </a:graphicData>
            </a:graphic>
          </wp:inline>
        </w:drawing>
      </w:r>
    </w:p>
    <w:p w:rsidR="001632B0" w:rsidRDefault="001632B0"/>
    <w:p w:rsidR="001632B0" w:rsidRDefault="001632B0"/>
    <w:p w:rsidR="001632B0" w:rsidRDefault="001632B0">
      <w:bookmarkStart w:id="0" w:name="_GoBack"/>
      <w:bookmarkEnd w:id="0"/>
    </w:p>
    <w:sectPr w:rsidR="001632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1">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7C4CD0"/>
    <w:multiLevelType w:val="multilevel"/>
    <w:tmpl w:val="0DC6C0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nsid w:val="17C4003A"/>
    <w:multiLevelType w:val="hybridMultilevel"/>
    <w:tmpl w:val="D4A66D3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nsid w:val="24F218F1"/>
    <w:multiLevelType w:val="multilevel"/>
    <w:tmpl w:val="B9FED5C6"/>
    <w:lvl w:ilvl="0">
      <w:start w:val="5"/>
      <w:numFmt w:val="decimal"/>
      <w:lvlText w:val="%1"/>
      <w:lvlJc w:val="left"/>
      <w:pPr>
        <w:ind w:left="720" w:hanging="360"/>
      </w:pPr>
      <w:rPr>
        <w:rFonts w:hint="default"/>
        <w:color w:val="auto"/>
      </w:rPr>
    </w:lvl>
    <w:lvl w:ilvl="1">
      <w:start w:val="2"/>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6">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nsid w:val="32E532CE"/>
    <w:multiLevelType w:val="hybridMultilevel"/>
    <w:tmpl w:val="85B4AFD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nsid w:val="3B3F29C6"/>
    <w:multiLevelType w:val="multilevel"/>
    <w:tmpl w:val="957EAF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3D5D4986"/>
    <w:multiLevelType w:val="multilevel"/>
    <w:tmpl w:val="C2826F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8">
    <w:nsid w:val="717B3C62"/>
    <w:multiLevelType w:val="multilevel"/>
    <w:tmpl w:val="5CBCEFFC"/>
    <w:lvl w:ilvl="0">
      <w:start w:val="1"/>
      <w:numFmt w:val="decimal"/>
      <w:lvlText w:val="%1."/>
      <w:lvlJc w:val="left"/>
      <w:pPr>
        <w:ind w:left="720" w:hanging="360"/>
      </w:pPr>
      <w:rPr>
        <w:rFonts w:hint="default"/>
        <w:i w:val="0"/>
      </w:rPr>
    </w:lvl>
    <w:lvl w:ilvl="1">
      <w:start w:val="1"/>
      <w:numFmt w:val="decimal"/>
      <w:isLgl/>
      <w:lvlText w:val="%1.%2"/>
      <w:lvlJc w:val="left"/>
      <w:pPr>
        <w:ind w:left="1170" w:hanging="450"/>
      </w:pPr>
      <w:rPr>
        <w:rFonts w:hint="default"/>
        <w:color w:val="auto"/>
        <w:sz w:val="28"/>
      </w:rPr>
    </w:lvl>
    <w:lvl w:ilvl="2">
      <w:start w:val="1"/>
      <w:numFmt w:val="decimal"/>
      <w:isLgl/>
      <w:lvlText w:val="%1.%2.%3"/>
      <w:lvlJc w:val="left"/>
      <w:pPr>
        <w:ind w:left="1800" w:hanging="720"/>
      </w:pPr>
      <w:rPr>
        <w:rFonts w:hint="default"/>
        <w:color w:val="auto"/>
        <w:sz w:val="28"/>
      </w:rPr>
    </w:lvl>
    <w:lvl w:ilvl="3">
      <w:start w:val="1"/>
      <w:numFmt w:val="decimal"/>
      <w:isLgl/>
      <w:lvlText w:val="%1.%2.%3.%4"/>
      <w:lvlJc w:val="left"/>
      <w:pPr>
        <w:ind w:left="2520" w:hanging="1080"/>
      </w:pPr>
      <w:rPr>
        <w:rFonts w:hint="default"/>
        <w:color w:val="auto"/>
        <w:sz w:val="28"/>
      </w:rPr>
    </w:lvl>
    <w:lvl w:ilvl="4">
      <w:start w:val="1"/>
      <w:numFmt w:val="decimal"/>
      <w:isLgl/>
      <w:lvlText w:val="%1.%2.%3.%4.%5"/>
      <w:lvlJc w:val="left"/>
      <w:pPr>
        <w:ind w:left="2880" w:hanging="1080"/>
      </w:pPr>
      <w:rPr>
        <w:rFonts w:hint="default"/>
        <w:color w:val="auto"/>
        <w:sz w:val="28"/>
      </w:rPr>
    </w:lvl>
    <w:lvl w:ilvl="5">
      <w:start w:val="1"/>
      <w:numFmt w:val="decimal"/>
      <w:isLgl/>
      <w:lvlText w:val="%1.%2.%3.%4.%5.%6"/>
      <w:lvlJc w:val="left"/>
      <w:pPr>
        <w:ind w:left="3600" w:hanging="1440"/>
      </w:pPr>
      <w:rPr>
        <w:rFonts w:hint="default"/>
        <w:color w:val="auto"/>
        <w:sz w:val="28"/>
      </w:rPr>
    </w:lvl>
    <w:lvl w:ilvl="6">
      <w:start w:val="1"/>
      <w:numFmt w:val="decimal"/>
      <w:isLgl/>
      <w:lvlText w:val="%1.%2.%3.%4.%5.%6.%7"/>
      <w:lvlJc w:val="left"/>
      <w:pPr>
        <w:ind w:left="3960" w:hanging="1440"/>
      </w:pPr>
      <w:rPr>
        <w:rFonts w:hint="default"/>
        <w:color w:val="auto"/>
        <w:sz w:val="28"/>
      </w:rPr>
    </w:lvl>
    <w:lvl w:ilvl="7">
      <w:start w:val="1"/>
      <w:numFmt w:val="decimal"/>
      <w:isLgl/>
      <w:lvlText w:val="%1.%2.%3.%4.%5.%6.%7.%8"/>
      <w:lvlJc w:val="left"/>
      <w:pPr>
        <w:ind w:left="4680" w:hanging="1800"/>
      </w:pPr>
      <w:rPr>
        <w:rFonts w:hint="default"/>
        <w:color w:val="auto"/>
        <w:sz w:val="28"/>
      </w:rPr>
    </w:lvl>
    <w:lvl w:ilvl="8">
      <w:start w:val="1"/>
      <w:numFmt w:val="decimal"/>
      <w:isLgl/>
      <w:lvlText w:val="%1.%2.%3.%4.%5.%6.%7.%8.%9"/>
      <w:lvlJc w:val="left"/>
      <w:pPr>
        <w:ind w:left="5400" w:hanging="2160"/>
      </w:pPr>
      <w:rPr>
        <w:rFonts w:hint="default"/>
        <w:color w:val="auto"/>
        <w:sz w:val="28"/>
      </w:rPr>
    </w:lvl>
  </w:abstractNum>
  <w:abstractNum w:abstractNumId="19">
    <w:nsid w:val="73A12DEC"/>
    <w:multiLevelType w:val="multilevel"/>
    <w:tmpl w:val="BF246E7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num w:numId="1">
    <w:abstractNumId w:val="6"/>
  </w:num>
  <w:num w:numId="2">
    <w:abstractNumId w:val="1"/>
  </w:num>
  <w:num w:numId="3">
    <w:abstractNumId w:val="16"/>
  </w:num>
  <w:num w:numId="4">
    <w:abstractNumId w:val="8"/>
  </w:num>
  <w:num w:numId="5">
    <w:abstractNumId w:val="18"/>
  </w:num>
  <w:num w:numId="6">
    <w:abstractNumId w:val="17"/>
  </w:num>
  <w:num w:numId="7">
    <w:abstractNumId w:val="11"/>
  </w:num>
  <w:num w:numId="8">
    <w:abstractNumId w:val="5"/>
  </w:num>
  <w:num w:numId="9">
    <w:abstractNumId w:val="13"/>
  </w:num>
  <w:num w:numId="10">
    <w:abstractNumId w:val="10"/>
  </w:num>
  <w:num w:numId="11">
    <w:abstractNumId w:val="0"/>
  </w:num>
  <w:num w:numId="12">
    <w:abstractNumId w:val="7"/>
  </w:num>
  <w:num w:numId="13">
    <w:abstractNumId w:val="9"/>
  </w:num>
  <w:num w:numId="14">
    <w:abstractNumId w:val="20"/>
  </w:num>
  <w:num w:numId="15">
    <w:abstractNumId w:val="3"/>
  </w:num>
  <w:num w:numId="16">
    <w:abstractNumId w:val="14"/>
  </w:num>
  <w:num w:numId="17">
    <w:abstractNumId w:val="12"/>
  </w:num>
  <w:num w:numId="18">
    <w:abstractNumId w:val="2"/>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1632B0"/>
    <w:rsid w:val="003106D2"/>
    <w:rsid w:val="00357A86"/>
    <w:rsid w:val="00425CE8"/>
    <w:rsid w:val="00463ACD"/>
    <w:rsid w:val="004B2C7F"/>
    <w:rsid w:val="00503A36"/>
    <w:rsid w:val="006972A1"/>
    <w:rsid w:val="00893AA0"/>
    <w:rsid w:val="009F6632"/>
    <w:rsid w:val="00B67212"/>
    <w:rsid w:val="00CA0C97"/>
    <w:rsid w:val="00E21A0E"/>
    <w:rsid w:val="00E31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iPriority w:val="99"/>
    <w:semiHidden/>
    <w:unhideWhenUsed/>
    <w:rsid w:val="00463ACD"/>
    <w:pPr>
      <w:numPr>
        <w:numId w:val="9"/>
      </w:numPr>
      <w:spacing w:after="0" w:line="240" w:lineRule="auto"/>
      <w:contextualSpacing/>
    </w:pPr>
    <w:rPr>
      <w:rFonts w:ascii="Times New Roman" w:eastAsia="Calibri" w:hAnsi="Times New Roman" w:cs="Times New Roman"/>
      <w:sz w:val="24"/>
      <w:szCs w:val="24"/>
      <w:lang w:eastAsia="ru-RU"/>
    </w:rPr>
  </w:style>
  <w:style w:type="table" w:customStyle="1" w:styleId="22">
    <w:name w:val="Сетка таблицы22"/>
    <w:basedOn w:val="a2"/>
    <w:uiPriority w:val="59"/>
    <w:rsid w:val="00463ACD"/>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463AC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4"/>
    <w:uiPriority w:val="59"/>
    <w:rsid w:val="00463AC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2"/>
    <w:uiPriority w:val="59"/>
    <w:rsid w:val="00463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unhideWhenUsed/>
    <w:rsid w:val="00463ACD"/>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463A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iPriority w:val="99"/>
    <w:semiHidden/>
    <w:unhideWhenUsed/>
    <w:rsid w:val="00463ACD"/>
    <w:pPr>
      <w:numPr>
        <w:numId w:val="9"/>
      </w:numPr>
      <w:spacing w:after="0" w:line="240" w:lineRule="auto"/>
      <w:contextualSpacing/>
    </w:pPr>
    <w:rPr>
      <w:rFonts w:ascii="Times New Roman" w:eastAsia="Calibri" w:hAnsi="Times New Roman" w:cs="Times New Roman"/>
      <w:sz w:val="24"/>
      <w:szCs w:val="24"/>
      <w:lang w:eastAsia="ru-RU"/>
    </w:rPr>
  </w:style>
  <w:style w:type="table" w:customStyle="1" w:styleId="22">
    <w:name w:val="Сетка таблицы22"/>
    <w:basedOn w:val="a2"/>
    <w:uiPriority w:val="59"/>
    <w:rsid w:val="00463ACD"/>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463AC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4"/>
    <w:uiPriority w:val="59"/>
    <w:rsid w:val="00463AC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2"/>
    <w:uiPriority w:val="59"/>
    <w:rsid w:val="00463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unhideWhenUsed/>
    <w:rsid w:val="00463ACD"/>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463A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22</Pages>
  <Words>5158</Words>
  <Characters>29402</Characters>
  <Application>Microsoft Office Word</Application>
  <DocSecurity>0</DocSecurity>
  <Lines>245</Lines>
  <Paragraphs>68</Paragraphs>
  <ScaleCrop>false</ScaleCrop>
  <Company>Krokoz™</Company>
  <LinksUpToDate>false</LinksUpToDate>
  <CharactersWithSpaces>34492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9</cp:revision>
  <dcterms:created xsi:type="dcterms:W3CDTF">2022-10-01T06:21:00Z</dcterms:created>
  <dcterms:modified xsi:type="dcterms:W3CDTF">2024-05-02T04:47:00Z</dcterms:modified>
</cp:coreProperties>
</file>