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8C753B">
        <w:rPr>
          <w:rFonts w:ascii="Times New Roman" w:eastAsia="Times New Roman" w:hAnsi="Times New Roman" w:cs="Times New Roman"/>
          <w:b/>
          <w:sz w:val="28"/>
          <w:szCs w:val="28"/>
          <w:lang w:eastAsia="ru-RU"/>
        </w:rPr>
        <w:t>Цивилизация</w:t>
      </w:r>
      <w:r w:rsidRPr="001B5717">
        <w:rPr>
          <w:rFonts w:ascii="Times New Roman" w:eastAsia="Times New Roman" w:hAnsi="Times New Roman" w:cs="Times New Roman"/>
          <w:b/>
          <w:sz w:val="28"/>
          <w:szCs w:val="28"/>
          <w:lang w:eastAsia="ru-RU"/>
        </w:rPr>
        <w:t>»</w:t>
      </w:r>
    </w:p>
    <w:p w:rsidR="008C753B" w:rsidRPr="00110C57" w:rsidRDefault="008C753B" w:rsidP="00110C57">
      <w:pPr>
        <w:tabs>
          <w:tab w:val="left" w:pos="284"/>
        </w:tabs>
        <w:spacing w:after="0"/>
        <w:ind w:left="709" w:right="382" w:firstLine="567"/>
        <w:jc w:val="both"/>
        <w:rPr>
          <w:rFonts w:ascii="Times New Roman" w:eastAsia="Times New Roman" w:hAnsi="Times New Roman" w:cs="Times New Roman"/>
          <w:sz w:val="28"/>
          <w:szCs w:val="28"/>
          <w:lang w:eastAsia="ru-RU"/>
        </w:rPr>
      </w:pPr>
      <w:r w:rsidRPr="00110C57">
        <w:rPr>
          <w:rFonts w:ascii="Times New Roman" w:eastAsia="Times New Roman" w:hAnsi="Times New Roman" w:cs="Times New Roman"/>
          <w:sz w:val="28"/>
          <w:szCs w:val="28"/>
          <w:lang w:eastAsia="ru-RU"/>
        </w:rPr>
        <w:t xml:space="preserve">В основе сюжета программы заложена ролевая игра. Участники смены являются «жителями Великого содружества», объединяющего шесть мировых цивилизаций (Египет, Индия, Китай, Греция, </w:t>
      </w:r>
      <w:proofErr w:type="spellStart"/>
      <w:r w:rsidRPr="00110C57">
        <w:rPr>
          <w:rFonts w:ascii="Times New Roman" w:eastAsia="Times New Roman" w:hAnsi="Times New Roman" w:cs="Times New Roman"/>
          <w:sz w:val="28"/>
          <w:szCs w:val="28"/>
          <w:lang w:eastAsia="ru-RU"/>
        </w:rPr>
        <w:t>Рось</w:t>
      </w:r>
      <w:proofErr w:type="spellEnd"/>
      <w:r w:rsidRPr="00110C57">
        <w:rPr>
          <w:rFonts w:ascii="Times New Roman" w:eastAsia="Times New Roman" w:hAnsi="Times New Roman" w:cs="Times New Roman"/>
          <w:sz w:val="28"/>
          <w:szCs w:val="28"/>
          <w:lang w:eastAsia="ru-RU"/>
        </w:rPr>
        <w:t xml:space="preserve">, </w:t>
      </w:r>
      <w:proofErr w:type="spellStart"/>
      <w:r w:rsidRPr="00110C57">
        <w:rPr>
          <w:rFonts w:ascii="Times New Roman" w:eastAsia="Times New Roman" w:hAnsi="Times New Roman" w:cs="Times New Roman"/>
          <w:sz w:val="28"/>
          <w:szCs w:val="28"/>
          <w:lang w:eastAsia="ru-RU"/>
        </w:rPr>
        <w:t>Двуречье</w:t>
      </w:r>
      <w:proofErr w:type="spellEnd"/>
      <w:r w:rsidRPr="00110C57">
        <w:rPr>
          <w:rFonts w:ascii="Times New Roman" w:eastAsia="Times New Roman" w:hAnsi="Times New Roman" w:cs="Times New Roman"/>
          <w:sz w:val="28"/>
          <w:szCs w:val="28"/>
          <w:lang w:eastAsia="ru-RU"/>
        </w:rPr>
        <w:t>). Цель игры: «построить» свою цивилизацию, изначально обозначенную обуславливающими факторами: географической, природной средой обитания, системой ведения хозяйства, социальной организацией, духовно-нравственными ценностями. «Строительство» имеет определенные этапы: возникновение, рост, расцвет. В течение игры ведется ежедневное «строительство моста» в международный центр - столицу Великого Содружества. Итогом игры является анализ игровой деятельности воспитанников и проведение параллели игровых ролей со значимыми современными социальными ролями. Финал «строительства» имеет один из вариантов:</w:t>
      </w:r>
    </w:p>
    <w:p w:rsidR="008C753B" w:rsidRPr="00110C57" w:rsidRDefault="008C753B" w:rsidP="00110C57">
      <w:pPr>
        <w:numPr>
          <w:ilvl w:val="0"/>
          <w:numId w:val="1"/>
        </w:numPr>
        <w:tabs>
          <w:tab w:val="left" w:pos="284"/>
        </w:tabs>
        <w:spacing w:after="0"/>
        <w:ind w:left="709" w:right="382"/>
        <w:contextualSpacing/>
        <w:jc w:val="both"/>
        <w:rPr>
          <w:rFonts w:ascii="Times New Roman" w:eastAsia="Times New Roman" w:hAnsi="Times New Roman" w:cs="Times New Roman"/>
          <w:sz w:val="28"/>
          <w:szCs w:val="28"/>
          <w:lang w:eastAsia="ru-RU"/>
        </w:rPr>
      </w:pPr>
      <w:r w:rsidRPr="00110C57">
        <w:rPr>
          <w:rFonts w:ascii="Times New Roman" w:eastAsia="Times New Roman" w:hAnsi="Times New Roman" w:cs="Times New Roman"/>
          <w:sz w:val="28"/>
          <w:szCs w:val="28"/>
          <w:lang w:eastAsia="ru-RU"/>
        </w:rPr>
        <w:t>Построенная цивилизация (при выполнении всех заданий, данных изначально).</w:t>
      </w:r>
    </w:p>
    <w:p w:rsidR="008C753B" w:rsidRPr="00110C57" w:rsidRDefault="008C753B" w:rsidP="00110C57">
      <w:pPr>
        <w:numPr>
          <w:ilvl w:val="0"/>
          <w:numId w:val="1"/>
        </w:numPr>
        <w:tabs>
          <w:tab w:val="left" w:pos="284"/>
        </w:tabs>
        <w:spacing w:after="0"/>
        <w:ind w:left="709" w:right="382"/>
        <w:contextualSpacing/>
        <w:jc w:val="both"/>
        <w:rPr>
          <w:rFonts w:ascii="Times New Roman" w:eastAsia="Times New Roman" w:hAnsi="Times New Roman" w:cs="Times New Roman"/>
          <w:sz w:val="28"/>
          <w:szCs w:val="28"/>
          <w:lang w:eastAsia="ru-RU"/>
        </w:rPr>
      </w:pPr>
      <w:r w:rsidRPr="00110C57">
        <w:rPr>
          <w:rFonts w:ascii="Times New Roman" w:eastAsia="Times New Roman" w:hAnsi="Times New Roman" w:cs="Times New Roman"/>
          <w:sz w:val="28"/>
          <w:szCs w:val="28"/>
          <w:lang w:eastAsia="ru-RU"/>
        </w:rPr>
        <w:t>Недостроенная цивилизация (если не все задания выполнены).</w:t>
      </w:r>
    </w:p>
    <w:p w:rsidR="008C753B" w:rsidRPr="00110C57" w:rsidRDefault="008C753B" w:rsidP="00110C57">
      <w:pPr>
        <w:numPr>
          <w:ilvl w:val="0"/>
          <w:numId w:val="1"/>
        </w:numPr>
        <w:tabs>
          <w:tab w:val="left" w:pos="284"/>
        </w:tabs>
        <w:spacing w:after="0"/>
        <w:ind w:left="709" w:right="382"/>
        <w:contextualSpacing/>
        <w:jc w:val="both"/>
        <w:rPr>
          <w:rFonts w:ascii="Times New Roman" w:eastAsia="Times New Roman" w:hAnsi="Times New Roman" w:cs="Times New Roman"/>
          <w:sz w:val="28"/>
          <w:szCs w:val="28"/>
          <w:lang w:eastAsia="ru-RU"/>
        </w:rPr>
      </w:pPr>
      <w:r w:rsidRPr="00110C57">
        <w:rPr>
          <w:rFonts w:ascii="Times New Roman" w:eastAsia="Times New Roman" w:hAnsi="Times New Roman" w:cs="Times New Roman"/>
          <w:sz w:val="28"/>
          <w:szCs w:val="28"/>
          <w:lang w:eastAsia="ru-RU"/>
        </w:rPr>
        <w:t>Легендарная цивилизация (при выполнении всех заданий впереди других по своему прогрессу).</w:t>
      </w:r>
    </w:p>
    <w:p w:rsidR="00425CE8" w:rsidRPr="00110C57" w:rsidRDefault="008C753B" w:rsidP="00110C57">
      <w:pPr>
        <w:tabs>
          <w:tab w:val="left" w:pos="284"/>
        </w:tabs>
        <w:spacing w:after="0"/>
        <w:ind w:left="709" w:right="382" w:firstLine="708"/>
        <w:rPr>
          <w:rFonts w:ascii="Times New Roman" w:eastAsia="Times New Roman" w:hAnsi="Times New Roman" w:cs="Times New Roman"/>
          <w:b/>
          <w:sz w:val="28"/>
          <w:szCs w:val="28"/>
          <w:lang w:eastAsia="ru-RU"/>
        </w:rPr>
      </w:pPr>
      <w:r w:rsidRPr="00110C57">
        <w:rPr>
          <w:rFonts w:ascii="Times New Roman" w:eastAsia="Times New Roman" w:hAnsi="Times New Roman" w:cs="Times New Roman"/>
          <w:sz w:val="28"/>
          <w:szCs w:val="28"/>
          <w:lang w:eastAsia="ru-RU"/>
        </w:rPr>
        <w:t>По итогу «строительства» всеми государствами составляется «послание из древности» жителям нынешней цивилизации.</w:t>
      </w:r>
    </w:p>
    <w:p w:rsidR="00425CE8" w:rsidRPr="00110C57" w:rsidRDefault="00425CE8" w:rsidP="00110C57">
      <w:pPr>
        <w:tabs>
          <w:tab w:val="left" w:pos="284"/>
        </w:tabs>
        <w:spacing w:after="0"/>
        <w:ind w:left="709" w:right="382" w:firstLine="708"/>
        <w:rPr>
          <w:rFonts w:ascii="Times New Roman" w:eastAsia="Calibri" w:hAnsi="Times New Roman" w:cs="Times New Roman"/>
          <w:b/>
          <w:sz w:val="28"/>
          <w:szCs w:val="28"/>
          <w:shd w:val="clear" w:color="auto" w:fill="FFFFFF"/>
        </w:rPr>
      </w:pPr>
      <w:r w:rsidRPr="00110C57">
        <w:rPr>
          <w:rFonts w:ascii="Times New Roman" w:eastAsia="Calibri" w:hAnsi="Times New Roman" w:cs="Times New Roman"/>
          <w:b/>
          <w:sz w:val="28"/>
          <w:szCs w:val="28"/>
          <w:shd w:val="clear" w:color="auto" w:fill="FFFFFF"/>
        </w:rPr>
        <w:t>Актуальность программы</w:t>
      </w:r>
    </w:p>
    <w:p w:rsidR="008C753B" w:rsidRPr="008C753B" w:rsidRDefault="008C753B" w:rsidP="00110C57">
      <w:pPr>
        <w:tabs>
          <w:tab w:val="left" w:pos="284"/>
        </w:tabs>
        <w:spacing w:after="0"/>
        <w:ind w:left="709" w:right="382" w:firstLine="709"/>
        <w:jc w:val="both"/>
        <w:rPr>
          <w:rFonts w:ascii="Times New Roman" w:eastAsia="Times New Roman" w:hAnsi="Times New Roman" w:cs="Times New Roman"/>
          <w:bCs/>
          <w:sz w:val="28"/>
          <w:szCs w:val="28"/>
          <w:lang w:eastAsia="ru-RU"/>
        </w:rPr>
      </w:pPr>
      <w:r w:rsidRPr="008C753B">
        <w:rPr>
          <w:rFonts w:ascii="Times New Roman" w:eastAsia="Times New Roman" w:hAnsi="Times New Roman" w:cs="Times New Roman"/>
          <w:bCs/>
          <w:sz w:val="28"/>
          <w:szCs w:val="28"/>
          <w:lang w:eastAsia="ru-RU"/>
        </w:rPr>
        <w:t>В наше время проблемы культуры</w:t>
      </w:r>
      <w:r w:rsidRPr="008C753B">
        <w:rPr>
          <w:rFonts w:ascii="Times New Roman" w:eastAsia="Times New Roman" w:hAnsi="Times New Roman" w:cs="Times New Roman"/>
          <w:bCs/>
          <w:sz w:val="28"/>
          <w:szCs w:val="28"/>
          <w:vertAlign w:val="superscript"/>
          <w:lang w:eastAsia="ru-RU"/>
        </w:rPr>
        <w:footnoteReference w:id="1"/>
      </w:r>
      <w:r w:rsidRPr="008C753B">
        <w:rPr>
          <w:rFonts w:ascii="Times New Roman" w:eastAsia="Times New Roman" w:hAnsi="Times New Roman" w:cs="Times New Roman"/>
          <w:bCs/>
          <w:sz w:val="28"/>
          <w:szCs w:val="28"/>
          <w:lang w:eastAsia="ru-RU"/>
        </w:rPr>
        <w:t xml:space="preserve"> приобретают первостепенное значение, ибо культура выступает мощным фактором социального развития и стабильности общества. Культура пронизывает все аспекты человеческой жизнедеятельности – от основ материального производства и человеческих потребностей до величайших проявлений человеческого духа. Она воздействует на все сферы общественной и личной жизни: труд, быт, досуг, определяет сам образ жизни.</w:t>
      </w:r>
    </w:p>
    <w:p w:rsidR="008C753B" w:rsidRPr="008C753B" w:rsidRDefault="008C753B" w:rsidP="00110C57">
      <w:pPr>
        <w:tabs>
          <w:tab w:val="left" w:pos="284"/>
        </w:tabs>
        <w:spacing w:after="0"/>
        <w:ind w:left="709" w:right="382" w:firstLine="709"/>
        <w:jc w:val="both"/>
        <w:rPr>
          <w:rFonts w:ascii="Times New Roman" w:eastAsia="Times New Roman" w:hAnsi="Times New Roman" w:cs="Times New Roman"/>
          <w:sz w:val="28"/>
          <w:szCs w:val="28"/>
          <w:lang w:eastAsia="ru-RU"/>
        </w:rPr>
      </w:pPr>
      <w:r w:rsidRPr="008C753B">
        <w:rPr>
          <w:rFonts w:ascii="Times New Roman" w:eastAsia="Times New Roman" w:hAnsi="Times New Roman" w:cs="Times New Roman"/>
          <w:sz w:val="28"/>
          <w:szCs w:val="28"/>
          <w:lang w:eastAsia="ru-RU"/>
        </w:rPr>
        <w:t xml:space="preserve">Активное участие человека в общественных преобразованиях, становление его как самодеятельной творческой личности требуют обращения к колоссальному культурному потенциалу, накопленному человечеством за время его существования. Освоение культуры народов мира позволяет постичь смысл забытых уроков истории, дает возможность выявить живые, развивающиеся культурные ценности, без которых невозможен ни социальный прогресс, ни самосовершенствование личности. </w:t>
      </w:r>
      <w:proofErr w:type="gramStart"/>
      <w:r w:rsidRPr="008C753B">
        <w:rPr>
          <w:rFonts w:ascii="Times New Roman" w:eastAsia="Times New Roman" w:hAnsi="Times New Roman" w:cs="Times New Roman"/>
          <w:sz w:val="28"/>
          <w:szCs w:val="28"/>
          <w:lang w:eastAsia="ru-RU"/>
        </w:rPr>
        <w:t xml:space="preserve">На современном этапе развития общества важно обращение к историческому наследию мировых древних цивилизаций (Египет, </w:t>
      </w:r>
      <w:proofErr w:type="spellStart"/>
      <w:r w:rsidRPr="008C753B">
        <w:rPr>
          <w:rFonts w:ascii="Times New Roman" w:eastAsia="Times New Roman" w:hAnsi="Times New Roman" w:cs="Times New Roman"/>
          <w:sz w:val="28"/>
          <w:szCs w:val="28"/>
          <w:lang w:eastAsia="ru-RU"/>
        </w:rPr>
        <w:t>Двуречье</w:t>
      </w:r>
      <w:proofErr w:type="spellEnd"/>
      <w:r w:rsidRPr="008C753B">
        <w:rPr>
          <w:rFonts w:ascii="Times New Roman" w:eastAsia="Times New Roman" w:hAnsi="Times New Roman" w:cs="Times New Roman"/>
          <w:sz w:val="28"/>
          <w:szCs w:val="28"/>
          <w:lang w:eastAsia="ru-RU"/>
        </w:rPr>
        <w:t xml:space="preserve">, </w:t>
      </w:r>
      <w:proofErr w:type="spellStart"/>
      <w:r w:rsidRPr="008C753B">
        <w:rPr>
          <w:rFonts w:ascii="Times New Roman" w:eastAsia="Times New Roman" w:hAnsi="Times New Roman" w:cs="Times New Roman"/>
          <w:sz w:val="28"/>
          <w:szCs w:val="28"/>
          <w:lang w:eastAsia="ru-RU"/>
        </w:rPr>
        <w:t>Рось</w:t>
      </w:r>
      <w:proofErr w:type="spellEnd"/>
      <w:r w:rsidRPr="008C753B">
        <w:rPr>
          <w:rFonts w:ascii="Times New Roman" w:eastAsia="Times New Roman" w:hAnsi="Times New Roman" w:cs="Times New Roman"/>
          <w:sz w:val="28"/>
          <w:szCs w:val="28"/>
          <w:lang w:eastAsia="ru-RU"/>
        </w:rPr>
        <w:t>, Индия, Китай, Греция), так как ценности и идеалы каждой из них возникли благодаря особым чертам в социально-политической организации, экономике и художественной культуре, а время возникновения данных цивилизаций («осевое время»</w:t>
      </w:r>
      <w:r w:rsidRPr="008C753B">
        <w:rPr>
          <w:rFonts w:ascii="Times New Roman" w:eastAsia="Times New Roman" w:hAnsi="Times New Roman" w:cs="Times New Roman"/>
          <w:sz w:val="28"/>
          <w:szCs w:val="28"/>
          <w:vertAlign w:val="superscript"/>
          <w:lang w:eastAsia="ru-RU"/>
        </w:rPr>
        <w:footnoteReference w:id="2"/>
      </w:r>
      <w:r w:rsidRPr="008C753B">
        <w:rPr>
          <w:rFonts w:ascii="Times New Roman" w:eastAsia="Times New Roman" w:hAnsi="Times New Roman" w:cs="Times New Roman"/>
          <w:sz w:val="28"/>
          <w:szCs w:val="28"/>
          <w:lang w:eastAsia="ru-RU"/>
        </w:rPr>
        <w:t>) характеризуется едиными социальными сдвигами, концентрированным научным познанием, созданием основных философских систем и мировых религий в</w:t>
      </w:r>
      <w:proofErr w:type="gramEnd"/>
      <w:r w:rsidRPr="008C753B">
        <w:rPr>
          <w:rFonts w:ascii="Times New Roman" w:eastAsia="Times New Roman" w:hAnsi="Times New Roman" w:cs="Times New Roman"/>
          <w:sz w:val="28"/>
          <w:szCs w:val="28"/>
          <w:lang w:eastAsia="ru-RU"/>
        </w:rPr>
        <w:t xml:space="preserve"> истории человечества. Гармоничное взаимодействие государственных институтов и художественной культуры каждой из этих цивилизаций позволяет рассматривать их как понятие универсальное, а опыт  взять за первооснову для мировой цивилизации в целом. Необходимо на данном современном этапе обращение и к древним истокам нашей страны (в данной программе – это «цивилизация </w:t>
      </w:r>
      <w:proofErr w:type="spellStart"/>
      <w:r w:rsidRPr="008C753B">
        <w:rPr>
          <w:rFonts w:ascii="Times New Roman" w:eastAsia="Times New Roman" w:hAnsi="Times New Roman" w:cs="Times New Roman"/>
          <w:sz w:val="28"/>
          <w:szCs w:val="28"/>
          <w:lang w:eastAsia="ru-RU"/>
        </w:rPr>
        <w:t>Рось</w:t>
      </w:r>
      <w:proofErr w:type="spellEnd"/>
      <w:r w:rsidRPr="008C753B">
        <w:rPr>
          <w:rFonts w:ascii="Times New Roman" w:eastAsia="Times New Roman" w:hAnsi="Times New Roman" w:cs="Times New Roman"/>
          <w:sz w:val="28"/>
          <w:szCs w:val="28"/>
          <w:lang w:eastAsia="ru-RU"/>
        </w:rPr>
        <w:t xml:space="preserve">»), т.к. знание родной истории определяет меру патриотизма, гражданского становления, развитие политико-экономической и духовно-нравственной культуры нации. </w:t>
      </w:r>
    </w:p>
    <w:p w:rsidR="008C753B" w:rsidRPr="008C753B" w:rsidRDefault="008C753B" w:rsidP="00110C57">
      <w:pPr>
        <w:tabs>
          <w:tab w:val="left" w:pos="284"/>
        </w:tabs>
        <w:spacing w:after="0"/>
        <w:ind w:left="709" w:right="382" w:firstLine="709"/>
        <w:jc w:val="both"/>
        <w:rPr>
          <w:rFonts w:ascii="Times New Roman" w:eastAsia="Times New Roman" w:hAnsi="Times New Roman" w:cs="Times New Roman"/>
          <w:sz w:val="28"/>
          <w:szCs w:val="28"/>
          <w:lang w:eastAsia="ru-RU"/>
        </w:rPr>
      </w:pPr>
      <w:r w:rsidRPr="008C753B">
        <w:rPr>
          <w:rFonts w:ascii="Times New Roman" w:eastAsia="Times New Roman" w:hAnsi="Times New Roman" w:cs="Times New Roman"/>
          <w:sz w:val="28"/>
          <w:szCs w:val="28"/>
          <w:lang w:eastAsia="ru-RU"/>
        </w:rPr>
        <w:t>Каждая из рассматриваемых цивилизаций в мировой истории является самодостаточной и самоценной в своем развитии. Но, гипотетически, одновременное существование великих древних держав в «мирном соседстве» и установление между ними культурных связей (проекция на современную мировую цивилизацию) могли бы изменить признанный в истории циклический тип их развития, всегда заканчивающийся, не смотря на бурный расцвет, неизбежным исчезновением империй. Так, гипотетически, великие цивилизации могли бы продлить развитие своего могущества в условиях культурного взаимоуважения, создав мировое сообщество. Рассматриваемая гипотеза явилась предпосылкой для возникновения программы «Цивилизация» и одноименной ролевой игры, подразумевающей создание культурной среды в «</w:t>
      </w:r>
      <w:r w:rsidRPr="008C753B">
        <w:rPr>
          <w:rFonts w:ascii="Times New Roman" w:eastAsia="Times New Roman" w:hAnsi="Times New Roman" w:cs="Times New Roman"/>
          <w:i/>
          <w:sz w:val="28"/>
          <w:szCs w:val="28"/>
          <w:lang w:eastAsia="ru-RU"/>
        </w:rPr>
        <w:t>содружестве</w:t>
      </w:r>
      <w:r w:rsidRPr="008C753B">
        <w:rPr>
          <w:rFonts w:ascii="Times New Roman" w:eastAsia="Times New Roman" w:hAnsi="Times New Roman" w:cs="Times New Roman"/>
          <w:sz w:val="28"/>
          <w:szCs w:val="28"/>
          <w:lang w:eastAsia="ru-RU"/>
        </w:rPr>
        <w:t xml:space="preserve"> мировых цивилизаций».</w:t>
      </w:r>
    </w:p>
    <w:p w:rsidR="00425CE8" w:rsidRPr="00110C57" w:rsidRDefault="008C753B" w:rsidP="00110C57">
      <w:pPr>
        <w:tabs>
          <w:tab w:val="left" w:pos="284"/>
        </w:tabs>
        <w:spacing w:after="0"/>
        <w:ind w:left="709" w:right="382" w:firstLine="709"/>
        <w:jc w:val="both"/>
        <w:rPr>
          <w:rFonts w:ascii="Times New Roman" w:eastAsia="Times New Roman" w:hAnsi="Times New Roman" w:cs="Times New Roman"/>
          <w:sz w:val="28"/>
          <w:szCs w:val="28"/>
          <w:lang w:eastAsia="ru-RU"/>
        </w:rPr>
      </w:pPr>
      <w:r w:rsidRPr="008C753B">
        <w:rPr>
          <w:rFonts w:ascii="Times New Roman" w:eastAsia="Times New Roman" w:hAnsi="Times New Roman" w:cs="Times New Roman"/>
          <w:sz w:val="28"/>
          <w:szCs w:val="28"/>
          <w:lang w:eastAsia="ru-RU"/>
        </w:rPr>
        <w:t xml:space="preserve">Таким образом, программа «Цивилизация» представляет собой «диалог культур», содержащий в себе одну из актуальных проблем мирового сообщества - воспитание </w:t>
      </w:r>
      <w:r w:rsidRPr="008C753B">
        <w:rPr>
          <w:rFonts w:ascii="Times New Roman" w:eastAsia="Times New Roman" w:hAnsi="Times New Roman" w:cs="Times New Roman"/>
          <w:i/>
          <w:sz w:val="28"/>
          <w:szCs w:val="28"/>
          <w:lang w:eastAsia="ru-RU"/>
        </w:rPr>
        <w:t>уважительных</w:t>
      </w:r>
      <w:r w:rsidRPr="008C753B">
        <w:rPr>
          <w:rFonts w:ascii="Times New Roman" w:eastAsia="Times New Roman" w:hAnsi="Times New Roman" w:cs="Times New Roman"/>
          <w:sz w:val="28"/>
          <w:szCs w:val="28"/>
          <w:lang w:eastAsia="ru-RU"/>
        </w:rPr>
        <w:t xml:space="preserve"> межкультурных отношений в условиях развития современной цивилизации. Созданная в программе модель взаимодействия культур мировых цивилизаций позволяет подростку постичь и оценить на собственном опыте всю сложность установления межкультурных связей: от зарождения и установления международных отношений до принятия другого менталитета и обмена культурным опытом между различными национальными сообществами. Все это на современном этапе рождает потенциал формирования в подростке личности, не только уважительно относящейся к любому народу другой национальности, но и настроенной на мирные культурные взаимоотношения и обмен культурным опытом.</w:t>
      </w:r>
    </w:p>
    <w:p w:rsidR="008C753B" w:rsidRPr="00110C57" w:rsidRDefault="008C753B" w:rsidP="00110C57">
      <w:pPr>
        <w:tabs>
          <w:tab w:val="left" w:pos="284"/>
        </w:tabs>
        <w:spacing w:after="0"/>
        <w:ind w:left="709" w:right="382" w:firstLine="708"/>
        <w:jc w:val="both"/>
        <w:rPr>
          <w:rFonts w:ascii="Times New Roman" w:eastAsia="Times New Roman" w:hAnsi="Times New Roman" w:cs="Times New Roman"/>
          <w:b/>
          <w:sz w:val="28"/>
          <w:szCs w:val="28"/>
          <w:lang w:eastAsia="ru-RU"/>
        </w:rPr>
      </w:pPr>
    </w:p>
    <w:p w:rsidR="008C753B" w:rsidRPr="00110C57" w:rsidRDefault="00425CE8" w:rsidP="00110C57">
      <w:pPr>
        <w:tabs>
          <w:tab w:val="left" w:pos="284"/>
          <w:tab w:val="left" w:pos="709"/>
        </w:tabs>
        <w:spacing w:after="0"/>
        <w:ind w:left="709" w:right="382" w:firstLine="709"/>
        <w:contextualSpacing/>
        <w:jc w:val="both"/>
        <w:rPr>
          <w:rFonts w:ascii="Times New Roman" w:eastAsia="Times New Roman" w:hAnsi="Times New Roman" w:cs="Times New Roman"/>
          <w:sz w:val="28"/>
          <w:szCs w:val="28"/>
          <w:lang w:eastAsia="ru-RU"/>
        </w:rPr>
      </w:pPr>
      <w:r w:rsidRPr="00110C57">
        <w:rPr>
          <w:rFonts w:ascii="Times New Roman" w:eastAsia="Times New Roman" w:hAnsi="Times New Roman" w:cs="Times New Roman"/>
          <w:b/>
          <w:sz w:val="28"/>
          <w:szCs w:val="28"/>
          <w:lang w:eastAsia="ru-RU"/>
        </w:rPr>
        <w:t xml:space="preserve">Адресат программы: </w:t>
      </w:r>
      <w:r w:rsidR="008C753B" w:rsidRPr="00110C57">
        <w:rPr>
          <w:rFonts w:ascii="Times New Roman" w:eastAsia="Times New Roman" w:hAnsi="Times New Roman" w:cs="Times New Roman"/>
          <w:sz w:val="28"/>
          <w:szCs w:val="28"/>
          <w:lang w:eastAsia="ru-RU"/>
        </w:rPr>
        <w:t>дети 11-13 лет со всех территорий Хабаровского края без требований к специальной подготовке. Программа не имеет ограничений для участия в ней детей-сирот, подростков, оставшихся без попечения родителей и оказавшихся в трудной жизненной ситуации, школьников с ОВЗ, диагнозы которых позволяют им находиться в загородных организациях отдыха и оздоровления детей.</w:t>
      </w:r>
    </w:p>
    <w:p w:rsidR="008C753B" w:rsidRPr="00110C57" w:rsidRDefault="00425CE8" w:rsidP="00110C57">
      <w:pPr>
        <w:tabs>
          <w:tab w:val="left" w:pos="284"/>
        </w:tabs>
        <w:ind w:left="709" w:right="382" w:firstLine="708"/>
        <w:jc w:val="both"/>
        <w:rPr>
          <w:rFonts w:ascii="Times New Roman" w:hAnsi="Times New Roman" w:cs="Times New Roman"/>
          <w:sz w:val="28"/>
          <w:szCs w:val="28"/>
        </w:rPr>
      </w:pPr>
      <w:r w:rsidRPr="00110C57">
        <w:rPr>
          <w:rFonts w:ascii="Times New Roman" w:eastAsia="Times New Roman" w:hAnsi="Times New Roman" w:cs="Times New Roman"/>
          <w:b/>
          <w:sz w:val="28"/>
          <w:szCs w:val="28"/>
          <w:lang w:eastAsia="ru-RU"/>
        </w:rPr>
        <w:t>Образовательная цель</w:t>
      </w:r>
      <w:r w:rsidRPr="00110C57">
        <w:rPr>
          <w:rFonts w:ascii="Times New Roman" w:eastAsia="Times New Roman" w:hAnsi="Times New Roman" w:cs="Times New Roman"/>
          <w:sz w:val="28"/>
          <w:szCs w:val="28"/>
          <w:lang w:eastAsia="ru-RU"/>
        </w:rPr>
        <w:t xml:space="preserve"> – </w:t>
      </w:r>
      <w:r w:rsidR="008C753B" w:rsidRPr="00110C57">
        <w:rPr>
          <w:rFonts w:ascii="Times New Roman" w:hAnsi="Times New Roman" w:cs="Times New Roman"/>
          <w:sz w:val="28"/>
          <w:szCs w:val="28"/>
        </w:rPr>
        <w:t>получение социального опыта профессионально - ориентированной деятельности через стратегическую сюжетно - ролевую игру «Содружество древних цивилизаций».</w:t>
      </w:r>
    </w:p>
    <w:p w:rsidR="00425CE8" w:rsidRPr="00110C57" w:rsidRDefault="00425CE8" w:rsidP="00110C57">
      <w:pPr>
        <w:widowControl w:val="0"/>
        <w:tabs>
          <w:tab w:val="left" w:pos="284"/>
        </w:tabs>
        <w:autoSpaceDE w:val="0"/>
        <w:autoSpaceDN w:val="0"/>
        <w:adjustRightInd w:val="0"/>
        <w:spacing w:after="0"/>
        <w:ind w:left="709" w:right="382" w:firstLine="708"/>
        <w:jc w:val="both"/>
        <w:rPr>
          <w:rFonts w:ascii="Times New Roman" w:eastAsia="Times New Roman" w:hAnsi="Times New Roman" w:cs="Times New Roman"/>
          <w:b/>
          <w:sz w:val="28"/>
          <w:szCs w:val="28"/>
          <w:lang w:eastAsia="ru-RU"/>
        </w:rPr>
      </w:pPr>
      <w:r w:rsidRPr="00110C57">
        <w:rPr>
          <w:rFonts w:ascii="Times New Roman" w:eastAsia="Times New Roman" w:hAnsi="Times New Roman" w:cs="Times New Roman"/>
          <w:b/>
          <w:sz w:val="28"/>
          <w:szCs w:val="28"/>
          <w:lang w:eastAsia="ru-RU"/>
        </w:rPr>
        <w:t>Задачи образовательной программы:</w:t>
      </w:r>
    </w:p>
    <w:p w:rsidR="008C753B" w:rsidRPr="00110C57" w:rsidRDefault="008C753B" w:rsidP="00110C57">
      <w:pPr>
        <w:tabs>
          <w:tab w:val="left" w:pos="284"/>
        </w:tabs>
        <w:spacing w:after="0"/>
        <w:ind w:left="709" w:right="382"/>
        <w:jc w:val="both"/>
        <w:rPr>
          <w:rFonts w:ascii="Times New Roman" w:eastAsia="Calibri" w:hAnsi="Times New Roman" w:cs="Times New Roman"/>
          <w:i/>
          <w:color w:val="000000"/>
          <w:sz w:val="28"/>
          <w:szCs w:val="28"/>
          <w:bdr w:val="none" w:sz="0" w:space="0" w:color="auto" w:frame="1"/>
        </w:rPr>
      </w:pPr>
      <w:proofErr w:type="spellStart"/>
      <w:r w:rsidRPr="00110C57">
        <w:rPr>
          <w:rFonts w:ascii="Times New Roman" w:eastAsia="Calibri" w:hAnsi="Times New Roman" w:cs="Times New Roman"/>
          <w:i/>
          <w:color w:val="000000"/>
          <w:sz w:val="28"/>
          <w:szCs w:val="28"/>
          <w:bdr w:val="none" w:sz="0" w:space="0" w:color="auto" w:frame="1"/>
        </w:rPr>
        <w:t>Метапредметные</w:t>
      </w:r>
      <w:proofErr w:type="spellEnd"/>
      <w:r w:rsidRPr="00110C57">
        <w:rPr>
          <w:rFonts w:ascii="Times New Roman" w:eastAsia="Calibri" w:hAnsi="Times New Roman" w:cs="Times New Roman"/>
          <w:i/>
          <w:color w:val="000000"/>
          <w:sz w:val="28"/>
          <w:szCs w:val="28"/>
          <w:bdr w:val="none" w:sz="0" w:space="0" w:color="auto" w:frame="1"/>
        </w:rPr>
        <w:t>:</w:t>
      </w:r>
    </w:p>
    <w:p w:rsidR="008C753B" w:rsidRPr="00110C57" w:rsidRDefault="008C753B" w:rsidP="00110C57">
      <w:pPr>
        <w:tabs>
          <w:tab w:val="left" w:pos="284"/>
        </w:tabs>
        <w:spacing w:after="0"/>
        <w:ind w:left="709" w:right="382"/>
        <w:jc w:val="both"/>
        <w:rPr>
          <w:rFonts w:ascii="Times New Roman" w:eastAsia="Calibri" w:hAnsi="Times New Roman" w:cs="Times New Roman"/>
          <w:color w:val="000000"/>
          <w:sz w:val="28"/>
          <w:szCs w:val="28"/>
          <w:bdr w:val="none" w:sz="0" w:space="0" w:color="auto" w:frame="1"/>
        </w:rPr>
      </w:pPr>
      <w:r w:rsidRPr="00110C57">
        <w:rPr>
          <w:rFonts w:ascii="Times New Roman" w:eastAsia="Calibri" w:hAnsi="Times New Roman" w:cs="Times New Roman"/>
          <w:color w:val="000000"/>
          <w:sz w:val="28"/>
          <w:szCs w:val="28"/>
          <w:bdr w:val="none" w:sz="0" w:space="0" w:color="auto" w:frame="1"/>
        </w:rPr>
        <w:t>- способствовать развитию творческого потенциала подростков через работу творческих мастерских и другие направления образовательного процесса;</w:t>
      </w:r>
    </w:p>
    <w:p w:rsidR="008C753B" w:rsidRPr="00110C57" w:rsidRDefault="008C753B" w:rsidP="00110C57">
      <w:pPr>
        <w:tabs>
          <w:tab w:val="left" w:pos="284"/>
        </w:tabs>
        <w:spacing w:after="0"/>
        <w:ind w:left="709" w:right="382"/>
        <w:jc w:val="both"/>
        <w:rPr>
          <w:rFonts w:ascii="Times New Roman" w:eastAsia="Calibri" w:hAnsi="Times New Roman" w:cs="Times New Roman"/>
          <w:color w:val="000000"/>
          <w:sz w:val="28"/>
          <w:szCs w:val="28"/>
          <w:bdr w:val="none" w:sz="0" w:space="0" w:color="auto" w:frame="1"/>
        </w:rPr>
      </w:pPr>
      <w:r w:rsidRPr="00110C57">
        <w:rPr>
          <w:rFonts w:ascii="Times New Roman" w:eastAsia="Calibri" w:hAnsi="Times New Roman" w:cs="Times New Roman"/>
          <w:color w:val="000000"/>
          <w:sz w:val="28"/>
          <w:szCs w:val="28"/>
          <w:bdr w:val="none" w:sz="0" w:space="0" w:color="auto" w:frame="1"/>
        </w:rPr>
        <w:t>- способствовать приобретению навыков активной коммуникации, практики построения межличностных отношений.</w:t>
      </w:r>
    </w:p>
    <w:p w:rsidR="008C753B" w:rsidRPr="00110C57" w:rsidRDefault="008C753B" w:rsidP="00110C57">
      <w:pPr>
        <w:tabs>
          <w:tab w:val="left" w:pos="284"/>
        </w:tabs>
        <w:spacing w:after="0"/>
        <w:ind w:left="709" w:right="382"/>
        <w:jc w:val="both"/>
        <w:rPr>
          <w:rFonts w:ascii="Times New Roman" w:eastAsia="Calibri" w:hAnsi="Times New Roman" w:cs="Times New Roman"/>
          <w:i/>
          <w:color w:val="000000"/>
          <w:sz w:val="28"/>
          <w:szCs w:val="28"/>
          <w:bdr w:val="none" w:sz="0" w:space="0" w:color="auto" w:frame="1"/>
        </w:rPr>
      </w:pPr>
      <w:r w:rsidRPr="00110C57">
        <w:rPr>
          <w:rFonts w:ascii="Times New Roman" w:eastAsia="Calibri" w:hAnsi="Times New Roman" w:cs="Times New Roman"/>
          <w:i/>
          <w:color w:val="000000"/>
          <w:sz w:val="28"/>
          <w:szCs w:val="28"/>
          <w:bdr w:val="none" w:sz="0" w:space="0" w:color="auto" w:frame="1"/>
        </w:rPr>
        <w:t>Личностные:</w:t>
      </w:r>
    </w:p>
    <w:p w:rsidR="008C753B" w:rsidRPr="00110C57" w:rsidRDefault="008C753B" w:rsidP="00110C57">
      <w:pPr>
        <w:tabs>
          <w:tab w:val="left" w:pos="284"/>
        </w:tabs>
        <w:spacing w:after="0"/>
        <w:ind w:left="709" w:right="382"/>
        <w:jc w:val="both"/>
        <w:rPr>
          <w:rFonts w:ascii="Times New Roman" w:eastAsia="Calibri" w:hAnsi="Times New Roman" w:cs="Times New Roman"/>
          <w:color w:val="000000"/>
          <w:sz w:val="28"/>
          <w:szCs w:val="28"/>
          <w:bdr w:val="none" w:sz="0" w:space="0" w:color="auto" w:frame="1"/>
        </w:rPr>
      </w:pPr>
      <w:r w:rsidRPr="00110C57">
        <w:rPr>
          <w:rFonts w:ascii="Times New Roman" w:eastAsia="Calibri" w:hAnsi="Times New Roman" w:cs="Times New Roman"/>
          <w:color w:val="000000"/>
          <w:sz w:val="28"/>
          <w:szCs w:val="28"/>
          <w:bdr w:val="none" w:sz="0" w:space="0" w:color="auto" w:frame="1"/>
        </w:rPr>
        <w:t>- способствовать формированию активной гражданской позиции;</w:t>
      </w:r>
    </w:p>
    <w:p w:rsidR="008C753B" w:rsidRPr="00110C57" w:rsidRDefault="008C753B" w:rsidP="00110C57">
      <w:pPr>
        <w:tabs>
          <w:tab w:val="left" w:pos="284"/>
        </w:tabs>
        <w:spacing w:after="0"/>
        <w:ind w:left="709" w:right="382"/>
        <w:jc w:val="both"/>
        <w:rPr>
          <w:rFonts w:ascii="Times New Roman" w:eastAsia="Calibri" w:hAnsi="Times New Roman" w:cs="Times New Roman"/>
          <w:color w:val="000000"/>
          <w:sz w:val="28"/>
          <w:szCs w:val="28"/>
          <w:bdr w:val="none" w:sz="0" w:space="0" w:color="auto" w:frame="1"/>
        </w:rPr>
      </w:pPr>
      <w:r w:rsidRPr="00110C57">
        <w:rPr>
          <w:rFonts w:ascii="Times New Roman" w:eastAsia="Calibri" w:hAnsi="Times New Roman" w:cs="Times New Roman"/>
          <w:color w:val="000000"/>
          <w:sz w:val="28"/>
          <w:szCs w:val="28"/>
          <w:bdr w:val="none" w:sz="0" w:space="0" w:color="auto" w:frame="1"/>
        </w:rPr>
        <w:t>- способствовать формированию уважительного отношения к культуре народов древних цивилизаций;</w:t>
      </w:r>
    </w:p>
    <w:p w:rsidR="008C753B" w:rsidRPr="00110C57" w:rsidRDefault="008C753B" w:rsidP="00110C57">
      <w:pPr>
        <w:tabs>
          <w:tab w:val="left" w:pos="284"/>
        </w:tabs>
        <w:spacing w:after="0"/>
        <w:ind w:left="709" w:right="382"/>
        <w:jc w:val="both"/>
        <w:rPr>
          <w:rFonts w:ascii="Times New Roman" w:eastAsia="Times New Roman" w:hAnsi="Times New Roman" w:cs="Times New Roman"/>
          <w:b/>
          <w:sz w:val="28"/>
          <w:szCs w:val="28"/>
          <w:lang w:eastAsia="ru-RU"/>
        </w:rPr>
      </w:pPr>
      <w:r w:rsidRPr="00110C57">
        <w:rPr>
          <w:rFonts w:ascii="Times New Roman" w:eastAsia="Calibri" w:hAnsi="Times New Roman" w:cs="Times New Roman"/>
          <w:color w:val="000000"/>
          <w:sz w:val="28"/>
          <w:szCs w:val="28"/>
          <w:bdr w:val="none" w:sz="0" w:space="0" w:color="auto" w:frame="1"/>
        </w:rPr>
        <w:t xml:space="preserve">- предоставить </w:t>
      </w:r>
      <w:proofErr w:type="gramStart"/>
      <w:r w:rsidRPr="00110C57">
        <w:rPr>
          <w:rFonts w:ascii="Times New Roman" w:eastAsia="Calibri" w:hAnsi="Times New Roman" w:cs="Times New Roman"/>
          <w:color w:val="000000"/>
          <w:sz w:val="28"/>
          <w:szCs w:val="28"/>
          <w:bdr w:val="none" w:sz="0" w:space="0" w:color="auto" w:frame="1"/>
        </w:rPr>
        <w:t>обучающимся</w:t>
      </w:r>
      <w:proofErr w:type="gramEnd"/>
      <w:r w:rsidRPr="00110C57">
        <w:rPr>
          <w:rFonts w:ascii="Times New Roman" w:eastAsia="Calibri" w:hAnsi="Times New Roman" w:cs="Times New Roman"/>
          <w:color w:val="000000"/>
          <w:sz w:val="28"/>
          <w:szCs w:val="28"/>
          <w:bdr w:val="none" w:sz="0" w:space="0" w:color="auto" w:frame="1"/>
        </w:rPr>
        <w:t xml:space="preserve"> возможность попробовать роль руководителей и исполнителей в системе государственного управления.</w:t>
      </w:r>
    </w:p>
    <w:p w:rsidR="00425CE8" w:rsidRPr="00110C57" w:rsidRDefault="00425CE8" w:rsidP="00110C57">
      <w:pPr>
        <w:tabs>
          <w:tab w:val="left" w:pos="284"/>
        </w:tabs>
        <w:spacing w:after="0"/>
        <w:ind w:left="709" w:right="382" w:firstLine="708"/>
        <w:rPr>
          <w:rFonts w:ascii="Times New Roman" w:eastAsia="Calibri" w:hAnsi="Times New Roman" w:cs="Times New Roman"/>
          <w:b/>
          <w:sz w:val="28"/>
          <w:szCs w:val="28"/>
        </w:rPr>
      </w:pPr>
      <w:r w:rsidRPr="00110C57">
        <w:rPr>
          <w:rFonts w:ascii="Times New Roman" w:eastAsia="Calibri" w:hAnsi="Times New Roman" w:cs="Times New Roman"/>
          <w:b/>
          <w:sz w:val="28"/>
          <w:szCs w:val="28"/>
        </w:rPr>
        <w:t>Ожидаемые результаты:</w:t>
      </w:r>
    </w:p>
    <w:p w:rsidR="008C753B" w:rsidRPr="00110C57" w:rsidRDefault="008C753B" w:rsidP="00110C57">
      <w:pPr>
        <w:tabs>
          <w:tab w:val="left" w:pos="284"/>
        </w:tabs>
        <w:autoSpaceDE w:val="0"/>
        <w:autoSpaceDN w:val="0"/>
        <w:adjustRightInd w:val="0"/>
        <w:spacing w:after="0"/>
        <w:ind w:left="709" w:right="382" w:firstLine="35"/>
        <w:jc w:val="both"/>
        <w:rPr>
          <w:rFonts w:ascii="Times New Roman" w:eastAsia="Times New Roman" w:hAnsi="Times New Roman" w:cs="Times New Roman"/>
          <w:sz w:val="28"/>
          <w:szCs w:val="28"/>
          <w:lang w:eastAsia="ru-RU"/>
        </w:rPr>
      </w:pPr>
      <w:r w:rsidRPr="00110C57">
        <w:rPr>
          <w:rFonts w:ascii="Times New Roman" w:eastAsia="Times New Roman" w:hAnsi="Times New Roman" w:cs="Times New Roman"/>
          <w:sz w:val="28"/>
          <w:szCs w:val="28"/>
          <w:lang w:eastAsia="ru-RU"/>
        </w:rPr>
        <w:t>В течение реализации программы будут созданы условия культурной среды развития воспитанников и оказана помощь в гражданском самоопределении посредством реализации ролевой игры вариативных и инвариантных программ образовательного блока, отрядных программ, культурно-досуговых мероприятий смены и мероприятий спортивно-оздоровительного направления.</w:t>
      </w:r>
    </w:p>
    <w:p w:rsidR="008C753B" w:rsidRPr="00110C57" w:rsidRDefault="008C753B" w:rsidP="00110C57">
      <w:pPr>
        <w:tabs>
          <w:tab w:val="left" w:pos="284"/>
        </w:tabs>
        <w:autoSpaceDE w:val="0"/>
        <w:autoSpaceDN w:val="0"/>
        <w:adjustRightInd w:val="0"/>
        <w:spacing w:after="0"/>
        <w:ind w:left="709" w:right="382" w:firstLine="708"/>
        <w:jc w:val="both"/>
        <w:rPr>
          <w:rFonts w:ascii="Times New Roman" w:eastAsia="Times New Roman" w:hAnsi="Times New Roman" w:cs="Times New Roman"/>
          <w:sz w:val="28"/>
          <w:szCs w:val="28"/>
          <w:lang w:eastAsia="ru-RU"/>
        </w:rPr>
      </w:pPr>
      <w:r w:rsidRPr="00110C57">
        <w:rPr>
          <w:rFonts w:ascii="Times New Roman" w:eastAsia="Times New Roman" w:hAnsi="Times New Roman" w:cs="Times New Roman"/>
          <w:sz w:val="28"/>
          <w:szCs w:val="28"/>
          <w:lang w:eastAsia="ru-RU"/>
        </w:rPr>
        <w:t xml:space="preserve"> В соответствии с целью и задачами программы прогнозируются следующие результаты:</w:t>
      </w:r>
    </w:p>
    <w:p w:rsidR="008C753B" w:rsidRPr="00110C57" w:rsidRDefault="008C753B" w:rsidP="00110C57">
      <w:pPr>
        <w:tabs>
          <w:tab w:val="left" w:pos="284"/>
        </w:tabs>
        <w:spacing w:after="0"/>
        <w:ind w:left="709" w:right="382" w:firstLine="708"/>
        <w:jc w:val="both"/>
        <w:rPr>
          <w:rFonts w:ascii="Times New Roman" w:eastAsia="Times New Roman" w:hAnsi="Times New Roman" w:cs="Times New Roman"/>
          <w:i/>
          <w:sz w:val="28"/>
          <w:szCs w:val="28"/>
          <w:lang w:eastAsia="ru-RU"/>
        </w:rPr>
      </w:pPr>
      <w:proofErr w:type="spellStart"/>
      <w:r w:rsidRPr="00110C57">
        <w:rPr>
          <w:rFonts w:ascii="Times New Roman" w:eastAsia="Times New Roman" w:hAnsi="Times New Roman" w:cs="Times New Roman"/>
          <w:i/>
          <w:sz w:val="28"/>
          <w:szCs w:val="28"/>
          <w:lang w:eastAsia="ru-RU"/>
        </w:rPr>
        <w:t>Метапредметные</w:t>
      </w:r>
      <w:proofErr w:type="spellEnd"/>
      <w:r w:rsidRPr="00110C57">
        <w:rPr>
          <w:rFonts w:ascii="Times New Roman" w:eastAsia="Times New Roman" w:hAnsi="Times New Roman" w:cs="Times New Roman"/>
          <w:i/>
          <w:sz w:val="28"/>
          <w:szCs w:val="28"/>
          <w:lang w:eastAsia="ru-RU"/>
        </w:rPr>
        <w:t>:</w:t>
      </w:r>
    </w:p>
    <w:p w:rsidR="008C753B" w:rsidRPr="00110C57" w:rsidRDefault="008C753B" w:rsidP="00110C57">
      <w:pPr>
        <w:tabs>
          <w:tab w:val="left" w:pos="284"/>
        </w:tabs>
        <w:spacing w:after="0"/>
        <w:ind w:left="709" w:right="382"/>
        <w:jc w:val="both"/>
        <w:rPr>
          <w:rFonts w:ascii="Times New Roman" w:eastAsia="Calibri" w:hAnsi="Times New Roman" w:cs="Times New Roman"/>
          <w:color w:val="000000"/>
          <w:sz w:val="28"/>
          <w:szCs w:val="28"/>
          <w:bdr w:val="none" w:sz="0" w:space="0" w:color="auto" w:frame="1"/>
        </w:rPr>
      </w:pPr>
      <w:r w:rsidRPr="00110C57">
        <w:rPr>
          <w:rFonts w:ascii="Times New Roman" w:hAnsi="Times New Roman" w:cs="Times New Roman"/>
          <w:sz w:val="28"/>
          <w:szCs w:val="28"/>
        </w:rPr>
        <w:t xml:space="preserve">- </w:t>
      </w:r>
      <w:r w:rsidRPr="00110C57">
        <w:rPr>
          <w:rFonts w:ascii="Times New Roman" w:eastAsia="Calibri" w:hAnsi="Times New Roman" w:cs="Times New Roman"/>
          <w:color w:val="000000"/>
          <w:sz w:val="28"/>
          <w:szCs w:val="28"/>
          <w:bdr w:val="none" w:sz="0" w:space="0" w:color="auto" w:frame="1"/>
        </w:rPr>
        <w:t>обучающиеся развили творческий потенциал через работу творческих мастерских и другие направления образовательного процесса;</w:t>
      </w:r>
    </w:p>
    <w:p w:rsidR="008C753B" w:rsidRPr="00110C57" w:rsidRDefault="008C753B" w:rsidP="00110C57">
      <w:pPr>
        <w:tabs>
          <w:tab w:val="left" w:pos="284"/>
        </w:tabs>
        <w:spacing w:after="0"/>
        <w:ind w:left="709" w:right="382"/>
        <w:jc w:val="both"/>
        <w:rPr>
          <w:rFonts w:ascii="Times New Roman" w:hAnsi="Times New Roman" w:cs="Times New Roman"/>
          <w:sz w:val="28"/>
          <w:szCs w:val="28"/>
        </w:rPr>
      </w:pPr>
      <w:r w:rsidRPr="00110C57">
        <w:rPr>
          <w:rFonts w:ascii="Times New Roman" w:hAnsi="Times New Roman" w:cs="Times New Roman"/>
          <w:sz w:val="28"/>
          <w:szCs w:val="28"/>
        </w:rPr>
        <w:t>- повысили активность обучающихся в различных видах деятельности посредством реализации педагогических программ (отрядные дела, «огоньки»), реализации задач ролевой игры, позитивного психологического климата в коллективе.</w:t>
      </w:r>
    </w:p>
    <w:p w:rsidR="008C753B" w:rsidRPr="00110C57" w:rsidRDefault="008C753B" w:rsidP="00110C57">
      <w:pPr>
        <w:tabs>
          <w:tab w:val="left" w:pos="284"/>
        </w:tabs>
        <w:spacing w:after="0"/>
        <w:ind w:left="709" w:right="382" w:firstLine="708"/>
        <w:jc w:val="both"/>
        <w:rPr>
          <w:rFonts w:ascii="Times New Roman" w:eastAsia="Times New Roman" w:hAnsi="Times New Roman" w:cs="Times New Roman"/>
          <w:i/>
          <w:sz w:val="28"/>
          <w:szCs w:val="28"/>
          <w:lang w:eastAsia="ru-RU"/>
        </w:rPr>
      </w:pPr>
      <w:r w:rsidRPr="00110C57">
        <w:rPr>
          <w:rFonts w:ascii="Times New Roman" w:eastAsia="Times New Roman" w:hAnsi="Times New Roman" w:cs="Times New Roman"/>
          <w:i/>
          <w:sz w:val="28"/>
          <w:szCs w:val="28"/>
          <w:lang w:eastAsia="ru-RU"/>
        </w:rPr>
        <w:t xml:space="preserve">Личностные: </w:t>
      </w:r>
    </w:p>
    <w:p w:rsidR="008C753B" w:rsidRPr="00110C57" w:rsidRDefault="008C753B" w:rsidP="00110C57">
      <w:pPr>
        <w:tabs>
          <w:tab w:val="left" w:pos="284"/>
        </w:tabs>
        <w:spacing w:after="0"/>
        <w:ind w:left="709" w:right="382"/>
        <w:jc w:val="both"/>
        <w:rPr>
          <w:rFonts w:ascii="Times New Roman" w:hAnsi="Times New Roman" w:cs="Times New Roman"/>
          <w:sz w:val="28"/>
          <w:szCs w:val="28"/>
        </w:rPr>
      </w:pPr>
      <w:r w:rsidRPr="00110C57">
        <w:rPr>
          <w:rFonts w:ascii="Times New Roman" w:hAnsi="Times New Roman" w:cs="Times New Roman"/>
          <w:sz w:val="28"/>
          <w:szCs w:val="28"/>
        </w:rPr>
        <w:t xml:space="preserve">- динамика в развитии лидерских качеств на основе ролевой игры и системы </w:t>
      </w:r>
      <w:proofErr w:type="spellStart"/>
      <w:r w:rsidRPr="00110C57">
        <w:rPr>
          <w:rFonts w:ascii="Times New Roman" w:hAnsi="Times New Roman" w:cs="Times New Roman"/>
          <w:sz w:val="28"/>
          <w:szCs w:val="28"/>
        </w:rPr>
        <w:t>соуправления</w:t>
      </w:r>
      <w:proofErr w:type="spellEnd"/>
      <w:r w:rsidRPr="00110C57">
        <w:rPr>
          <w:rFonts w:ascii="Times New Roman" w:hAnsi="Times New Roman" w:cs="Times New Roman"/>
          <w:sz w:val="28"/>
          <w:szCs w:val="28"/>
        </w:rPr>
        <w:t xml:space="preserve"> в смене;</w:t>
      </w:r>
    </w:p>
    <w:p w:rsidR="008C753B" w:rsidRPr="00110C57" w:rsidRDefault="008C753B" w:rsidP="00110C57">
      <w:pPr>
        <w:tabs>
          <w:tab w:val="left" w:pos="284"/>
        </w:tabs>
        <w:spacing w:after="0"/>
        <w:ind w:left="709" w:right="382"/>
        <w:jc w:val="both"/>
        <w:rPr>
          <w:rFonts w:ascii="Times New Roman" w:hAnsi="Times New Roman" w:cs="Times New Roman"/>
          <w:sz w:val="28"/>
          <w:szCs w:val="28"/>
        </w:rPr>
      </w:pPr>
      <w:r w:rsidRPr="00110C57">
        <w:rPr>
          <w:rFonts w:ascii="Times New Roman" w:hAnsi="Times New Roman" w:cs="Times New Roman"/>
          <w:sz w:val="28"/>
          <w:szCs w:val="28"/>
        </w:rPr>
        <w:t>- приобрели навыки активной коммуникации, практики построения межличностных отношений;</w:t>
      </w:r>
    </w:p>
    <w:p w:rsidR="008C753B" w:rsidRPr="00110C57" w:rsidRDefault="008C753B" w:rsidP="00110C57">
      <w:pPr>
        <w:tabs>
          <w:tab w:val="left" w:pos="284"/>
        </w:tabs>
        <w:spacing w:after="0"/>
        <w:ind w:left="709" w:right="382"/>
        <w:jc w:val="both"/>
        <w:rPr>
          <w:rFonts w:ascii="Times New Roman" w:hAnsi="Times New Roman" w:cs="Times New Roman"/>
          <w:sz w:val="28"/>
          <w:szCs w:val="28"/>
        </w:rPr>
      </w:pPr>
      <w:r w:rsidRPr="00110C57">
        <w:rPr>
          <w:rFonts w:ascii="Times New Roman" w:hAnsi="Times New Roman" w:cs="Times New Roman"/>
          <w:sz w:val="28"/>
          <w:szCs w:val="28"/>
        </w:rPr>
        <w:t xml:space="preserve">- созданы условия для формирования интеллектуального, культурного, здорового и социально-активного потенциала подростков. </w:t>
      </w:r>
    </w:p>
    <w:p w:rsidR="00110C57" w:rsidRDefault="00110C57"/>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Default="008C753B"/>
    <w:p w:rsidR="008C753B" w:rsidRPr="008C753B" w:rsidRDefault="008C753B" w:rsidP="008C753B">
      <w:pPr>
        <w:spacing w:after="0" w:line="240" w:lineRule="auto"/>
        <w:jc w:val="center"/>
        <w:rPr>
          <w:rFonts w:ascii="Times New Roman" w:eastAsia="Times New Roman" w:hAnsi="Times New Roman" w:cs="Times New Roman"/>
          <w:sz w:val="24"/>
          <w:szCs w:val="24"/>
          <w:lang w:eastAsia="ru-RU"/>
        </w:rPr>
      </w:pPr>
      <w:r w:rsidRPr="008C753B">
        <w:rPr>
          <w:rFonts w:ascii="Times New Roman" w:hAnsi="Times New Roman" w:cs="Times New Roman"/>
          <w:noProof/>
          <w:sz w:val="24"/>
          <w:szCs w:val="24"/>
          <w:lang w:eastAsia="ru-RU"/>
        </w:rPr>
        <w:drawing>
          <wp:inline distT="0" distB="0" distL="0" distR="0" wp14:anchorId="785922A3" wp14:editId="0E92BCC8">
            <wp:extent cx="6153150" cy="9039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52515" cy="9038292"/>
                    </a:xfrm>
                    <a:prstGeom prst="rect">
                      <a:avLst/>
                    </a:prstGeom>
                  </pic:spPr>
                </pic:pic>
              </a:graphicData>
            </a:graphic>
          </wp:inline>
        </w:drawing>
      </w:r>
    </w:p>
    <w:p w:rsidR="008C753B" w:rsidRPr="008C753B" w:rsidRDefault="008C753B" w:rsidP="008C753B">
      <w:pPr>
        <w:spacing w:after="0" w:line="240" w:lineRule="auto"/>
        <w:jc w:val="center"/>
        <w:rPr>
          <w:rFonts w:ascii="Times New Roman" w:eastAsia="Times New Roman" w:hAnsi="Times New Roman" w:cs="Times New Roman"/>
          <w:sz w:val="24"/>
          <w:szCs w:val="24"/>
          <w:lang w:eastAsia="ru-RU"/>
        </w:rPr>
      </w:pPr>
    </w:p>
    <w:p w:rsidR="008C753B" w:rsidRPr="008C753B" w:rsidRDefault="008C753B" w:rsidP="008C753B">
      <w:pPr>
        <w:widowControl w:val="0"/>
        <w:autoSpaceDE w:val="0"/>
        <w:autoSpaceDN w:val="0"/>
        <w:spacing w:before="71" w:after="8" w:line="240" w:lineRule="auto"/>
        <w:ind w:left="551" w:right="286"/>
        <w:jc w:val="center"/>
        <w:outlineLvl w:val="0"/>
        <w:rPr>
          <w:rFonts w:ascii="Times New Roman" w:eastAsia="Times New Roman" w:hAnsi="Times New Roman" w:cs="Times New Roman"/>
          <w:b/>
          <w:bCs/>
          <w:sz w:val="24"/>
          <w:szCs w:val="24"/>
        </w:rPr>
      </w:pPr>
      <w:r w:rsidRPr="008C753B">
        <w:rPr>
          <w:rFonts w:ascii="Times New Roman" w:eastAsia="Times New Roman" w:hAnsi="Times New Roman" w:cs="Times New Roman"/>
          <w:b/>
          <w:bCs/>
          <w:spacing w:val="-2"/>
          <w:sz w:val="24"/>
          <w:szCs w:val="24"/>
        </w:rPr>
        <w:t>Содержание</w:t>
      </w:r>
    </w:p>
    <w:tbl>
      <w:tblPr>
        <w:tblStyle w:val="TableNormal"/>
        <w:tblW w:w="0" w:type="auto"/>
        <w:tblInd w:w="142" w:type="dxa"/>
        <w:tblLayout w:type="fixed"/>
        <w:tblLook w:val="01E0" w:firstRow="1" w:lastRow="1" w:firstColumn="1" w:lastColumn="1" w:noHBand="0" w:noVBand="0"/>
      </w:tblPr>
      <w:tblGrid>
        <w:gridCol w:w="9698"/>
        <w:gridCol w:w="792"/>
      </w:tblGrid>
      <w:tr w:rsidR="008C753B" w:rsidRPr="008C753B" w:rsidTr="00110C57">
        <w:trPr>
          <w:trHeight w:val="1772"/>
        </w:trPr>
        <w:tc>
          <w:tcPr>
            <w:tcW w:w="9698" w:type="dxa"/>
            <w:shd w:val="clear" w:color="auto" w:fill="auto"/>
          </w:tcPr>
          <w:p w:rsidR="008C753B" w:rsidRPr="008C753B" w:rsidRDefault="008C753B" w:rsidP="008C753B">
            <w:pPr>
              <w:numPr>
                <w:ilvl w:val="0"/>
                <w:numId w:val="45"/>
              </w:numPr>
              <w:tabs>
                <w:tab w:val="left" w:pos="294"/>
              </w:tabs>
              <w:spacing w:line="266" w:lineRule="exact"/>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Информационная</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карта</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программы</w:t>
            </w:r>
            <w:proofErr w:type="spellEnd"/>
            <w:r w:rsidRPr="008C753B">
              <w:rPr>
                <w:rFonts w:ascii="Times New Roman" w:eastAsia="Times New Roman" w:hAnsi="Times New Roman" w:cs="Times New Roman"/>
                <w:spacing w:val="-2"/>
                <w:sz w:val="24"/>
                <w:szCs w:val="24"/>
              </w:rPr>
              <w:t>……………………………………………….</w:t>
            </w:r>
          </w:p>
          <w:p w:rsidR="008C753B" w:rsidRPr="008C753B" w:rsidRDefault="008C753B" w:rsidP="008C753B">
            <w:pPr>
              <w:tabs>
                <w:tab w:val="left" w:pos="294"/>
              </w:tabs>
              <w:spacing w:line="266" w:lineRule="exact"/>
              <w:ind w:left="49"/>
              <w:rPr>
                <w:rFonts w:ascii="Times New Roman" w:eastAsia="Times New Roman" w:hAnsi="Times New Roman" w:cs="Times New Roman"/>
                <w:sz w:val="24"/>
                <w:szCs w:val="24"/>
              </w:rPr>
            </w:pPr>
          </w:p>
          <w:p w:rsidR="008C753B" w:rsidRPr="008C753B" w:rsidRDefault="008C753B" w:rsidP="008C753B">
            <w:pPr>
              <w:numPr>
                <w:ilvl w:val="0"/>
                <w:numId w:val="45"/>
              </w:numPr>
              <w:tabs>
                <w:tab w:val="left" w:pos="294"/>
              </w:tabs>
              <w:spacing w:line="266" w:lineRule="exact"/>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Комплекс</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основных</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характеристик</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программы</w:t>
            </w:r>
            <w:proofErr w:type="spellEnd"/>
            <w:r w:rsidRPr="008C753B">
              <w:rPr>
                <w:rFonts w:ascii="Times New Roman" w:eastAsia="Times New Roman" w:hAnsi="Times New Roman" w:cs="Times New Roman"/>
                <w:sz w:val="24"/>
                <w:szCs w:val="24"/>
              </w:rPr>
              <w:t>…………………………………</w:t>
            </w:r>
          </w:p>
          <w:p w:rsidR="008C753B" w:rsidRPr="008C753B" w:rsidRDefault="008C753B" w:rsidP="008C753B">
            <w:pPr>
              <w:tabs>
                <w:tab w:val="left" w:pos="294"/>
              </w:tabs>
              <w:spacing w:line="266" w:lineRule="exact"/>
              <w:ind w:left="49"/>
              <w:rPr>
                <w:rFonts w:ascii="Times New Roman" w:eastAsia="Times New Roman" w:hAnsi="Times New Roman" w:cs="Times New Roman"/>
                <w:sz w:val="24"/>
                <w:szCs w:val="24"/>
              </w:rPr>
            </w:pPr>
          </w:p>
          <w:p w:rsidR="008C753B" w:rsidRPr="008C753B" w:rsidRDefault="008C753B" w:rsidP="008C753B">
            <w:pPr>
              <w:tabs>
                <w:tab w:val="left" w:pos="294"/>
              </w:tabs>
              <w:spacing w:line="266" w:lineRule="exact"/>
              <w:ind w:left="49"/>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2.1.Пояснительная </w:t>
            </w:r>
            <w:proofErr w:type="spellStart"/>
            <w:r w:rsidRPr="008C753B">
              <w:rPr>
                <w:rFonts w:ascii="Times New Roman" w:eastAsia="Times New Roman" w:hAnsi="Times New Roman" w:cs="Times New Roman"/>
                <w:sz w:val="24"/>
                <w:szCs w:val="24"/>
              </w:rPr>
              <w:t>записка</w:t>
            </w:r>
            <w:proofErr w:type="spellEnd"/>
            <w:r w:rsidRPr="008C753B">
              <w:rPr>
                <w:rFonts w:ascii="Times New Roman" w:eastAsia="Times New Roman" w:hAnsi="Times New Roman" w:cs="Times New Roman"/>
                <w:sz w:val="24"/>
                <w:szCs w:val="24"/>
              </w:rPr>
              <w:t>. …………………………………………………………</w:t>
            </w:r>
          </w:p>
          <w:p w:rsidR="008C753B" w:rsidRPr="008C753B" w:rsidRDefault="008C753B" w:rsidP="008C753B">
            <w:pPr>
              <w:tabs>
                <w:tab w:val="left" w:pos="294"/>
              </w:tabs>
              <w:spacing w:line="266" w:lineRule="exact"/>
              <w:ind w:left="49"/>
              <w:rPr>
                <w:rFonts w:ascii="Times New Roman" w:eastAsia="Times New Roman" w:hAnsi="Times New Roman" w:cs="Times New Roman"/>
                <w:sz w:val="24"/>
                <w:szCs w:val="24"/>
              </w:rPr>
            </w:pPr>
          </w:p>
          <w:p w:rsidR="008C753B" w:rsidRPr="008C753B" w:rsidRDefault="008C753B" w:rsidP="008C753B">
            <w:pPr>
              <w:tabs>
                <w:tab w:val="left" w:pos="294"/>
              </w:tabs>
              <w:spacing w:line="266" w:lineRule="exact"/>
              <w:ind w:left="49"/>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2.2. </w:t>
            </w:r>
            <w:proofErr w:type="spellStart"/>
            <w:r w:rsidRPr="008C753B">
              <w:rPr>
                <w:rFonts w:ascii="Times New Roman" w:eastAsia="Times New Roman" w:hAnsi="Times New Roman" w:cs="Times New Roman"/>
                <w:sz w:val="24"/>
                <w:szCs w:val="24"/>
              </w:rPr>
              <w:t>Целевой</w:t>
            </w:r>
            <w:proofErr w:type="spellEnd"/>
            <w:r w:rsidRPr="008C753B">
              <w:rPr>
                <w:rFonts w:ascii="Times New Roman" w:eastAsia="Times New Roman" w:hAnsi="Times New Roman" w:cs="Times New Roman"/>
                <w:spacing w:val="-6"/>
                <w:sz w:val="24"/>
                <w:szCs w:val="24"/>
              </w:rPr>
              <w:t xml:space="preserve"> </w:t>
            </w:r>
            <w:proofErr w:type="spellStart"/>
            <w:r w:rsidRPr="008C753B">
              <w:rPr>
                <w:rFonts w:ascii="Times New Roman" w:eastAsia="Times New Roman" w:hAnsi="Times New Roman" w:cs="Times New Roman"/>
                <w:sz w:val="24"/>
                <w:szCs w:val="24"/>
              </w:rPr>
              <w:t>раздел</w:t>
            </w:r>
            <w:proofErr w:type="spellEnd"/>
            <w:r w:rsidRPr="008C753B">
              <w:rPr>
                <w:rFonts w:ascii="Times New Roman" w:eastAsia="Times New Roman" w:hAnsi="Times New Roman" w:cs="Times New Roman"/>
                <w:spacing w:val="-5"/>
                <w:sz w:val="24"/>
                <w:szCs w:val="24"/>
              </w:rPr>
              <w:t xml:space="preserve"> </w:t>
            </w:r>
            <w:proofErr w:type="spellStart"/>
            <w:r w:rsidRPr="008C753B">
              <w:rPr>
                <w:rFonts w:ascii="Times New Roman" w:eastAsia="Times New Roman" w:hAnsi="Times New Roman" w:cs="Times New Roman"/>
                <w:spacing w:val="-2"/>
                <w:sz w:val="24"/>
                <w:szCs w:val="24"/>
              </w:rPr>
              <w:t>программы</w:t>
            </w:r>
            <w:proofErr w:type="spellEnd"/>
            <w:r w:rsidRPr="008C753B">
              <w:rPr>
                <w:rFonts w:ascii="Times New Roman" w:eastAsia="Times New Roman" w:hAnsi="Times New Roman" w:cs="Times New Roman"/>
                <w:spacing w:val="-2"/>
                <w:sz w:val="24"/>
                <w:szCs w:val="24"/>
              </w:rPr>
              <w:t>…………………………………………………….</w:t>
            </w:r>
          </w:p>
        </w:tc>
        <w:tc>
          <w:tcPr>
            <w:tcW w:w="792" w:type="dxa"/>
            <w:shd w:val="clear" w:color="auto" w:fill="auto"/>
            <w:vAlign w:val="bottom"/>
          </w:tcPr>
          <w:p w:rsidR="008C753B" w:rsidRPr="008C753B" w:rsidRDefault="008C753B" w:rsidP="008C753B">
            <w:pPr>
              <w:spacing w:line="266" w:lineRule="exact"/>
              <w:ind w:right="48"/>
              <w:jc w:val="center"/>
              <w:rPr>
                <w:rFonts w:ascii="Times New Roman" w:eastAsia="Times New Roman" w:hAnsi="Times New Roman" w:cs="Times New Roman"/>
                <w:sz w:val="24"/>
                <w:szCs w:val="24"/>
              </w:rPr>
            </w:pPr>
            <w:r w:rsidRPr="008C753B">
              <w:rPr>
                <w:rFonts w:ascii="Times New Roman" w:eastAsia="Times New Roman" w:hAnsi="Times New Roman" w:cs="Times New Roman"/>
                <w:spacing w:val="-10"/>
                <w:sz w:val="24"/>
                <w:szCs w:val="24"/>
              </w:rPr>
              <w:t>3</w:t>
            </w:r>
          </w:p>
          <w:p w:rsidR="008C753B" w:rsidRPr="008C753B" w:rsidRDefault="008C753B" w:rsidP="008C753B">
            <w:pPr>
              <w:spacing w:before="137"/>
              <w:ind w:right="48"/>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     8</w:t>
            </w:r>
          </w:p>
          <w:p w:rsidR="008C753B" w:rsidRPr="008C753B" w:rsidRDefault="008C753B" w:rsidP="008C753B">
            <w:pPr>
              <w:spacing w:before="137"/>
              <w:ind w:right="48"/>
              <w:jc w:val="center"/>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8</w:t>
            </w:r>
          </w:p>
          <w:p w:rsidR="008C753B" w:rsidRPr="008C753B" w:rsidRDefault="008C753B" w:rsidP="008C753B">
            <w:pPr>
              <w:spacing w:before="137"/>
              <w:ind w:right="48"/>
              <w:jc w:val="center"/>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8</w:t>
            </w:r>
          </w:p>
          <w:p w:rsidR="008C753B" w:rsidRPr="008C753B" w:rsidRDefault="008C753B" w:rsidP="008C753B">
            <w:pPr>
              <w:spacing w:before="137"/>
              <w:ind w:right="48"/>
              <w:jc w:val="center"/>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11</w:t>
            </w:r>
          </w:p>
        </w:tc>
      </w:tr>
      <w:tr w:rsidR="008C753B" w:rsidRPr="008C753B" w:rsidTr="00110C57">
        <w:trPr>
          <w:trHeight w:val="140"/>
        </w:trPr>
        <w:tc>
          <w:tcPr>
            <w:tcW w:w="9698" w:type="dxa"/>
            <w:shd w:val="clear" w:color="auto" w:fill="auto"/>
          </w:tcPr>
          <w:p w:rsidR="008C753B" w:rsidRPr="008C753B" w:rsidRDefault="008C753B" w:rsidP="008C753B">
            <w:pPr>
              <w:numPr>
                <w:ilvl w:val="0"/>
                <w:numId w:val="45"/>
              </w:numPr>
              <w:spacing w:before="63"/>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Механизм</w:t>
            </w:r>
            <w:proofErr w:type="spellEnd"/>
            <w:r w:rsidRPr="008C753B">
              <w:rPr>
                <w:rFonts w:ascii="Times New Roman" w:eastAsia="Times New Roman" w:hAnsi="Times New Roman" w:cs="Times New Roman"/>
                <w:spacing w:val="-5"/>
                <w:sz w:val="24"/>
                <w:szCs w:val="24"/>
              </w:rPr>
              <w:t xml:space="preserve"> </w:t>
            </w:r>
            <w:proofErr w:type="spellStart"/>
            <w:r w:rsidRPr="008C753B">
              <w:rPr>
                <w:rFonts w:ascii="Times New Roman" w:eastAsia="Times New Roman" w:hAnsi="Times New Roman" w:cs="Times New Roman"/>
                <w:sz w:val="24"/>
                <w:szCs w:val="24"/>
              </w:rPr>
              <w:t>реализации</w:t>
            </w:r>
            <w:proofErr w:type="spellEnd"/>
            <w:r w:rsidRPr="008C753B">
              <w:rPr>
                <w:rFonts w:ascii="Times New Roman" w:eastAsia="Times New Roman" w:hAnsi="Times New Roman" w:cs="Times New Roman"/>
                <w:spacing w:val="-8"/>
                <w:sz w:val="24"/>
                <w:szCs w:val="24"/>
              </w:rPr>
              <w:t xml:space="preserve"> </w:t>
            </w:r>
            <w:proofErr w:type="spellStart"/>
            <w:r w:rsidRPr="008C753B">
              <w:rPr>
                <w:rFonts w:ascii="Times New Roman" w:eastAsia="Times New Roman" w:hAnsi="Times New Roman" w:cs="Times New Roman"/>
                <w:spacing w:val="-2"/>
                <w:sz w:val="24"/>
                <w:szCs w:val="24"/>
              </w:rPr>
              <w:t>программы</w:t>
            </w:r>
            <w:proofErr w:type="spellEnd"/>
            <w:r w:rsidRPr="008C753B">
              <w:rPr>
                <w:rFonts w:ascii="Times New Roman" w:eastAsia="Times New Roman" w:hAnsi="Times New Roman" w:cs="Times New Roman"/>
                <w:spacing w:val="-2"/>
                <w:sz w:val="24"/>
                <w:szCs w:val="24"/>
              </w:rPr>
              <w:t>…………………………………………………….</w:t>
            </w:r>
          </w:p>
        </w:tc>
        <w:tc>
          <w:tcPr>
            <w:tcW w:w="792" w:type="dxa"/>
            <w:shd w:val="clear" w:color="auto" w:fill="auto"/>
            <w:vAlign w:val="bottom"/>
          </w:tcPr>
          <w:p w:rsidR="008C753B" w:rsidRPr="008C753B" w:rsidRDefault="008C753B" w:rsidP="008C753B">
            <w:pPr>
              <w:spacing w:before="63"/>
              <w:ind w:right="4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 xml:space="preserve">    15</w:t>
            </w:r>
          </w:p>
        </w:tc>
      </w:tr>
      <w:tr w:rsidR="008C753B" w:rsidRPr="008C753B" w:rsidTr="00110C57">
        <w:trPr>
          <w:trHeight w:val="415"/>
        </w:trPr>
        <w:tc>
          <w:tcPr>
            <w:tcW w:w="9698" w:type="dxa"/>
            <w:shd w:val="clear" w:color="auto" w:fill="auto"/>
          </w:tcPr>
          <w:p w:rsidR="008C753B" w:rsidRPr="008C753B" w:rsidRDefault="008C753B" w:rsidP="008C753B">
            <w:pPr>
              <w:numPr>
                <w:ilvl w:val="1"/>
                <w:numId w:val="45"/>
              </w:numPr>
              <w:spacing w:before="63"/>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Игровая</w:t>
            </w:r>
            <w:proofErr w:type="spellEnd"/>
            <w:r w:rsidRPr="008C753B">
              <w:rPr>
                <w:rFonts w:ascii="Times New Roman" w:eastAsia="Times New Roman" w:hAnsi="Times New Roman" w:cs="Times New Roman"/>
                <w:spacing w:val="-7"/>
                <w:sz w:val="24"/>
                <w:szCs w:val="24"/>
              </w:rPr>
              <w:t xml:space="preserve"> </w:t>
            </w:r>
            <w:proofErr w:type="spellStart"/>
            <w:r w:rsidRPr="008C753B">
              <w:rPr>
                <w:rFonts w:ascii="Times New Roman" w:eastAsia="Times New Roman" w:hAnsi="Times New Roman" w:cs="Times New Roman"/>
                <w:sz w:val="24"/>
                <w:szCs w:val="24"/>
              </w:rPr>
              <w:t>модель</w:t>
            </w:r>
            <w:proofErr w:type="spellEnd"/>
            <w:r w:rsidRPr="008C753B">
              <w:rPr>
                <w:rFonts w:ascii="Times New Roman" w:eastAsia="Times New Roman" w:hAnsi="Times New Roman" w:cs="Times New Roman"/>
                <w:spacing w:val="-1"/>
                <w:sz w:val="24"/>
                <w:szCs w:val="24"/>
              </w:rPr>
              <w:t xml:space="preserve"> </w:t>
            </w:r>
            <w:proofErr w:type="spellStart"/>
            <w:r w:rsidRPr="008C753B">
              <w:rPr>
                <w:rFonts w:ascii="Times New Roman" w:eastAsia="Times New Roman" w:hAnsi="Times New Roman" w:cs="Times New Roman"/>
                <w:spacing w:val="-2"/>
                <w:sz w:val="24"/>
                <w:szCs w:val="24"/>
              </w:rPr>
              <w:t>смены</w:t>
            </w:r>
            <w:proofErr w:type="spellEnd"/>
            <w:r w:rsidRPr="008C753B">
              <w:rPr>
                <w:rFonts w:ascii="Times New Roman" w:eastAsia="Times New Roman" w:hAnsi="Times New Roman" w:cs="Times New Roman"/>
                <w:sz w:val="24"/>
                <w:szCs w:val="24"/>
              </w:rPr>
              <w:t xml:space="preserve"> </w:t>
            </w:r>
            <w:r w:rsidRPr="008C753B">
              <w:rPr>
                <w:rFonts w:ascii="Times New Roman" w:eastAsia="Times New Roman" w:hAnsi="Times New Roman" w:cs="Times New Roman"/>
                <w:spacing w:val="-2"/>
                <w:sz w:val="24"/>
                <w:szCs w:val="24"/>
              </w:rPr>
              <w:t>…………………………………………………………………</w:t>
            </w:r>
          </w:p>
        </w:tc>
        <w:tc>
          <w:tcPr>
            <w:tcW w:w="792" w:type="dxa"/>
            <w:shd w:val="clear" w:color="auto" w:fill="auto"/>
          </w:tcPr>
          <w:p w:rsidR="008C753B" w:rsidRPr="008C753B" w:rsidRDefault="008C753B" w:rsidP="008C753B">
            <w:pPr>
              <w:spacing w:before="63"/>
              <w:ind w:right="4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 xml:space="preserve">    15</w:t>
            </w:r>
          </w:p>
        </w:tc>
      </w:tr>
      <w:tr w:rsidR="008C753B" w:rsidRPr="008C753B" w:rsidTr="00110C57">
        <w:trPr>
          <w:trHeight w:val="468"/>
        </w:trPr>
        <w:tc>
          <w:tcPr>
            <w:tcW w:w="9698" w:type="dxa"/>
          </w:tcPr>
          <w:p w:rsidR="008C753B" w:rsidRPr="008C753B" w:rsidRDefault="008C753B" w:rsidP="008C753B">
            <w:pPr>
              <w:numPr>
                <w:ilvl w:val="1"/>
                <w:numId w:val="45"/>
              </w:numPr>
              <w:spacing w:before="65"/>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Словарь</w:t>
            </w:r>
            <w:proofErr w:type="spellEnd"/>
            <w:r w:rsidRPr="008C753B">
              <w:rPr>
                <w:rFonts w:ascii="Times New Roman" w:eastAsia="Times New Roman" w:hAnsi="Times New Roman" w:cs="Times New Roman"/>
                <w:spacing w:val="-3"/>
                <w:sz w:val="24"/>
                <w:szCs w:val="24"/>
              </w:rPr>
              <w:t xml:space="preserve"> </w:t>
            </w:r>
            <w:proofErr w:type="spellStart"/>
            <w:r w:rsidRPr="008C753B">
              <w:rPr>
                <w:rFonts w:ascii="Times New Roman" w:eastAsia="Times New Roman" w:hAnsi="Times New Roman" w:cs="Times New Roman"/>
                <w:sz w:val="24"/>
                <w:szCs w:val="24"/>
              </w:rPr>
              <w:t>смены</w:t>
            </w:r>
            <w:proofErr w:type="spellEnd"/>
            <w:r w:rsidRPr="008C753B">
              <w:rPr>
                <w:rFonts w:ascii="Times New Roman" w:eastAsia="Times New Roman" w:hAnsi="Times New Roman" w:cs="Times New Roman"/>
                <w:spacing w:val="1"/>
                <w:sz w:val="24"/>
                <w:szCs w:val="24"/>
              </w:rPr>
              <w:t xml:space="preserve"> </w:t>
            </w:r>
            <w:r w:rsidRPr="008C753B">
              <w:rPr>
                <w:rFonts w:ascii="Times New Roman" w:eastAsia="Times New Roman" w:hAnsi="Times New Roman" w:cs="Times New Roman"/>
                <w:spacing w:val="-2"/>
                <w:sz w:val="24"/>
                <w:szCs w:val="24"/>
              </w:rPr>
              <w:t>…………………………………………………………………………..</w:t>
            </w:r>
          </w:p>
        </w:tc>
        <w:tc>
          <w:tcPr>
            <w:tcW w:w="792" w:type="dxa"/>
          </w:tcPr>
          <w:p w:rsidR="008C753B" w:rsidRPr="008C753B" w:rsidRDefault="008C753B" w:rsidP="008C753B">
            <w:pPr>
              <w:spacing w:before="65"/>
              <w:ind w:left="247"/>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18</w:t>
            </w:r>
          </w:p>
        </w:tc>
      </w:tr>
      <w:tr w:rsidR="008C753B" w:rsidRPr="008C753B" w:rsidTr="00110C57">
        <w:trPr>
          <w:trHeight w:val="413"/>
        </w:trPr>
        <w:tc>
          <w:tcPr>
            <w:tcW w:w="9698" w:type="dxa"/>
          </w:tcPr>
          <w:p w:rsidR="008C753B" w:rsidRPr="008C753B" w:rsidRDefault="008C753B" w:rsidP="008C753B">
            <w:pPr>
              <w:numPr>
                <w:ilvl w:val="1"/>
                <w:numId w:val="45"/>
              </w:numPr>
              <w:spacing w:before="63"/>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Экономическая</w:t>
            </w:r>
            <w:proofErr w:type="spellEnd"/>
            <w:r w:rsidRPr="008C753B">
              <w:rPr>
                <w:rFonts w:ascii="Times New Roman" w:eastAsia="Times New Roman" w:hAnsi="Times New Roman" w:cs="Times New Roman"/>
                <w:spacing w:val="-8"/>
                <w:sz w:val="24"/>
                <w:szCs w:val="24"/>
              </w:rPr>
              <w:t xml:space="preserve"> </w:t>
            </w:r>
            <w:proofErr w:type="spellStart"/>
            <w:r w:rsidRPr="008C753B">
              <w:rPr>
                <w:rFonts w:ascii="Times New Roman" w:eastAsia="Times New Roman" w:hAnsi="Times New Roman" w:cs="Times New Roman"/>
                <w:sz w:val="24"/>
                <w:szCs w:val="24"/>
              </w:rPr>
              <w:t>модель</w:t>
            </w:r>
            <w:proofErr w:type="spellEnd"/>
            <w:r w:rsidRPr="008C753B">
              <w:rPr>
                <w:rFonts w:ascii="Times New Roman" w:eastAsia="Times New Roman" w:hAnsi="Times New Roman" w:cs="Times New Roman"/>
                <w:spacing w:val="-11"/>
                <w:sz w:val="24"/>
                <w:szCs w:val="24"/>
              </w:rPr>
              <w:t xml:space="preserve"> </w:t>
            </w:r>
            <w:proofErr w:type="spellStart"/>
            <w:r w:rsidRPr="008C753B">
              <w:rPr>
                <w:rFonts w:ascii="Times New Roman" w:eastAsia="Times New Roman" w:hAnsi="Times New Roman" w:cs="Times New Roman"/>
                <w:spacing w:val="-2"/>
                <w:sz w:val="24"/>
                <w:szCs w:val="24"/>
              </w:rPr>
              <w:t>смены</w:t>
            </w:r>
            <w:proofErr w:type="spellEnd"/>
            <w:r w:rsidRPr="008C753B">
              <w:rPr>
                <w:rFonts w:ascii="Times New Roman" w:eastAsia="Times New Roman" w:hAnsi="Times New Roman" w:cs="Times New Roman"/>
                <w:spacing w:val="-2"/>
                <w:sz w:val="24"/>
                <w:szCs w:val="24"/>
              </w:rPr>
              <w:t>………………………………………………………….</w:t>
            </w:r>
          </w:p>
        </w:tc>
        <w:tc>
          <w:tcPr>
            <w:tcW w:w="792" w:type="dxa"/>
          </w:tcPr>
          <w:p w:rsidR="008C753B" w:rsidRPr="008C753B" w:rsidRDefault="008C753B" w:rsidP="008C753B">
            <w:pPr>
              <w:spacing w:before="63"/>
              <w:ind w:right="48"/>
              <w:jc w:val="center"/>
              <w:rPr>
                <w:rFonts w:ascii="Times New Roman" w:eastAsia="Times New Roman" w:hAnsi="Times New Roman" w:cs="Times New Roman"/>
                <w:sz w:val="24"/>
                <w:szCs w:val="24"/>
                <w:highlight w:val="yellow"/>
              </w:rPr>
            </w:pPr>
            <w:r w:rsidRPr="008C753B">
              <w:rPr>
                <w:rFonts w:ascii="Times New Roman" w:eastAsia="Times New Roman" w:hAnsi="Times New Roman" w:cs="Times New Roman"/>
                <w:spacing w:val="-5"/>
                <w:sz w:val="24"/>
                <w:szCs w:val="24"/>
              </w:rPr>
              <w:t>20</w:t>
            </w:r>
          </w:p>
        </w:tc>
      </w:tr>
      <w:tr w:rsidR="008C753B" w:rsidRPr="008C753B" w:rsidTr="00110C57">
        <w:trPr>
          <w:trHeight w:val="7795"/>
        </w:trPr>
        <w:tc>
          <w:tcPr>
            <w:tcW w:w="9698" w:type="dxa"/>
          </w:tcPr>
          <w:p w:rsidR="008C753B" w:rsidRPr="008C753B" w:rsidRDefault="008C753B" w:rsidP="008C753B">
            <w:pPr>
              <w:tabs>
                <w:tab w:val="left" w:pos="472"/>
              </w:tabs>
              <w:spacing w:before="63"/>
              <w:rPr>
                <w:rFonts w:ascii="Times New Roman" w:eastAsia="Times New Roman" w:hAnsi="Times New Roman" w:cs="Times New Roman"/>
                <w:sz w:val="24"/>
                <w:szCs w:val="24"/>
                <w:lang w:val="ru-RU"/>
              </w:rPr>
            </w:pPr>
            <w:r w:rsidRPr="008C753B">
              <w:rPr>
                <w:rFonts w:ascii="Times New Roman" w:eastAsia="Times New Roman" w:hAnsi="Times New Roman" w:cs="Times New Roman"/>
                <w:sz w:val="24"/>
                <w:szCs w:val="24"/>
                <w:lang w:val="ru-RU"/>
              </w:rPr>
              <w:t>3.4. Система мотивации и стимулирования участников программы</w:t>
            </w:r>
            <w:r w:rsidRPr="008C753B">
              <w:rPr>
                <w:rFonts w:ascii="Times New Roman" w:eastAsia="Times New Roman" w:hAnsi="Times New Roman" w:cs="Times New Roman"/>
                <w:spacing w:val="-2"/>
                <w:sz w:val="24"/>
                <w:szCs w:val="24"/>
                <w:lang w:val="ru-RU"/>
              </w:rPr>
              <w:t>…………………….</w:t>
            </w:r>
          </w:p>
          <w:p w:rsidR="008C753B" w:rsidRPr="008C753B" w:rsidRDefault="008C753B" w:rsidP="008C753B">
            <w:pPr>
              <w:tabs>
                <w:tab w:val="left" w:pos="471"/>
              </w:tabs>
              <w:spacing w:before="142"/>
              <w:rPr>
                <w:rFonts w:ascii="Times New Roman" w:eastAsia="Times New Roman" w:hAnsi="Times New Roman" w:cs="Times New Roman"/>
                <w:sz w:val="24"/>
                <w:szCs w:val="24"/>
                <w:lang w:val="ru-RU"/>
              </w:rPr>
            </w:pPr>
            <w:r w:rsidRPr="008C753B">
              <w:rPr>
                <w:rFonts w:ascii="Times New Roman" w:eastAsia="Times New Roman" w:hAnsi="Times New Roman" w:cs="Times New Roman"/>
                <w:sz w:val="24"/>
                <w:szCs w:val="24"/>
                <w:lang w:val="ru-RU"/>
              </w:rPr>
              <w:t>3.5. Система</w:t>
            </w:r>
            <w:r w:rsidRPr="008C753B">
              <w:rPr>
                <w:rFonts w:ascii="Times New Roman" w:eastAsia="Times New Roman" w:hAnsi="Times New Roman" w:cs="Times New Roman"/>
                <w:spacing w:val="-1"/>
                <w:sz w:val="24"/>
                <w:szCs w:val="24"/>
                <w:lang w:val="ru-RU"/>
              </w:rPr>
              <w:t xml:space="preserve"> </w:t>
            </w:r>
            <w:proofErr w:type="spellStart"/>
            <w:r w:rsidRPr="008C753B">
              <w:rPr>
                <w:rFonts w:ascii="Times New Roman" w:eastAsia="Times New Roman" w:hAnsi="Times New Roman" w:cs="Times New Roman"/>
                <w:spacing w:val="-2"/>
                <w:sz w:val="24"/>
                <w:szCs w:val="24"/>
                <w:lang w:val="ru-RU"/>
              </w:rPr>
              <w:t>соуправления</w:t>
            </w:r>
            <w:proofErr w:type="spellEnd"/>
            <w:r w:rsidRPr="008C753B">
              <w:rPr>
                <w:rFonts w:ascii="Times New Roman" w:eastAsia="Times New Roman" w:hAnsi="Times New Roman" w:cs="Times New Roman"/>
                <w:spacing w:val="-2"/>
                <w:sz w:val="24"/>
                <w:szCs w:val="24"/>
                <w:lang w:val="ru-RU"/>
              </w:rPr>
              <w:t>………………………………………………………………….</w:t>
            </w:r>
          </w:p>
          <w:p w:rsidR="008C753B" w:rsidRPr="008C753B" w:rsidRDefault="008C753B" w:rsidP="008C753B">
            <w:pPr>
              <w:tabs>
                <w:tab w:val="left" w:pos="471"/>
              </w:tabs>
              <w:spacing w:before="136" w:line="360" w:lineRule="auto"/>
              <w:ind w:left="50" w:right="354"/>
              <w:rPr>
                <w:rFonts w:ascii="Times New Roman" w:eastAsia="Times New Roman" w:hAnsi="Times New Roman" w:cs="Times New Roman"/>
                <w:sz w:val="24"/>
                <w:szCs w:val="24"/>
                <w:lang w:val="ru-RU"/>
              </w:rPr>
            </w:pPr>
            <w:r w:rsidRPr="008C753B">
              <w:rPr>
                <w:rFonts w:ascii="Times New Roman" w:eastAsia="Times New Roman" w:hAnsi="Times New Roman" w:cs="Times New Roman"/>
                <w:sz w:val="24"/>
                <w:szCs w:val="24"/>
                <w:lang w:val="ru-RU"/>
              </w:rPr>
              <w:t>3.6.Основные методы, технологии, принципы обучения и воспитания, используемые</w:t>
            </w:r>
            <w:r w:rsidRPr="008C753B">
              <w:rPr>
                <w:rFonts w:ascii="Times New Roman" w:eastAsia="Times New Roman" w:hAnsi="Times New Roman" w:cs="Times New Roman"/>
                <w:spacing w:val="-15"/>
                <w:sz w:val="24"/>
                <w:szCs w:val="24"/>
                <w:lang w:val="ru-RU"/>
              </w:rPr>
              <w:t xml:space="preserve"> </w:t>
            </w:r>
            <w:r w:rsidRPr="008C753B">
              <w:rPr>
                <w:rFonts w:ascii="Times New Roman" w:eastAsia="Times New Roman" w:hAnsi="Times New Roman" w:cs="Times New Roman"/>
                <w:sz w:val="24"/>
                <w:szCs w:val="24"/>
                <w:lang w:val="ru-RU"/>
              </w:rPr>
              <w:t>в</w:t>
            </w:r>
            <w:r w:rsidRPr="008C753B">
              <w:rPr>
                <w:rFonts w:ascii="Times New Roman" w:eastAsia="Times New Roman" w:hAnsi="Times New Roman" w:cs="Times New Roman"/>
                <w:spacing w:val="-15"/>
                <w:sz w:val="24"/>
                <w:szCs w:val="24"/>
                <w:lang w:val="ru-RU"/>
              </w:rPr>
              <w:t xml:space="preserve"> </w:t>
            </w:r>
            <w:r w:rsidRPr="008C753B">
              <w:rPr>
                <w:rFonts w:ascii="Times New Roman" w:eastAsia="Times New Roman" w:hAnsi="Times New Roman" w:cs="Times New Roman"/>
                <w:sz w:val="24"/>
                <w:szCs w:val="24"/>
                <w:lang w:val="ru-RU"/>
              </w:rPr>
              <w:t>программе………………………………………………………………</w:t>
            </w:r>
          </w:p>
          <w:p w:rsidR="008C753B" w:rsidRPr="008C753B" w:rsidRDefault="008C753B" w:rsidP="008C753B">
            <w:pPr>
              <w:tabs>
                <w:tab w:val="left" w:pos="294"/>
              </w:tabs>
              <w:spacing w:before="4"/>
              <w:ind w:left="110"/>
              <w:rPr>
                <w:rFonts w:ascii="Times New Roman" w:eastAsia="Times New Roman" w:hAnsi="Times New Roman" w:cs="Times New Roman"/>
                <w:sz w:val="24"/>
                <w:szCs w:val="24"/>
                <w:lang w:val="ru-RU"/>
              </w:rPr>
            </w:pPr>
            <w:r w:rsidRPr="008C753B">
              <w:rPr>
                <w:rFonts w:ascii="Times New Roman" w:eastAsia="Times New Roman" w:hAnsi="Times New Roman" w:cs="Times New Roman"/>
                <w:sz w:val="24"/>
                <w:szCs w:val="24"/>
                <w:lang w:val="ru-RU"/>
              </w:rPr>
              <w:t>4. Содержание</w:t>
            </w:r>
            <w:r w:rsidRPr="008C753B">
              <w:rPr>
                <w:rFonts w:ascii="Times New Roman" w:eastAsia="Times New Roman" w:hAnsi="Times New Roman" w:cs="Times New Roman"/>
                <w:spacing w:val="-15"/>
                <w:sz w:val="24"/>
                <w:szCs w:val="24"/>
                <w:lang w:val="ru-RU"/>
              </w:rPr>
              <w:t xml:space="preserve"> </w:t>
            </w:r>
            <w:r w:rsidRPr="008C753B">
              <w:rPr>
                <w:rFonts w:ascii="Times New Roman" w:eastAsia="Times New Roman" w:hAnsi="Times New Roman" w:cs="Times New Roman"/>
                <w:spacing w:val="-2"/>
                <w:sz w:val="24"/>
                <w:szCs w:val="24"/>
                <w:lang w:val="ru-RU"/>
              </w:rPr>
              <w:t>программы…………………………………………………………………..</w:t>
            </w:r>
          </w:p>
          <w:p w:rsidR="008C753B" w:rsidRPr="008C753B" w:rsidRDefault="008C753B" w:rsidP="008C753B">
            <w:pPr>
              <w:tabs>
                <w:tab w:val="left" w:pos="471"/>
              </w:tabs>
              <w:spacing w:before="136"/>
              <w:ind w:left="110"/>
              <w:rPr>
                <w:rFonts w:ascii="Times New Roman" w:eastAsia="Times New Roman" w:hAnsi="Times New Roman" w:cs="Times New Roman"/>
                <w:spacing w:val="-2"/>
                <w:sz w:val="24"/>
                <w:szCs w:val="24"/>
                <w:lang w:val="ru-RU"/>
              </w:rPr>
            </w:pPr>
            <w:r w:rsidRPr="008C753B">
              <w:rPr>
                <w:rFonts w:ascii="Times New Roman" w:eastAsia="Times New Roman" w:hAnsi="Times New Roman" w:cs="Times New Roman"/>
                <w:sz w:val="24"/>
                <w:szCs w:val="24"/>
                <w:lang w:val="ru-RU"/>
              </w:rPr>
              <w:t>4.1. Обучающее</w:t>
            </w:r>
            <w:r w:rsidRPr="008C753B">
              <w:rPr>
                <w:rFonts w:ascii="Times New Roman" w:eastAsia="Times New Roman" w:hAnsi="Times New Roman" w:cs="Times New Roman"/>
                <w:spacing w:val="-13"/>
                <w:sz w:val="24"/>
                <w:szCs w:val="24"/>
                <w:lang w:val="ru-RU"/>
              </w:rPr>
              <w:t xml:space="preserve"> </w:t>
            </w:r>
            <w:r w:rsidRPr="008C753B">
              <w:rPr>
                <w:rFonts w:ascii="Times New Roman" w:eastAsia="Times New Roman" w:hAnsi="Times New Roman" w:cs="Times New Roman"/>
                <w:sz w:val="24"/>
                <w:szCs w:val="24"/>
                <w:lang w:val="ru-RU"/>
              </w:rPr>
              <w:t>направление</w:t>
            </w:r>
            <w:r w:rsidRPr="008C753B">
              <w:rPr>
                <w:rFonts w:ascii="Times New Roman" w:eastAsia="Times New Roman" w:hAnsi="Times New Roman" w:cs="Times New Roman"/>
                <w:spacing w:val="-13"/>
                <w:sz w:val="24"/>
                <w:szCs w:val="24"/>
                <w:lang w:val="ru-RU"/>
              </w:rPr>
              <w:t xml:space="preserve"> </w:t>
            </w:r>
            <w:r w:rsidRPr="008C753B">
              <w:rPr>
                <w:rFonts w:ascii="Times New Roman" w:eastAsia="Times New Roman" w:hAnsi="Times New Roman" w:cs="Times New Roman"/>
                <w:spacing w:val="-2"/>
                <w:sz w:val="24"/>
                <w:szCs w:val="24"/>
                <w:lang w:val="ru-RU"/>
              </w:rPr>
              <w:t>деятельности……………………………………...................</w:t>
            </w:r>
          </w:p>
          <w:p w:rsidR="008C753B" w:rsidRPr="008C753B" w:rsidRDefault="008C753B" w:rsidP="008C753B">
            <w:pPr>
              <w:tabs>
                <w:tab w:val="left" w:pos="471"/>
              </w:tabs>
              <w:spacing w:before="136"/>
              <w:ind w:left="110"/>
              <w:rPr>
                <w:rFonts w:ascii="Times New Roman" w:eastAsia="Times New Roman" w:hAnsi="Times New Roman" w:cs="Times New Roman"/>
                <w:spacing w:val="-2"/>
                <w:sz w:val="24"/>
                <w:szCs w:val="24"/>
                <w:lang w:val="ru-RU"/>
              </w:rPr>
            </w:pPr>
            <w:r w:rsidRPr="008C753B">
              <w:rPr>
                <w:rFonts w:ascii="Times New Roman" w:eastAsia="Times New Roman" w:hAnsi="Times New Roman" w:cs="Times New Roman"/>
                <w:spacing w:val="-2"/>
                <w:sz w:val="24"/>
                <w:szCs w:val="24"/>
                <w:lang w:val="ru-RU"/>
              </w:rPr>
              <w:t>4.1.1. Учебный план…………………………………………………………………………</w:t>
            </w:r>
          </w:p>
          <w:p w:rsidR="008C753B" w:rsidRPr="008C753B" w:rsidRDefault="008C753B" w:rsidP="008C753B">
            <w:pPr>
              <w:tabs>
                <w:tab w:val="left" w:pos="471"/>
              </w:tabs>
              <w:spacing w:before="136"/>
              <w:ind w:left="110"/>
              <w:rPr>
                <w:rFonts w:ascii="Times New Roman" w:eastAsia="Times New Roman" w:hAnsi="Times New Roman" w:cs="Times New Roman"/>
                <w:spacing w:val="-2"/>
                <w:sz w:val="24"/>
                <w:szCs w:val="24"/>
                <w:lang w:val="ru-RU"/>
              </w:rPr>
            </w:pPr>
            <w:r w:rsidRPr="008C753B">
              <w:rPr>
                <w:rFonts w:ascii="Times New Roman" w:eastAsia="Times New Roman" w:hAnsi="Times New Roman" w:cs="Times New Roman"/>
                <w:spacing w:val="-2"/>
                <w:sz w:val="24"/>
                <w:szCs w:val="24"/>
                <w:lang w:val="ru-RU"/>
              </w:rPr>
              <w:t>4.1.2. Образовательный компонент…………………………………………………………</w:t>
            </w:r>
          </w:p>
          <w:p w:rsidR="008C753B" w:rsidRPr="008C753B" w:rsidRDefault="008C753B" w:rsidP="008C753B">
            <w:pPr>
              <w:tabs>
                <w:tab w:val="left" w:pos="471"/>
              </w:tabs>
              <w:spacing w:before="136"/>
              <w:ind w:left="110"/>
              <w:rPr>
                <w:rFonts w:ascii="Times New Roman" w:eastAsia="Times New Roman" w:hAnsi="Times New Roman" w:cs="Times New Roman"/>
                <w:sz w:val="24"/>
                <w:szCs w:val="24"/>
                <w:lang w:val="ru-RU"/>
              </w:rPr>
            </w:pPr>
            <w:r w:rsidRPr="008C753B">
              <w:rPr>
                <w:rFonts w:ascii="Times New Roman" w:eastAsia="Times New Roman" w:hAnsi="Times New Roman" w:cs="Times New Roman"/>
                <w:spacing w:val="-2"/>
                <w:sz w:val="24"/>
                <w:szCs w:val="24"/>
                <w:lang w:val="ru-RU"/>
              </w:rPr>
              <w:t>4.1.3. Дополнительные общеобразовательные общеразвивающие программы…………..</w:t>
            </w:r>
          </w:p>
          <w:p w:rsidR="008C753B" w:rsidRPr="008C753B" w:rsidRDefault="008C753B" w:rsidP="008C753B">
            <w:pPr>
              <w:tabs>
                <w:tab w:val="left" w:pos="471"/>
              </w:tabs>
              <w:spacing w:before="137"/>
              <w:ind w:left="110"/>
              <w:rPr>
                <w:rFonts w:ascii="Times New Roman" w:eastAsia="Times New Roman" w:hAnsi="Times New Roman" w:cs="Times New Roman"/>
                <w:sz w:val="24"/>
                <w:szCs w:val="24"/>
                <w:lang w:val="ru-RU"/>
              </w:rPr>
            </w:pPr>
            <w:r w:rsidRPr="008C753B">
              <w:rPr>
                <w:rFonts w:ascii="Times New Roman" w:eastAsia="Times New Roman" w:hAnsi="Times New Roman" w:cs="Times New Roman"/>
                <w:sz w:val="24"/>
                <w:szCs w:val="24"/>
                <w:lang w:val="ru-RU"/>
              </w:rPr>
              <w:t>4.2. Воспитательное</w:t>
            </w:r>
            <w:r w:rsidRPr="008C753B">
              <w:rPr>
                <w:rFonts w:ascii="Times New Roman" w:eastAsia="Times New Roman" w:hAnsi="Times New Roman" w:cs="Times New Roman"/>
                <w:spacing w:val="-4"/>
                <w:sz w:val="24"/>
                <w:szCs w:val="24"/>
                <w:lang w:val="ru-RU"/>
              </w:rPr>
              <w:t xml:space="preserve"> </w:t>
            </w:r>
            <w:r w:rsidRPr="008C753B">
              <w:rPr>
                <w:rFonts w:ascii="Times New Roman" w:eastAsia="Times New Roman" w:hAnsi="Times New Roman" w:cs="Times New Roman"/>
                <w:sz w:val="24"/>
                <w:szCs w:val="24"/>
                <w:lang w:val="ru-RU"/>
              </w:rPr>
              <w:t>направление</w:t>
            </w:r>
            <w:r w:rsidRPr="008C753B">
              <w:rPr>
                <w:rFonts w:ascii="Times New Roman" w:eastAsia="Times New Roman" w:hAnsi="Times New Roman" w:cs="Times New Roman"/>
                <w:spacing w:val="-9"/>
                <w:sz w:val="24"/>
                <w:szCs w:val="24"/>
                <w:lang w:val="ru-RU"/>
              </w:rPr>
              <w:t xml:space="preserve"> </w:t>
            </w:r>
            <w:r w:rsidRPr="008C753B">
              <w:rPr>
                <w:rFonts w:ascii="Times New Roman" w:eastAsia="Times New Roman" w:hAnsi="Times New Roman" w:cs="Times New Roman"/>
                <w:sz w:val="24"/>
                <w:szCs w:val="24"/>
                <w:lang w:val="ru-RU"/>
              </w:rPr>
              <w:t xml:space="preserve">деятельности </w:t>
            </w:r>
            <w:r w:rsidRPr="008C753B">
              <w:rPr>
                <w:rFonts w:ascii="Times New Roman" w:eastAsia="Times New Roman" w:hAnsi="Times New Roman" w:cs="Times New Roman"/>
                <w:spacing w:val="-2"/>
                <w:sz w:val="24"/>
                <w:szCs w:val="24"/>
                <w:lang w:val="ru-RU"/>
              </w:rPr>
              <w:t>………………………………………….</w:t>
            </w:r>
          </w:p>
          <w:p w:rsidR="008C753B" w:rsidRPr="008C753B" w:rsidRDefault="008C753B" w:rsidP="008C753B">
            <w:pPr>
              <w:tabs>
                <w:tab w:val="left" w:pos="471"/>
              </w:tabs>
              <w:spacing w:before="137"/>
              <w:ind w:left="110"/>
              <w:rPr>
                <w:rFonts w:ascii="Times New Roman" w:eastAsia="Times New Roman" w:hAnsi="Times New Roman" w:cs="Times New Roman"/>
                <w:sz w:val="24"/>
                <w:szCs w:val="24"/>
                <w:lang w:val="ru-RU"/>
              </w:rPr>
            </w:pPr>
            <w:r w:rsidRPr="008C753B">
              <w:rPr>
                <w:rFonts w:ascii="Times New Roman" w:eastAsia="Times New Roman" w:hAnsi="Times New Roman" w:cs="Times New Roman"/>
                <w:sz w:val="24"/>
                <w:szCs w:val="24"/>
                <w:lang w:val="ru-RU"/>
              </w:rPr>
              <w:t xml:space="preserve">4.3. </w:t>
            </w:r>
            <w:proofErr w:type="spellStart"/>
            <w:r w:rsidRPr="008C753B">
              <w:rPr>
                <w:rFonts w:ascii="Times New Roman" w:eastAsia="Times New Roman" w:hAnsi="Times New Roman" w:cs="Times New Roman"/>
                <w:sz w:val="24"/>
                <w:szCs w:val="24"/>
                <w:lang w:val="ru-RU"/>
              </w:rPr>
              <w:t>Валеологическое</w:t>
            </w:r>
            <w:proofErr w:type="spellEnd"/>
            <w:r w:rsidRPr="008C753B">
              <w:rPr>
                <w:rFonts w:ascii="Times New Roman" w:eastAsia="Times New Roman" w:hAnsi="Times New Roman" w:cs="Times New Roman"/>
                <w:spacing w:val="-11"/>
                <w:sz w:val="24"/>
                <w:szCs w:val="24"/>
                <w:lang w:val="ru-RU"/>
              </w:rPr>
              <w:t xml:space="preserve"> </w:t>
            </w:r>
            <w:r w:rsidRPr="008C753B">
              <w:rPr>
                <w:rFonts w:ascii="Times New Roman" w:eastAsia="Times New Roman" w:hAnsi="Times New Roman" w:cs="Times New Roman"/>
                <w:sz w:val="24"/>
                <w:szCs w:val="24"/>
                <w:lang w:val="ru-RU"/>
              </w:rPr>
              <w:t>направление</w:t>
            </w:r>
            <w:r w:rsidRPr="008C753B">
              <w:rPr>
                <w:rFonts w:ascii="Times New Roman" w:eastAsia="Times New Roman" w:hAnsi="Times New Roman" w:cs="Times New Roman"/>
                <w:spacing w:val="-14"/>
                <w:sz w:val="24"/>
                <w:szCs w:val="24"/>
                <w:lang w:val="ru-RU"/>
              </w:rPr>
              <w:t xml:space="preserve"> </w:t>
            </w:r>
            <w:r w:rsidRPr="008C753B">
              <w:rPr>
                <w:rFonts w:ascii="Times New Roman" w:eastAsia="Times New Roman" w:hAnsi="Times New Roman" w:cs="Times New Roman"/>
                <w:spacing w:val="-2"/>
                <w:sz w:val="24"/>
                <w:szCs w:val="24"/>
                <w:lang w:val="ru-RU"/>
              </w:rPr>
              <w:t>деятельности………………………………………….</w:t>
            </w:r>
          </w:p>
          <w:p w:rsidR="008C753B" w:rsidRPr="008C753B" w:rsidRDefault="008C753B" w:rsidP="008C753B">
            <w:pPr>
              <w:numPr>
                <w:ilvl w:val="0"/>
                <w:numId w:val="43"/>
              </w:numPr>
              <w:tabs>
                <w:tab w:val="left" w:pos="294"/>
              </w:tabs>
              <w:spacing w:before="142"/>
              <w:ind w:hanging="244"/>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Логика</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развития</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смены</w:t>
            </w:r>
            <w:proofErr w:type="spellEnd"/>
            <w:r w:rsidRPr="008C753B">
              <w:rPr>
                <w:rFonts w:ascii="Times New Roman" w:eastAsia="Times New Roman" w:hAnsi="Times New Roman" w:cs="Times New Roman"/>
                <w:spacing w:val="-2"/>
                <w:sz w:val="24"/>
                <w:szCs w:val="24"/>
              </w:rPr>
              <w:t>……………………………………………………………………</w:t>
            </w:r>
          </w:p>
          <w:p w:rsidR="008C753B" w:rsidRPr="008C753B" w:rsidRDefault="008C753B" w:rsidP="008C753B">
            <w:pPr>
              <w:numPr>
                <w:ilvl w:val="0"/>
                <w:numId w:val="43"/>
              </w:numPr>
              <w:tabs>
                <w:tab w:val="left" w:pos="290"/>
              </w:tabs>
              <w:spacing w:before="137"/>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Комплекс</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организационно-педагогических</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условий</w:t>
            </w:r>
            <w:proofErr w:type="spellEnd"/>
            <w:r w:rsidRPr="008C753B">
              <w:rPr>
                <w:rFonts w:ascii="Times New Roman" w:eastAsia="Times New Roman" w:hAnsi="Times New Roman" w:cs="Times New Roman"/>
                <w:spacing w:val="-2"/>
                <w:sz w:val="24"/>
                <w:szCs w:val="24"/>
              </w:rPr>
              <w:t>…………………………………..</w:t>
            </w:r>
          </w:p>
          <w:p w:rsidR="008C753B" w:rsidRPr="008C753B" w:rsidRDefault="008C753B" w:rsidP="008C753B">
            <w:pPr>
              <w:numPr>
                <w:ilvl w:val="1"/>
                <w:numId w:val="43"/>
              </w:numPr>
              <w:tabs>
                <w:tab w:val="left" w:pos="290"/>
              </w:tabs>
              <w:spacing w:before="137"/>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Материально-техническое</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обеспечение</w:t>
            </w:r>
            <w:proofErr w:type="spellEnd"/>
            <w:r w:rsidRPr="008C753B">
              <w:rPr>
                <w:rFonts w:ascii="Times New Roman" w:eastAsia="Times New Roman" w:hAnsi="Times New Roman" w:cs="Times New Roman"/>
                <w:sz w:val="24"/>
                <w:szCs w:val="24"/>
              </w:rPr>
              <w:t>………………………………………………</w:t>
            </w:r>
          </w:p>
          <w:p w:rsidR="008C753B" w:rsidRPr="008C753B" w:rsidRDefault="008C753B" w:rsidP="008C753B">
            <w:pPr>
              <w:numPr>
                <w:ilvl w:val="1"/>
                <w:numId w:val="43"/>
              </w:numPr>
              <w:tabs>
                <w:tab w:val="left" w:pos="290"/>
              </w:tabs>
              <w:spacing w:before="137"/>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Кадровое</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обеспечение</w:t>
            </w:r>
            <w:proofErr w:type="spellEnd"/>
            <w:r w:rsidRPr="008C753B">
              <w:rPr>
                <w:rFonts w:ascii="Times New Roman" w:eastAsia="Times New Roman" w:hAnsi="Times New Roman" w:cs="Times New Roman"/>
                <w:sz w:val="24"/>
                <w:szCs w:val="24"/>
              </w:rPr>
              <w:t>…………………………………………………………………..</w:t>
            </w:r>
          </w:p>
          <w:p w:rsidR="008C753B" w:rsidRPr="008C753B" w:rsidRDefault="008C753B" w:rsidP="008C753B">
            <w:pPr>
              <w:numPr>
                <w:ilvl w:val="1"/>
                <w:numId w:val="43"/>
              </w:numPr>
              <w:tabs>
                <w:tab w:val="left" w:pos="290"/>
              </w:tabs>
              <w:spacing w:before="137"/>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Комплексно-методическое</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обеспечение</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программы</w:t>
            </w:r>
            <w:proofErr w:type="spellEnd"/>
            <w:r w:rsidRPr="008C753B">
              <w:rPr>
                <w:rFonts w:ascii="Times New Roman" w:eastAsia="Times New Roman" w:hAnsi="Times New Roman" w:cs="Times New Roman"/>
                <w:sz w:val="24"/>
                <w:szCs w:val="24"/>
              </w:rPr>
              <w:t>…………………………………</w:t>
            </w:r>
          </w:p>
          <w:p w:rsidR="008C753B" w:rsidRPr="008C753B" w:rsidRDefault="008C753B" w:rsidP="008C753B">
            <w:pPr>
              <w:numPr>
                <w:ilvl w:val="1"/>
                <w:numId w:val="43"/>
              </w:numPr>
              <w:tabs>
                <w:tab w:val="left" w:pos="290"/>
              </w:tabs>
              <w:spacing w:before="137"/>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Возможные</w:t>
            </w:r>
            <w:proofErr w:type="spellEnd"/>
            <w:r w:rsidRPr="008C753B">
              <w:rPr>
                <w:rFonts w:ascii="Times New Roman" w:eastAsia="Times New Roman" w:hAnsi="Times New Roman" w:cs="Times New Roman"/>
                <w:sz w:val="24"/>
                <w:szCs w:val="24"/>
              </w:rPr>
              <w:t xml:space="preserve"> </w:t>
            </w:r>
            <w:proofErr w:type="spellStart"/>
            <w:r w:rsidRPr="008C753B">
              <w:rPr>
                <w:rFonts w:ascii="Times New Roman" w:eastAsia="Times New Roman" w:hAnsi="Times New Roman" w:cs="Times New Roman"/>
                <w:sz w:val="24"/>
                <w:szCs w:val="24"/>
              </w:rPr>
              <w:t>риски</w:t>
            </w:r>
            <w:proofErr w:type="spellEnd"/>
            <w:r w:rsidRPr="008C753B">
              <w:rPr>
                <w:rFonts w:ascii="Times New Roman" w:eastAsia="Times New Roman" w:hAnsi="Times New Roman" w:cs="Times New Roman"/>
                <w:sz w:val="24"/>
                <w:szCs w:val="24"/>
              </w:rPr>
              <w:t>……………………………………………………………………….</w:t>
            </w:r>
          </w:p>
          <w:p w:rsidR="008C753B" w:rsidRPr="008C753B" w:rsidRDefault="008C753B" w:rsidP="008C753B">
            <w:pPr>
              <w:numPr>
                <w:ilvl w:val="0"/>
                <w:numId w:val="43"/>
              </w:numPr>
              <w:tabs>
                <w:tab w:val="left" w:pos="294"/>
              </w:tabs>
              <w:spacing w:before="137"/>
              <w:ind w:hanging="244"/>
              <w:rPr>
                <w:rFonts w:ascii="Times New Roman" w:eastAsia="Times New Roman" w:hAnsi="Times New Roman" w:cs="Times New Roman"/>
                <w:sz w:val="24"/>
                <w:szCs w:val="24"/>
                <w:lang w:val="ru-RU"/>
              </w:rPr>
            </w:pPr>
            <w:r w:rsidRPr="008C753B">
              <w:rPr>
                <w:rFonts w:ascii="Times New Roman" w:eastAsia="Times New Roman" w:hAnsi="Times New Roman" w:cs="Times New Roman"/>
                <w:sz w:val="24"/>
                <w:szCs w:val="24"/>
                <w:lang w:val="ru-RU"/>
              </w:rPr>
              <w:t>Оценка</w:t>
            </w:r>
            <w:r w:rsidRPr="008C753B">
              <w:rPr>
                <w:rFonts w:ascii="Times New Roman" w:eastAsia="Times New Roman" w:hAnsi="Times New Roman" w:cs="Times New Roman"/>
                <w:spacing w:val="-15"/>
                <w:sz w:val="24"/>
                <w:szCs w:val="24"/>
                <w:lang w:val="ru-RU"/>
              </w:rPr>
              <w:t xml:space="preserve"> </w:t>
            </w:r>
            <w:r w:rsidRPr="008C753B">
              <w:rPr>
                <w:rFonts w:ascii="Times New Roman" w:eastAsia="Times New Roman" w:hAnsi="Times New Roman" w:cs="Times New Roman"/>
                <w:sz w:val="24"/>
                <w:szCs w:val="24"/>
                <w:lang w:val="ru-RU"/>
              </w:rPr>
              <w:t>результативности</w:t>
            </w:r>
            <w:r w:rsidRPr="008C753B">
              <w:rPr>
                <w:rFonts w:ascii="Times New Roman" w:eastAsia="Times New Roman" w:hAnsi="Times New Roman" w:cs="Times New Roman"/>
                <w:spacing w:val="-15"/>
                <w:sz w:val="24"/>
                <w:szCs w:val="24"/>
                <w:lang w:val="ru-RU"/>
              </w:rPr>
              <w:t xml:space="preserve"> </w:t>
            </w:r>
            <w:r w:rsidRPr="008C753B">
              <w:rPr>
                <w:rFonts w:ascii="Times New Roman" w:eastAsia="Times New Roman" w:hAnsi="Times New Roman" w:cs="Times New Roman"/>
                <w:sz w:val="24"/>
                <w:szCs w:val="24"/>
                <w:lang w:val="ru-RU"/>
              </w:rPr>
              <w:t>и</w:t>
            </w:r>
            <w:r w:rsidRPr="008C753B">
              <w:rPr>
                <w:rFonts w:ascii="Times New Roman" w:eastAsia="Times New Roman" w:hAnsi="Times New Roman" w:cs="Times New Roman"/>
                <w:spacing w:val="-15"/>
                <w:sz w:val="24"/>
                <w:szCs w:val="24"/>
                <w:lang w:val="ru-RU"/>
              </w:rPr>
              <w:t xml:space="preserve"> </w:t>
            </w:r>
            <w:r w:rsidRPr="008C753B">
              <w:rPr>
                <w:rFonts w:ascii="Times New Roman" w:eastAsia="Times New Roman" w:hAnsi="Times New Roman" w:cs="Times New Roman"/>
                <w:sz w:val="24"/>
                <w:szCs w:val="24"/>
                <w:lang w:val="ru-RU"/>
              </w:rPr>
              <w:t>качества</w:t>
            </w:r>
            <w:r w:rsidRPr="008C753B">
              <w:rPr>
                <w:rFonts w:ascii="Times New Roman" w:eastAsia="Times New Roman" w:hAnsi="Times New Roman" w:cs="Times New Roman"/>
                <w:spacing w:val="-14"/>
                <w:sz w:val="24"/>
                <w:szCs w:val="24"/>
                <w:lang w:val="ru-RU"/>
              </w:rPr>
              <w:t xml:space="preserve"> </w:t>
            </w:r>
            <w:r w:rsidRPr="008C753B">
              <w:rPr>
                <w:rFonts w:ascii="Times New Roman" w:eastAsia="Times New Roman" w:hAnsi="Times New Roman" w:cs="Times New Roman"/>
                <w:spacing w:val="-2"/>
                <w:sz w:val="24"/>
                <w:szCs w:val="24"/>
                <w:lang w:val="ru-RU"/>
              </w:rPr>
              <w:t>программы………………………………………..</w:t>
            </w:r>
          </w:p>
          <w:p w:rsidR="008C753B" w:rsidRPr="008C753B" w:rsidRDefault="008C753B" w:rsidP="008C753B">
            <w:pPr>
              <w:numPr>
                <w:ilvl w:val="0"/>
                <w:numId w:val="43"/>
              </w:numPr>
              <w:spacing w:line="410" w:lineRule="atLeast"/>
              <w:ind w:right="339"/>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Список</w:t>
            </w:r>
            <w:proofErr w:type="spellEnd"/>
            <w:r w:rsidRPr="008C753B">
              <w:rPr>
                <w:rFonts w:ascii="Times New Roman" w:eastAsia="Times New Roman" w:hAnsi="Times New Roman" w:cs="Times New Roman"/>
                <w:spacing w:val="-15"/>
                <w:sz w:val="24"/>
                <w:szCs w:val="24"/>
              </w:rPr>
              <w:t xml:space="preserve"> </w:t>
            </w:r>
            <w:proofErr w:type="spellStart"/>
            <w:r w:rsidRPr="008C753B">
              <w:rPr>
                <w:rFonts w:ascii="Times New Roman" w:eastAsia="Times New Roman" w:hAnsi="Times New Roman" w:cs="Times New Roman"/>
                <w:sz w:val="24"/>
                <w:szCs w:val="24"/>
              </w:rPr>
              <w:t>литературы</w:t>
            </w:r>
            <w:proofErr w:type="spellEnd"/>
            <w:r w:rsidRPr="008C753B">
              <w:rPr>
                <w:rFonts w:ascii="Times New Roman" w:eastAsia="Times New Roman" w:hAnsi="Times New Roman" w:cs="Times New Roman"/>
                <w:sz w:val="24"/>
                <w:szCs w:val="24"/>
              </w:rPr>
              <w:t xml:space="preserve">……………………………………………………………….. </w:t>
            </w:r>
          </w:p>
        </w:tc>
        <w:tc>
          <w:tcPr>
            <w:tcW w:w="792" w:type="dxa"/>
          </w:tcPr>
          <w:p w:rsidR="008C753B" w:rsidRPr="008C753B" w:rsidRDefault="008C753B" w:rsidP="008C753B">
            <w:pPr>
              <w:spacing w:before="63"/>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22</w:t>
            </w:r>
          </w:p>
          <w:p w:rsidR="008C753B" w:rsidRPr="008C753B" w:rsidRDefault="008C753B" w:rsidP="008C753B">
            <w:pPr>
              <w:spacing w:before="142"/>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22</w:t>
            </w:r>
          </w:p>
          <w:p w:rsidR="008C753B" w:rsidRPr="008C753B" w:rsidRDefault="008C753B" w:rsidP="008C753B">
            <w:pPr>
              <w:spacing w:before="137"/>
              <w:ind w:left="238"/>
              <w:rPr>
                <w:rFonts w:ascii="Times New Roman" w:eastAsia="Times New Roman" w:hAnsi="Times New Roman" w:cs="Times New Roman"/>
                <w:spacing w:val="-5"/>
                <w:sz w:val="24"/>
                <w:szCs w:val="24"/>
                <w:highlight w:val="yellow"/>
              </w:rPr>
            </w:pPr>
          </w:p>
          <w:p w:rsidR="008C753B" w:rsidRPr="008C753B" w:rsidRDefault="008C753B" w:rsidP="008C753B">
            <w:pPr>
              <w:spacing w:before="137"/>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28</w:t>
            </w:r>
          </w:p>
          <w:p w:rsidR="008C753B" w:rsidRPr="008C753B" w:rsidRDefault="008C753B" w:rsidP="008C753B">
            <w:pPr>
              <w:spacing w:before="274"/>
              <w:rPr>
                <w:rFonts w:ascii="Times New Roman" w:eastAsia="Times New Roman" w:hAnsi="Times New Roman" w:cs="Times New Roman"/>
                <w:sz w:val="24"/>
                <w:szCs w:val="24"/>
                <w:highlight w:val="yellow"/>
              </w:rPr>
            </w:pPr>
            <w:r w:rsidRPr="008C753B">
              <w:rPr>
                <w:rFonts w:ascii="Times New Roman" w:eastAsia="Times New Roman" w:hAnsi="Times New Roman" w:cs="Times New Roman"/>
                <w:b/>
                <w:sz w:val="24"/>
                <w:szCs w:val="24"/>
              </w:rPr>
              <w:t xml:space="preserve">  </w:t>
            </w:r>
            <w:r w:rsidRPr="008C753B">
              <w:rPr>
                <w:rFonts w:ascii="Times New Roman" w:eastAsia="Times New Roman" w:hAnsi="Times New Roman" w:cs="Times New Roman"/>
                <w:sz w:val="24"/>
                <w:szCs w:val="24"/>
              </w:rPr>
              <w:t xml:space="preserve">  33</w:t>
            </w:r>
          </w:p>
          <w:p w:rsidR="008C753B" w:rsidRPr="008C753B" w:rsidRDefault="008C753B" w:rsidP="008C753B">
            <w:pPr>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33</w:t>
            </w:r>
          </w:p>
          <w:p w:rsidR="008C753B" w:rsidRPr="008C753B" w:rsidRDefault="008C753B" w:rsidP="008C753B">
            <w:pPr>
              <w:spacing w:before="142"/>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33</w:t>
            </w:r>
          </w:p>
          <w:p w:rsidR="008C753B" w:rsidRPr="008C753B" w:rsidRDefault="008C753B" w:rsidP="008C753B">
            <w:pPr>
              <w:spacing w:before="136"/>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35</w:t>
            </w:r>
          </w:p>
          <w:p w:rsidR="008C753B" w:rsidRPr="008C753B" w:rsidRDefault="008C753B" w:rsidP="008C753B">
            <w:pPr>
              <w:spacing w:before="137"/>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36</w:t>
            </w:r>
          </w:p>
          <w:p w:rsidR="008C753B" w:rsidRPr="008C753B" w:rsidRDefault="008C753B" w:rsidP="008C753B">
            <w:pPr>
              <w:spacing w:before="137"/>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37</w:t>
            </w:r>
          </w:p>
          <w:p w:rsidR="008C753B" w:rsidRPr="008C753B" w:rsidRDefault="008C753B" w:rsidP="008C753B">
            <w:pPr>
              <w:spacing w:before="142"/>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39</w:t>
            </w:r>
          </w:p>
          <w:p w:rsidR="008C753B" w:rsidRPr="008C753B" w:rsidRDefault="008C753B" w:rsidP="008C753B">
            <w:pPr>
              <w:spacing w:before="137"/>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41</w:t>
            </w:r>
          </w:p>
          <w:p w:rsidR="008C753B" w:rsidRPr="008C753B" w:rsidRDefault="008C753B" w:rsidP="008C753B">
            <w:pPr>
              <w:spacing w:before="137"/>
              <w:ind w:left="238"/>
              <w:rPr>
                <w:rFonts w:ascii="Times New Roman" w:eastAsia="Times New Roman" w:hAnsi="Times New Roman" w:cs="Times New Roman"/>
                <w:spacing w:val="-5"/>
                <w:sz w:val="24"/>
                <w:szCs w:val="24"/>
              </w:rPr>
            </w:pPr>
            <w:r w:rsidRPr="008C753B">
              <w:rPr>
                <w:rFonts w:ascii="Times New Roman" w:eastAsia="Times New Roman" w:hAnsi="Times New Roman" w:cs="Times New Roman"/>
                <w:spacing w:val="-5"/>
                <w:sz w:val="24"/>
                <w:szCs w:val="24"/>
              </w:rPr>
              <w:t>45</w:t>
            </w:r>
          </w:p>
          <w:p w:rsidR="008C753B" w:rsidRPr="008C753B" w:rsidRDefault="008C753B" w:rsidP="008C753B">
            <w:pPr>
              <w:spacing w:before="137"/>
              <w:ind w:left="238"/>
              <w:rPr>
                <w:rFonts w:ascii="Times New Roman" w:eastAsia="Times New Roman" w:hAnsi="Times New Roman" w:cs="Times New Roman"/>
                <w:sz w:val="24"/>
                <w:szCs w:val="24"/>
                <w:highlight w:val="yellow"/>
              </w:rPr>
            </w:pPr>
            <w:r w:rsidRPr="008C753B">
              <w:rPr>
                <w:rFonts w:ascii="Times New Roman" w:eastAsia="Times New Roman" w:hAnsi="Times New Roman" w:cs="Times New Roman"/>
                <w:spacing w:val="-5"/>
                <w:sz w:val="24"/>
                <w:szCs w:val="24"/>
              </w:rPr>
              <w:t>45</w:t>
            </w:r>
          </w:p>
          <w:p w:rsidR="008C753B" w:rsidRPr="008C753B" w:rsidRDefault="008C753B" w:rsidP="008C753B">
            <w:pPr>
              <w:spacing w:before="142"/>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45</w:t>
            </w:r>
          </w:p>
          <w:p w:rsidR="008C753B" w:rsidRPr="008C753B" w:rsidRDefault="008C753B" w:rsidP="008C753B">
            <w:pPr>
              <w:spacing w:before="136"/>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47</w:t>
            </w:r>
          </w:p>
          <w:p w:rsidR="008C753B" w:rsidRPr="008C753B" w:rsidRDefault="008C753B" w:rsidP="008C753B">
            <w:pPr>
              <w:spacing w:before="137"/>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48</w:t>
            </w:r>
          </w:p>
          <w:p w:rsidR="008C753B" w:rsidRPr="008C753B" w:rsidRDefault="008C753B" w:rsidP="008C753B">
            <w:pPr>
              <w:spacing w:before="138"/>
              <w:ind w:left="238"/>
              <w:rPr>
                <w:rFonts w:ascii="Times New Roman" w:eastAsia="Times New Roman" w:hAnsi="Times New Roman" w:cs="Times New Roman"/>
                <w:sz w:val="24"/>
                <w:szCs w:val="24"/>
              </w:rPr>
            </w:pPr>
            <w:r w:rsidRPr="008C753B">
              <w:rPr>
                <w:rFonts w:ascii="Times New Roman" w:eastAsia="Times New Roman" w:hAnsi="Times New Roman" w:cs="Times New Roman"/>
                <w:spacing w:val="-5"/>
                <w:sz w:val="24"/>
                <w:szCs w:val="24"/>
              </w:rPr>
              <w:t>48</w:t>
            </w:r>
          </w:p>
          <w:p w:rsidR="008C753B" w:rsidRPr="008C753B" w:rsidRDefault="008C753B" w:rsidP="008C753B">
            <w:pPr>
              <w:spacing w:before="141"/>
              <w:ind w:left="238"/>
              <w:rPr>
                <w:rFonts w:ascii="Times New Roman" w:eastAsia="Times New Roman" w:hAnsi="Times New Roman" w:cs="Times New Roman"/>
                <w:sz w:val="24"/>
                <w:szCs w:val="24"/>
                <w:highlight w:val="yellow"/>
              </w:rPr>
            </w:pPr>
            <w:r w:rsidRPr="008C753B">
              <w:rPr>
                <w:rFonts w:ascii="Times New Roman" w:eastAsia="Times New Roman" w:hAnsi="Times New Roman" w:cs="Times New Roman"/>
                <w:spacing w:val="-5"/>
                <w:sz w:val="24"/>
                <w:szCs w:val="24"/>
              </w:rPr>
              <w:t>51</w:t>
            </w:r>
          </w:p>
        </w:tc>
      </w:tr>
    </w:tbl>
    <w:p w:rsidR="008C753B" w:rsidRPr="008C753B" w:rsidRDefault="008C753B" w:rsidP="008C753B">
      <w:pPr>
        <w:spacing w:line="256" w:lineRule="exact"/>
        <w:rPr>
          <w:rFonts w:ascii="Times New Roman" w:hAnsi="Times New Roman" w:cs="Times New Roman"/>
          <w:sz w:val="24"/>
          <w:szCs w:val="24"/>
        </w:rPr>
        <w:sectPr w:rsidR="008C753B" w:rsidRPr="008C753B" w:rsidSect="00110C57">
          <w:footerReference w:type="default" r:id="rId9"/>
          <w:pgSz w:w="11910" w:h="16840"/>
          <w:pgMar w:top="1040" w:right="300" w:bottom="1180" w:left="880" w:header="0" w:footer="998" w:gutter="0"/>
          <w:pgNumType w:start="2"/>
          <w:cols w:space="720"/>
          <w:titlePg/>
          <w:docGrid w:linePitch="299"/>
        </w:sectPr>
      </w:pPr>
    </w:p>
    <w:p w:rsidR="008C753B" w:rsidRPr="008C753B" w:rsidRDefault="008C753B" w:rsidP="008C753B">
      <w:pPr>
        <w:numPr>
          <w:ilvl w:val="0"/>
          <w:numId w:val="44"/>
        </w:numPr>
        <w:spacing w:after="0" w:line="240" w:lineRule="auto"/>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Информационная карта программы</w:t>
      </w:r>
    </w:p>
    <w:p w:rsidR="008C753B" w:rsidRPr="008C753B" w:rsidRDefault="008C753B" w:rsidP="008C753B">
      <w:pPr>
        <w:spacing w:after="0"/>
        <w:ind w:left="525" w:right="-39"/>
        <w:rPr>
          <w:rFonts w:ascii="Times New Roman" w:eastAsia="Times New Roman" w:hAnsi="Times New Roman" w:cs="Times New Roman"/>
          <w:b/>
          <w:bCs/>
          <w:i/>
          <w:sz w:val="24"/>
          <w:szCs w:val="24"/>
          <w:lang w:eastAsia="ru-RU"/>
        </w:rPr>
      </w:pPr>
    </w:p>
    <w:tbl>
      <w:tblPr>
        <w:tblW w:w="104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4"/>
        <w:gridCol w:w="7651"/>
      </w:tblGrid>
      <w:tr w:rsidR="008C753B" w:rsidRPr="008C753B" w:rsidTr="00110C57">
        <w:tc>
          <w:tcPr>
            <w:tcW w:w="2834"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keepNext/>
              <w:autoSpaceDE w:val="0"/>
              <w:autoSpaceDN w:val="0"/>
              <w:adjustRightInd w:val="0"/>
              <w:spacing w:after="0" w:line="360" w:lineRule="auto"/>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Полное название программы</w:t>
            </w:r>
          </w:p>
        </w:tc>
        <w:tc>
          <w:tcPr>
            <w:tcW w:w="765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keepNext/>
              <w:spacing w:after="0" w:line="360" w:lineRule="auto"/>
              <w:rPr>
                <w:rFonts w:ascii="Times New Roman" w:eastAsia="Times New Roman" w:hAnsi="Times New Roman" w:cs="Times New Roman"/>
                <w:b/>
                <w:sz w:val="24"/>
                <w:szCs w:val="24"/>
                <w:lang w:eastAsia="ru-RU"/>
              </w:rPr>
            </w:pPr>
            <w:r w:rsidRPr="008C753B">
              <w:rPr>
                <w:rFonts w:ascii="Times New Roman" w:eastAsia="Times New Roman" w:hAnsi="Times New Roman"/>
                <w:sz w:val="24"/>
                <w:szCs w:val="24"/>
              </w:rPr>
              <w:t>Дополнительная общеобразовательная общеразвивающая программа краевой профильной смены</w:t>
            </w:r>
            <w:r w:rsidRPr="008C753B">
              <w:rPr>
                <w:rFonts w:ascii="Times New Roman" w:eastAsia="Times New Roman" w:hAnsi="Times New Roman" w:cs="Times New Roman"/>
                <w:b/>
                <w:sz w:val="24"/>
                <w:szCs w:val="24"/>
                <w:lang w:eastAsia="ru-RU"/>
              </w:rPr>
              <w:t xml:space="preserve">  </w:t>
            </w:r>
            <w:r w:rsidRPr="008C753B">
              <w:rPr>
                <w:rFonts w:ascii="Times New Roman" w:eastAsia="Times New Roman" w:hAnsi="Times New Roman" w:cs="Times New Roman"/>
                <w:sz w:val="24"/>
                <w:szCs w:val="24"/>
                <w:lang w:eastAsia="ru-RU"/>
              </w:rPr>
              <w:t>«Цивилизация»</w:t>
            </w:r>
          </w:p>
        </w:tc>
      </w:tr>
      <w:tr w:rsidR="008C753B" w:rsidRPr="008C753B" w:rsidTr="00110C57">
        <w:tc>
          <w:tcPr>
            <w:tcW w:w="2834"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keepNext/>
              <w:autoSpaceDE w:val="0"/>
              <w:autoSpaceDN w:val="0"/>
              <w:adjustRightInd w:val="0"/>
              <w:spacing w:after="0" w:line="360" w:lineRule="auto"/>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 xml:space="preserve">Направленность программы </w:t>
            </w:r>
          </w:p>
        </w:tc>
        <w:tc>
          <w:tcPr>
            <w:tcW w:w="7651"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keepNext/>
              <w:autoSpaceDE w:val="0"/>
              <w:autoSpaceDN w:val="0"/>
              <w:adjustRightInd w:val="0"/>
              <w:spacing w:after="0" w:line="360" w:lineRule="auto"/>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Социально-гуманитарная</w:t>
            </w:r>
          </w:p>
        </w:tc>
      </w:tr>
      <w:tr w:rsidR="008C753B" w:rsidRPr="008C753B" w:rsidTr="00110C57">
        <w:tc>
          <w:tcPr>
            <w:tcW w:w="2834"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spacing w:after="0" w:line="360" w:lineRule="auto"/>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Аннотация программы</w:t>
            </w:r>
          </w:p>
        </w:tc>
        <w:tc>
          <w:tcPr>
            <w:tcW w:w="7651"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В основе сюжета программы заложена ролевая игра. Участники смены являются «жителями Великого содружества», объединяющего шесть мировых цивилизаций (Египет, Индия, Китай, Греция, </w:t>
            </w:r>
            <w:proofErr w:type="spellStart"/>
            <w:r w:rsidRPr="008C753B">
              <w:rPr>
                <w:rFonts w:ascii="Times New Roman" w:eastAsia="Times New Roman" w:hAnsi="Times New Roman" w:cs="Times New Roman"/>
                <w:sz w:val="24"/>
                <w:szCs w:val="24"/>
                <w:lang w:eastAsia="ru-RU"/>
              </w:rPr>
              <w:t>Рось</w:t>
            </w:r>
            <w:proofErr w:type="spellEnd"/>
            <w:r w:rsidRPr="008C753B">
              <w:rPr>
                <w:rFonts w:ascii="Times New Roman" w:eastAsia="Times New Roman" w:hAnsi="Times New Roman" w:cs="Times New Roman"/>
                <w:sz w:val="24"/>
                <w:szCs w:val="24"/>
                <w:lang w:eastAsia="ru-RU"/>
              </w:rPr>
              <w:t xml:space="preserve">, </w:t>
            </w:r>
            <w:proofErr w:type="spellStart"/>
            <w:r w:rsidRPr="008C753B">
              <w:rPr>
                <w:rFonts w:ascii="Times New Roman" w:eastAsia="Times New Roman" w:hAnsi="Times New Roman" w:cs="Times New Roman"/>
                <w:sz w:val="24"/>
                <w:szCs w:val="24"/>
                <w:lang w:eastAsia="ru-RU"/>
              </w:rPr>
              <w:t>Двуречье</w:t>
            </w:r>
            <w:proofErr w:type="spellEnd"/>
            <w:r w:rsidRPr="008C753B">
              <w:rPr>
                <w:rFonts w:ascii="Times New Roman" w:eastAsia="Times New Roman" w:hAnsi="Times New Roman" w:cs="Times New Roman"/>
                <w:sz w:val="24"/>
                <w:szCs w:val="24"/>
                <w:lang w:eastAsia="ru-RU"/>
              </w:rPr>
              <w:t>). Цель игры: «построить» свою цивилизацию, изначально обозначенную обуславливающими факторами: географической, природной средой обитания, системой ведения хозяйства, социальной организацией, духовно-нравственными ценностями. «Строительство» имеет определенные этапы: возникновение, рост, расцвет. В течение игры ведется ежедневное «строительство моста» в международный центр - столицу Великого Содружества. Итогом игры является анализ игровой деятельности воспитанников и проведение параллели игровых ролей со значимыми современными социальными ролями. Финал «строительства» имеет один из вариантов:</w:t>
            </w:r>
          </w:p>
          <w:p w:rsidR="008C753B" w:rsidRPr="008C753B" w:rsidRDefault="008C753B" w:rsidP="008C753B">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Построенная цивилизация (при выполнении всех заданий, данных изначально).</w:t>
            </w:r>
          </w:p>
          <w:p w:rsidR="008C753B" w:rsidRPr="008C753B" w:rsidRDefault="008C753B" w:rsidP="008C753B">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Недостроенная цивилизация (если не все задания выполнены).</w:t>
            </w:r>
          </w:p>
          <w:p w:rsidR="008C753B" w:rsidRPr="008C753B" w:rsidRDefault="008C753B" w:rsidP="008C753B">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Легендарная цивилизация (при выполнении всех заданий впереди других по своему прогрессу).</w:t>
            </w:r>
          </w:p>
          <w:p w:rsidR="008C753B" w:rsidRPr="008C753B" w:rsidRDefault="008C753B" w:rsidP="008C753B">
            <w:pPr>
              <w:spacing w:line="360" w:lineRule="auto"/>
              <w:ind w:left="34" w:firstLine="284"/>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По итогу «строительства» всеми государствами составляется «послание из древности» жителям нынешней цивилизации. </w:t>
            </w:r>
          </w:p>
        </w:tc>
      </w:tr>
      <w:tr w:rsidR="008C753B" w:rsidRPr="008C753B" w:rsidTr="00110C57">
        <w:tc>
          <w:tcPr>
            <w:tcW w:w="2834"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spacing w:after="0" w:line="360" w:lineRule="auto"/>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Цель и задачи программы</w:t>
            </w:r>
          </w:p>
        </w:tc>
        <w:tc>
          <w:tcPr>
            <w:tcW w:w="7651"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eastAsia="Calibri" w:hAnsi="Times New Roman" w:cs="Times New Roman"/>
                <w:b/>
                <w:color w:val="000000"/>
                <w:sz w:val="24"/>
                <w:szCs w:val="24"/>
                <w:bdr w:val="none" w:sz="0" w:space="0" w:color="auto" w:frame="1"/>
                <w:lang w:eastAsia="ru-RU"/>
              </w:rPr>
              <w:t xml:space="preserve">Цель программы: </w:t>
            </w:r>
            <w:r w:rsidRPr="008C753B">
              <w:rPr>
                <w:rFonts w:ascii="Times New Roman" w:hAnsi="Times New Roman" w:cs="Times New Roman"/>
                <w:sz w:val="24"/>
                <w:szCs w:val="24"/>
              </w:rPr>
              <w:t>получение социального опыта профессионально - ориентированной деятельности через стратегическую сюжетно - ролевую игру «Содружество древних цивилизаций».</w:t>
            </w:r>
          </w:p>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eastAsia="Calibri" w:hAnsi="Times New Roman" w:cs="Times New Roman"/>
                <w:b/>
                <w:color w:val="000000"/>
                <w:sz w:val="24"/>
                <w:szCs w:val="24"/>
                <w:bdr w:val="none" w:sz="0" w:space="0" w:color="auto" w:frame="1"/>
                <w:lang w:eastAsia="ru-RU"/>
              </w:rPr>
              <w:t xml:space="preserve">Задачи программы: </w:t>
            </w:r>
            <w:r w:rsidRPr="008C753B">
              <w:rPr>
                <w:rFonts w:ascii="Times New Roman" w:eastAsia="Calibri" w:hAnsi="Times New Roman" w:cs="Times New Roman"/>
                <w:b/>
                <w:color w:val="000000"/>
                <w:sz w:val="24"/>
                <w:szCs w:val="24"/>
                <w:bdr w:val="none" w:sz="0" w:space="0" w:color="auto" w:frame="1"/>
                <w:lang w:eastAsia="ru-RU"/>
              </w:rPr>
              <w:tab/>
            </w:r>
          </w:p>
          <w:p w:rsidR="008C753B" w:rsidRPr="008C753B" w:rsidRDefault="008C753B" w:rsidP="008C753B">
            <w:pPr>
              <w:spacing w:after="0" w:line="360" w:lineRule="auto"/>
              <w:jc w:val="both"/>
              <w:rPr>
                <w:rFonts w:ascii="Times New Roman" w:eastAsia="Calibri" w:hAnsi="Times New Roman"/>
                <w:i/>
                <w:color w:val="000000"/>
                <w:sz w:val="24"/>
                <w:szCs w:val="24"/>
                <w:bdr w:val="none" w:sz="0" w:space="0" w:color="auto" w:frame="1"/>
              </w:rPr>
            </w:pPr>
            <w:proofErr w:type="spellStart"/>
            <w:r w:rsidRPr="008C753B">
              <w:rPr>
                <w:rFonts w:ascii="Times New Roman" w:eastAsia="Calibri" w:hAnsi="Times New Roman"/>
                <w:i/>
                <w:color w:val="000000"/>
                <w:sz w:val="24"/>
                <w:szCs w:val="24"/>
                <w:bdr w:val="none" w:sz="0" w:space="0" w:color="auto" w:frame="1"/>
              </w:rPr>
              <w:t>Метапредметные</w:t>
            </w:r>
            <w:proofErr w:type="spellEnd"/>
            <w:r w:rsidRPr="008C753B">
              <w:rPr>
                <w:rFonts w:ascii="Times New Roman" w:eastAsia="Calibri" w:hAnsi="Times New Roman"/>
                <w:i/>
                <w:color w:val="000000"/>
                <w:sz w:val="24"/>
                <w:szCs w:val="24"/>
                <w:bdr w:val="none" w:sz="0" w:space="0" w:color="auto" w:frame="1"/>
              </w:rPr>
              <w:t>:</w:t>
            </w:r>
          </w:p>
          <w:p w:rsidR="008C753B" w:rsidRPr="008C753B" w:rsidRDefault="008C753B" w:rsidP="008C753B">
            <w:pPr>
              <w:spacing w:after="0" w:line="360" w:lineRule="auto"/>
              <w:jc w:val="both"/>
              <w:rPr>
                <w:rFonts w:ascii="Times New Roman" w:eastAsia="Calibri" w:hAnsi="Times New Roman"/>
                <w:color w:val="000000"/>
                <w:sz w:val="24"/>
                <w:szCs w:val="24"/>
                <w:bdr w:val="none" w:sz="0" w:space="0" w:color="auto" w:frame="1"/>
              </w:rPr>
            </w:pPr>
            <w:r w:rsidRPr="008C753B">
              <w:rPr>
                <w:rFonts w:ascii="Times New Roman" w:eastAsia="Calibri" w:hAnsi="Times New Roman"/>
                <w:color w:val="000000"/>
                <w:sz w:val="24"/>
                <w:szCs w:val="24"/>
                <w:bdr w:val="none" w:sz="0" w:space="0" w:color="auto" w:frame="1"/>
              </w:rPr>
              <w:t>- способствовать развитию творческого потенциала подростков через работу творческих мастерских и другие направления образовательного процесса;</w:t>
            </w:r>
          </w:p>
          <w:p w:rsidR="008C753B" w:rsidRPr="008C753B" w:rsidRDefault="008C753B" w:rsidP="008C753B">
            <w:pPr>
              <w:spacing w:after="0" w:line="360" w:lineRule="auto"/>
              <w:jc w:val="both"/>
              <w:rPr>
                <w:rFonts w:ascii="Times New Roman" w:eastAsia="Calibri" w:hAnsi="Times New Roman"/>
                <w:color w:val="000000"/>
                <w:sz w:val="24"/>
                <w:szCs w:val="24"/>
                <w:bdr w:val="none" w:sz="0" w:space="0" w:color="auto" w:frame="1"/>
              </w:rPr>
            </w:pPr>
            <w:r w:rsidRPr="008C753B">
              <w:rPr>
                <w:rFonts w:ascii="Times New Roman" w:eastAsia="Calibri" w:hAnsi="Times New Roman"/>
                <w:color w:val="000000"/>
                <w:sz w:val="24"/>
                <w:szCs w:val="24"/>
                <w:bdr w:val="none" w:sz="0" w:space="0" w:color="auto" w:frame="1"/>
              </w:rPr>
              <w:t>- способствовать приобретению навыков активной коммуникации, практики построения межличностных отношений.</w:t>
            </w:r>
          </w:p>
          <w:p w:rsidR="008C753B" w:rsidRPr="008C753B" w:rsidRDefault="008C753B" w:rsidP="008C753B">
            <w:pPr>
              <w:spacing w:after="0" w:line="360" w:lineRule="auto"/>
              <w:jc w:val="both"/>
              <w:rPr>
                <w:rFonts w:ascii="Times New Roman" w:eastAsia="Calibri" w:hAnsi="Times New Roman" w:cs="Times New Roman"/>
                <w:i/>
                <w:color w:val="000000"/>
                <w:sz w:val="24"/>
                <w:szCs w:val="24"/>
                <w:bdr w:val="none" w:sz="0" w:space="0" w:color="auto" w:frame="1"/>
              </w:rPr>
            </w:pPr>
            <w:r w:rsidRPr="008C753B">
              <w:rPr>
                <w:rFonts w:ascii="Times New Roman" w:eastAsia="Calibri" w:hAnsi="Times New Roman" w:cs="Times New Roman"/>
                <w:i/>
                <w:color w:val="000000"/>
                <w:sz w:val="24"/>
                <w:szCs w:val="24"/>
                <w:bdr w:val="none" w:sz="0" w:space="0" w:color="auto" w:frame="1"/>
              </w:rPr>
              <w:t>Личностные:</w:t>
            </w:r>
          </w:p>
          <w:p w:rsidR="008C753B" w:rsidRPr="008C753B" w:rsidRDefault="008C753B" w:rsidP="008C753B">
            <w:pPr>
              <w:spacing w:after="0" w:line="360" w:lineRule="auto"/>
              <w:jc w:val="both"/>
              <w:rPr>
                <w:rFonts w:ascii="Times New Roman" w:eastAsia="Calibri" w:hAnsi="Times New Roman"/>
                <w:color w:val="000000"/>
                <w:sz w:val="24"/>
                <w:szCs w:val="24"/>
                <w:bdr w:val="none" w:sz="0" w:space="0" w:color="auto" w:frame="1"/>
              </w:rPr>
            </w:pPr>
            <w:r w:rsidRPr="008C753B">
              <w:rPr>
                <w:rFonts w:ascii="Times New Roman" w:eastAsia="Calibri" w:hAnsi="Times New Roman"/>
                <w:color w:val="000000"/>
                <w:sz w:val="24"/>
                <w:szCs w:val="24"/>
                <w:bdr w:val="none" w:sz="0" w:space="0" w:color="auto" w:frame="1"/>
              </w:rPr>
              <w:t>- способствовать формированию активной гражданской позиции;</w:t>
            </w:r>
          </w:p>
          <w:p w:rsidR="008C753B" w:rsidRPr="008C753B" w:rsidRDefault="008C753B" w:rsidP="008C753B">
            <w:pPr>
              <w:spacing w:after="0" w:line="360" w:lineRule="auto"/>
              <w:jc w:val="both"/>
              <w:rPr>
                <w:rFonts w:ascii="Times New Roman" w:eastAsia="Calibri" w:hAnsi="Times New Roman"/>
                <w:color w:val="000000"/>
                <w:sz w:val="24"/>
                <w:szCs w:val="24"/>
                <w:bdr w:val="none" w:sz="0" w:space="0" w:color="auto" w:frame="1"/>
              </w:rPr>
            </w:pPr>
            <w:r w:rsidRPr="008C753B">
              <w:rPr>
                <w:rFonts w:ascii="Times New Roman" w:eastAsia="Calibri" w:hAnsi="Times New Roman"/>
                <w:color w:val="000000"/>
                <w:sz w:val="24"/>
                <w:szCs w:val="24"/>
                <w:bdr w:val="none" w:sz="0" w:space="0" w:color="auto" w:frame="1"/>
              </w:rPr>
              <w:t>- способствовать формированию уважительного отношения к культуре народов древних цивилизаций;</w:t>
            </w:r>
          </w:p>
          <w:p w:rsidR="008C753B" w:rsidRPr="008C753B" w:rsidRDefault="008C753B" w:rsidP="008C753B">
            <w:pPr>
              <w:spacing w:after="0" w:line="360" w:lineRule="auto"/>
              <w:jc w:val="both"/>
              <w:rPr>
                <w:rFonts w:ascii="Times New Roman" w:eastAsia="Calibri" w:hAnsi="Times New Roman"/>
                <w:color w:val="000000"/>
                <w:sz w:val="24"/>
                <w:szCs w:val="24"/>
                <w:bdr w:val="none" w:sz="0" w:space="0" w:color="auto" w:frame="1"/>
              </w:rPr>
            </w:pPr>
            <w:r w:rsidRPr="008C753B">
              <w:rPr>
                <w:rFonts w:ascii="Times New Roman" w:eastAsia="Calibri" w:hAnsi="Times New Roman"/>
                <w:color w:val="000000"/>
                <w:sz w:val="24"/>
                <w:szCs w:val="24"/>
                <w:bdr w:val="none" w:sz="0" w:space="0" w:color="auto" w:frame="1"/>
              </w:rPr>
              <w:t xml:space="preserve">- предоставить </w:t>
            </w:r>
            <w:proofErr w:type="gramStart"/>
            <w:r w:rsidRPr="008C753B">
              <w:rPr>
                <w:rFonts w:ascii="Times New Roman" w:eastAsia="Calibri" w:hAnsi="Times New Roman"/>
                <w:color w:val="000000"/>
                <w:sz w:val="24"/>
                <w:szCs w:val="24"/>
                <w:bdr w:val="none" w:sz="0" w:space="0" w:color="auto" w:frame="1"/>
              </w:rPr>
              <w:t>обучающимся</w:t>
            </w:r>
            <w:proofErr w:type="gramEnd"/>
            <w:r w:rsidRPr="008C753B">
              <w:rPr>
                <w:rFonts w:ascii="Times New Roman" w:eastAsia="Calibri" w:hAnsi="Times New Roman"/>
                <w:color w:val="000000"/>
                <w:sz w:val="24"/>
                <w:szCs w:val="24"/>
                <w:bdr w:val="none" w:sz="0" w:space="0" w:color="auto" w:frame="1"/>
              </w:rPr>
              <w:t xml:space="preserve"> возможность попробовать роль руководителей и исполнителей в системе государственного управления.</w:t>
            </w:r>
          </w:p>
        </w:tc>
      </w:tr>
      <w:tr w:rsidR="008C753B" w:rsidRPr="008C753B" w:rsidTr="00110C57">
        <w:tc>
          <w:tcPr>
            <w:tcW w:w="2834"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spacing w:after="0" w:line="360" w:lineRule="auto"/>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Предполагаемые результаты реализации программы</w:t>
            </w:r>
          </w:p>
        </w:tc>
        <w:tc>
          <w:tcPr>
            <w:tcW w:w="7651"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autoSpaceDE w:val="0"/>
              <w:autoSpaceDN w:val="0"/>
              <w:adjustRightInd w:val="0"/>
              <w:spacing w:after="0" w:line="360" w:lineRule="auto"/>
              <w:ind w:firstLine="35"/>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В течение реализации программы будут созданы условия культурной среды развития воспитанников и оказана помощь в гражданском самоопределении посредством реализации ролевой игры вариативных и инвариантных программ образовательного блока, отрядных программ, культурно-досуговых мероприятий смены и мероприятий спортивно-оздоровительного направления.</w:t>
            </w:r>
          </w:p>
          <w:p w:rsidR="008C753B" w:rsidRPr="008C753B" w:rsidRDefault="008C753B" w:rsidP="008C753B">
            <w:pPr>
              <w:autoSpaceDE w:val="0"/>
              <w:autoSpaceDN w:val="0"/>
              <w:adjustRightInd w:val="0"/>
              <w:spacing w:after="0" w:line="360" w:lineRule="auto"/>
              <w:ind w:firstLine="35"/>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 В соответствии с целью и задачами программы прогнозируются следующие результаты:</w:t>
            </w:r>
          </w:p>
          <w:p w:rsidR="008C753B" w:rsidRPr="008C753B" w:rsidRDefault="008C753B" w:rsidP="008C753B">
            <w:pPr>
              <w:spacing w:after="0" w:line="360" w:lineRule="auto"/>
              <w:rPr>
                <w:rFonts w:ascii="Times New Roman" w:eastAsia="Times New Roman" w:hAnsi="Times New Roman" w:cs="Times New Roman"/>
                <w:i/>
                <w:sz w:val="24"/>
                <w:szCs w:val="24"/>
                <w:lang w:eastAsia="ru-RU"/>
              </w:rPr>
            </w:pPr>
            <w:proofErr w:type="spellStart"/>
            <w:r w:rsidRPr="008C753B">
              <w:rPr>
                <w:rFonts w:ascii="Times New Roman" w:eastAsia="Times New Roman" w:hAnsi="Times New Roman" w:cs="Times New Roman"/>
                <w:i/>
                <w:sz w:val="24"/>
                <w:szCs w:val="24"/>
                <w:lang w:eastAsia="ru-RU"/>
              </w:rPr>
              <w:t>Метапредметные</w:t>
            </w:r>
            <w:proofErr w:type="spellEnd"/>
            <w:r w:rsidRPr="008C753B">
              <w:rPr>
                <w:rFonts w:ascii="Times New Roman" w:eastAsia="Times New Roman" w:hAnsi="Times New Roman" w:cs="Times New Roman"/>
                <w:i/>
                <w:sz w:val="24"/>
                <w:szCs w:val="24"/>
                <w:lang w:eastAsia="ru-RU"/>
              </w:rPr>
              <w:t>:</w:t>
            </w:r>
          </w:p>
          <w:p w:rsidR="008C753B" w:rsidRPr="008C753B" w:rsidRDefault="008C753B" w:rsidP="008C753B">
            <w:pPr>
              <w:spacing w:after="0" w:line="360" w:lineRule="auto"/>
              <w:jc w:val="both"/>
              <w:rPr>
                <w:rFonts w:ascii="Times New Roman" w:eastAsia="Calibri" w:hAnsi="Times New Roman"/>
                <w:color w:val="000000"/>
                <w:sz w:val="24"/>
                <w:szCs w:val="24"/>
                <w:bdr w:val="none" w:sz="0" w:space="0" w:color="auto" w:frame="1"/>
              </w:rPr>
            </w:pPr>
            <w:r w:rsidRPr="008C753B">
              <w:rPr>
                <w:rFonts w:ascii="Times New Roman" w:hAnsi="Times New Roman"/>
                <w:sz w:val="24"/>
                <w:szCs w:val="24"/>
              </w:rPr>
              <w:t xml:space="preserve">- </w:t>
            </w:r>
            <w:r w:rsidRPr="008C753B">
              <w:rPr>
                <w:rFonts w:ascii="Times New Roman" w:eastAsia="Calibri" w:hAnsi="Times New Roman"/>
                <w:color w:val="000000"/>
                <w:sz w:val="24"/>
                <w:szCs w:val="24"/>
                <w:bdr w:val="none" w:sz="0" w:space="0" w:color="auto" w:frame="1"/>
              </w:rPr>
              <w:t>обучающиеся развили творческий потенциал через работу творческих мастерских и другие направления образовательного процесса;</w:t>
            </w:r>
          </w:p>
          <w:p w:rsidR="008C753B" w:rsidRPr="008C753B" w:rsidRDefault="008C753B" w:rsidP="008C753B">
            <w:pPr>
              <w:spacing w:after="0" w:line="360" w:lineRule="auto"/>
              <w:rPr>
                <w:rFonts w:ascii="Times New Roman" w:hAnsi="Times New Roman"/>
                <w:sz w:val="24"/>
                <w:szCs w:val="24"/>
              </w:rPr>
            </w:pPr>
            <w:r w:rsidRPr="008C753B">
              <w:rPr>
                <w:rFonts w:ascii="Times New Roman" w:hAnsi="Times New Roman"/>
                <w:sz w:val="24"/>
                <w:szCs w:val="24"/>
              </w:rPr>
              <w:t>- повысили активность обучающихся в различных видах деятельности посредством реализации педагогических программ (отрядные дела, «огоньки»), реализации задач ролевой игры, позитивного психологического климата в коллективе.</w:t>
            </w:r>
          </w:p>
          <w:p w:rsidR="008C753B" w:rsidRPr="008C753B" w:rsidRDefault="008C753B" w:rsidP="008C753B">
            <w:pPr>
              <w:spacing w:after="0" w:line="360" w:lineRule="auto"/>
              <w:rPr>
                <w:rFonts w:ascii="Times New Roman" w:eastAsia="Times New Roman" w:hAnsi="Times New Roman" w:cs="Times New Roman"/>
                <w:i/>
                <w:sz w:val="24"/>
                <w:szCs w:val="24"/>
                <w:lang w:eastAsia="ru-RU"/>
              </w:rPr>
            </w:pPr>
            <w:r w:rsidRPr="008C753B">
              <w:rPr>
                <w:rFonts w:ascii="Times New Roman" w:eastAsia="Times New Roman" w:hAnsi="Times New Roman" w:cs="Times New Roman"/>
                <w:i/>
                <w:sz w:val="24"/>
                <w:szCs w:val="24"/>
                <w:lang w:eastAsia="ru-RU"/>
              </w:rPr>
              <w:t xml:space="preserve">Личностные: </w:t>
            </w:r>
          </w:p>
          <w:p w:rsidR="008C753B" w:rsidRPr="008C753B" w:rsidRDefault="008C753B" w:rsidP="008C753B">
            <w:pPr>
              <w:spacing w:after="0" w:line="360" w:lineRule="auto"/>
              <w:rPr>
                <w:rFonts w:ascii="Times New Roman" w:hAnsi="Times New Roman"/>
                <w:sz w:val="24"/>
                <w:szCs w:val="24"/>
              </w:rPr>
            </w:pPr>
            <w:r w:rsidRPr="008C753B">
              <w:rPr>
                <w:rFonts w:ascii="Times New Roman" w:hAnsi="Times New Roman"/>
                <w:sz w:val="24"/>
                <w:szCs w:val="24"/>
              </w:rPr>
              <w:t xml:space="preserve">- динамика в развитии лидерских качеств на основе ролевой игры и системы </w:t>
            </w:r>
            <w:proofErr w:type="spellStart"/>
            <w:r w:rsidRPr="008C753B">
              <w:rPr>
                <w:rFonts w:ascii="Times New Roman" w:hAnsi="Times New Roman"/>
                <w:sz w:val="24"/>
                <w:szCs w:val="24"/>
              </w:rPr>
              <w:t>соуправления</w:t>
            </w:r>
            <w:proofErr w:type="spellEnd"/>
            <w:r w:rsidRPr="008C753B">
              <w:rPr>
                <w:rFonts w:ascii="Times New Roman" w:hAnsi="Times New Roman"/>
                <w:sz w:val="24"/>
                <w:szCs w:val="24"/>
              </w:rPr>
              <w:t xml:space="preserve"> в смене;</w:t>
            </w:r>
          </w:p>
          <w:p w:rsidR="008C753B" w:rsidRPr="008C753B" w:rsidRDefault="008C753B" w:rsidP="008C753B">
            <w:pPr>
              <w:spacing w:after="0" w:line="360" w:lineRule="auto"/>
              <w:rPr>
                <w:rFonts w:ascii="Times New Roman" w:hAnsi="Times New Roman"/>
                <w:sz w:val="24"/>
                <w:szCs w:val="24"/>
              </w:rPr>
            </w:pPr>
            <w:r w:rsidRPr="008C753B">
              <w:rPr>
                <w:rFonts w:ascii="Times New Roman" w:hAnsi="Times New Roman"/>
                <w:sz w:val="24"/>
                <w:szCs w:val="24"/>
              </w:rPr>
              <w:t>- приобрели навыки активной коммуникации, практики  построения межличностных отношений;</w:t>
            </w:r>
          </w:p>
          <w:p w:rsidR="008C753B" w:rsidRPr="008C753B" w:rsidRDefault="008C753B" w:rsidP="008C753B">
            <w:pPr>
              <w:spacing w:after="0" w:line="360" w:lineRule="auto"/>
              <w:rPr>
                <w:rFonts w:ascii="Times New Roman" w:hAnsi="Times New Roman"/>
                <w:sz w:val="24"/>
                <w:szCs w:val="24"/>
              </w:rPr>
            </w:pPr>
            <w:r w:rsidRPr="008C753B">
              <w:rPr>
                <w:rFonts w:ascii="Times New Roman" w:hAnsi="Times New Roman"/>
                <w:sz w:val="24"/>
                <w:szCs w:val="24"/>
              </w:rPr>
              <w:t xml:space="preserve">- созданы условия  для формирования интеллектуального, культурного, здорового и социально-активного потенциала подростков. </w:t>
            </w:r>
          </w:p>
          <w:p w:rsidR="008C753B" w:rsidRPr="008C753B" w:rsidRDefault="008C753B" w:rsidP="008C753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        Для развития коммуникативных способностей  межличностных отношений воспитанников в течение смены организаторами, педагогами, консультантами программы созданы следующие игровые ситуации: </w:t>
            </w:r>
          </w:p>
          <w:p w:rsidR="008C753B" w:rsidRPr="008C753B" w:rsidRDefault="008C753B" w:rsidP="008C753B">
            <w:pPr>
              <w:numPr>
                <w:ilvl w:val="0"/>
                <w:numId w:val="7"/>
              </w:numPr>
              <w:tabs>
                <w:tab w:val="num" w:pos="0"/>
                <w:tab w:val="num" w:pos="644"/>
              </w:tabs>
              <w:autoSpaceDE w:val="0"/>
              <w:autoSpaceDN w:val="0"/>
              <w:adjustRightInd w:val="0"/>
              <w:spacing w:after="0" w:line="360" w:lineRule="auto"/>
              <w:ind w:left="644" w:hanging="36"/>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проведение «предвыборной кампании» и «выборов» на игровые должности;</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установление «международных отношений в Великом Содружестве»;</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«международный обмен» игровыми ресурсами для «строительства  цивилизации»;</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работа игровых ведомств (экономического, судебного, культурно-спортивного, народного,  ведомства международных отношений) для развития своей цивилизации и Великого Содружества; </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proofErr w:type="gramStart"/>
            <w:r w:rsidRPr="008C753B">
              <w:rPr>
                <w:rFonts w:ascii="Times New Roman" w:eastAsia="Times New Roman" w:hAnsi="Times New Roman" w:cs="Times New Roman"/>
                <w:sz w:val="24"/>
                <w:szCs w:val="24"/>
                <w:lang w:eastAsia="ru-RU"/>
              </w:rPr>
              <w:t>работа «Ведомственных советов» внутри цивилизаций (в составе: главы ведомств, правитель, общественная палата, консультант, вожатый) и работа совета Великого Содружества (лидеры отрядов, консультанты, руководители смены);</w:t>
            </w:r>
            <w:proofErr w:type="gramEnd"/>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работа «экстренного совета» при создании «экстренных» игровых ситуаций (экономические кризисы, работа арбитражного суда);</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«переговоры правителей» цивилизаций, работа «ведомства международных отношений» (послы, разведчики);</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организация «международной почты» и «туристических поездок»;</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смена власти в Великом содружестве, переговоры с захватчиками, принятие решений в экстремальных условиях. </w:t>
            </w:r>
          </w:p>
          <w:p w:rsidR="008C753B" w:rsidRPr="008C753B" w:rsidRDefault="008C753B" w:rsidP="008C753B">
            <w:pPr>
              <w:tabs>
                <w:tab w:val="num" w:pos="1440"/>
              </w:tabs>
              <w:spacing w:after="0" w:line="360" w:lineRule="auto"/>
              <w:ind w:left="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i/>
                <w:sz w:val="24"/>
                <w:szCs w:val="24"/>
                <w:lang w:eastAsia="ru-RU"/>
              </w:rPr>
              <w:t xml:space="preserve">Реализация социально-значимой деятельности: </w:t>
            </w:r>
          </w:p>
          <w:p w:rsidR="008C753B" w:rsidRPr="008C753B" w:rsidRDefault="008C753B" w:rsidP="008C753B">
            <w:pPr>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Воспитанники программы получат социальный опыт в исполнении должностных обязанностей, оформлении и обороте документов, установлении деловых отношений, составлении экономического планирования в течение ролевой игры. </w:t>
            </w:r>
          </w:p>
          <w:p w:rsidR="008C753B" w:rsidRPr="008C753B" w:rsidRDefault="008C753B" w:rsidP="008C753B">
            <w:pPr>
              <w:spacing w:after="0" w:line="360" w:lineRule="auto"/>
              <w:ind w:right="-39"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Таким образом, включение каждого воспитанника в деловую игру и программу смены позволит им приобрести особые знания, умения и навыки, апробировать себя в определённой социальной роли на пути формирования активной позиции в гражданском самоопределении. </w:t>
            </w:r>
          </w:p>
        </w:tc>
      </w:tr>
      <w:tr w:rsidR="008C753B" w:rsidRPr="008C753B" w:rsidTr="00110C57">
        <w:tc>
          <w:tcPr>
            <w:tcW w:w="2834"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360" w:lineRule="auto"/>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Характеристика целевой группы</w:t>
            </w:r>
          </w:p>
        </w:tc>
        <w:tc>
          <w:tcPr>
            <w:tcW w:w="7651"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keepNext/>
              <w:autoSpaceDE w:val="0"/>
              <w:autoSpaceDN w:val="0"/>
              <w:adjustRightInd w:val="0"/>
              <w:spacing w:after="0" w:line="360" w:lineRule="auto"/>
              <w:jc w:val="both"/>
              <w:rPr>
                <w:rFonts w:ascii="Times New Roman" w:eastAsia="Times New Roman" w:hAnsi="Times New Roman" w:cs="Times New Roman"/>
                <w:sz w:val="24"/>
                <w:szCs w:val="24"/>
                <w:lang w:eastAsia="ru-RU"/>
              </w:rPr>
            </w:pPr>
            <w:proofErr w:type="gramStart"/>
            <w:r w:rsidRPr="008C753B">
              <w:rPr>
                <w:rFonts w:ascii="Times New Roman" w:eastAsia="Times New Roman" w:hAnsi="Times New Roman" w:cs="Times New Roman"/>
                <w:sz w:val="24"/>
                <w:szCs w:val="24"/>
                <w:lang w:eastAsia="ru-RU"/>
              </w:rPr>
              <w:t>обучающиеся Хабаровского края в возрасте 11-13 лет</w:t>
            </w:r>
            <w:proofErr w:type="gramEnd"/>
          </w:p>
          <w:p w:rsidR="008C753B" w:rsidRPr="008C753B" w:rsidRDefault="008C753B" w:rsidP="008C753B">
            <w:pPr>
              <w:keepNext/>
              <w:autoSpaceDE w:val="0"/>
              <w:autoSpaceDN w:val="0"/>
              <w:adjustRightInd w:val="0"/>
              <w:spacing w:after="0" w:line="360" w:lineRule="auto"/>
              <w:jc w:val="both"/>
              <w:rPr>
                <w:rFonts w:ascii="Times New Roman" w:eastAsia="Times New Roman" w:hAnsi="Times New Roman" w:cs="Times New Roman"/>
                <w:sz w:val="24"/>
                <w:szCs w:val="24"/>
                <w:lang w:eastAsia="ru-RU"/>
              </w:rPr>
            </w:pPr>
          </w:p>
        </w:tc>
      </w:tr>
      <w:tr w:rsidR="008C753B" w:rsidRPr="008C753B" w:rsidTr="00110C57">
        <w:tc>
          <w:tcPr>
            <w:tcW w:w="2834"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keepNext/>
              <w:autoSpaceDE w:val="0"/>
              <w:autoSpaceDN w:val="0"/>
              <w:adjustRightInd w:val="0"/>
              <w:spacing w:after="0" w:line="360" w:lineRule="auto"/>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Количество участников</w:t>
            </w:r>
          </w:p>
        </w:tc>
        <w:tc>
          <w:tcPr>
            <w:tcW w:w="7651"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keepNext/>
              <w:autoSpaceDE w:val="0"/>
              <w:autoSpaceDN w:val="0"/>
              <w:adjustRightInd w:val="0"/>
              <w:spacing w:after="0" w:line="360" w:lineRule="auto"/>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384 человек</w:t>
            </w:r>
          </w:p>
        </w:tc>
      </w:tr>
      <w:tr w:rsidR="008C753B" w:rsidRPr="008C753B" w:rsidTr="00110C57">
        <w:trPr>
          <w:trHeight w:val="322"/>
        </w:trPr>
        <w:tc>
          <w:tcPr>
            <w:tcW w:w="2834"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spacing w:after="0" w:line="360" w:lineRule="auto"/>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Сроки проведения</w:t>
            </w:r>
          </w:p>
        </w:tc>
        <w:tc>
          <w:tcPr>
            <w:tcW w:w="7651"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keepNext/>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14 июня – 01июля 2024 г.</w:t>
            </w:r>
          </w:p>
        </w:tc>
      </w:tr>
      <w:tr w:rsidR="008C753B" w:rsidRPr="008C753B" w:rsidTr="00110C57">
        <w:tc>
          <w:tcPr>
            <w:tcW w:w="2834"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spacing w:after="0" w:line="360" w:lineRule="auto"/>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Продолжительность</w:t>
            </w:r>
          </w:p>
        </w:tc>
        <w:tc>
          <w:tcPr>
            <w:tcW w:w="7651"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spacing w:line="360" w:lineRule="auto"/>
              <w:ind w:left="34"/>
              <w:contextualSpacing/>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18 дней</w:t>
            </w:r>
          </w:p>
        </w:tc>
      </w:tr>
      <w:tr w:rsidR="008C753B" w:rsidRPr="008C753B" w:rsidTr="00110C57">
        <w:trPr>
          <w:trHeight w:val="131"/>
        </w:trPr>
        <w:tc>
          <w:tcPr>
            <w:tcW w:w="2834"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rPr>
                <w:rFonts w:ascii="Times New Roman" w:eastAsia="Times New Roman" w:hAnsi="Times New Roman"/>
                <w:b/>
                <w:sz w:val="24"/>
                <w:szCs w:val="24"/>
                <w:lang w:eastAsia="ru-RU"/>
              </w:rPr>
            </w:pPr>
            <w:r w:rsidRPr="008C753B">
              <w:rPr>
                <w:rFonts w:ascii="Times New Roman" w:eastAsia="Times New Roman" w:hAnsi="Times New Roman"/>
                <w:b/>
                <w:sz w:val="24"/>
                <w:szCs w:val="24"/>
                <w:lang w:eastAsia="ru-RU"/>
              </w:rPr>
              <w:t>Место проведения</w:t>
            </w:r>
          </w:p>
        </w:tc>
        <w:tc>
          <w:tcPr>
            <w:tcW w:w="7651"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spacing w:after="0"/>
              <w:jc w:val="both"/>
              <w:rPr>
                <w:rFonts w:ascii="Times New Roman" w:eastAsia="Times New Roman" w:hAnsi="Times New Roman"/>
                <w:sz w:val="24"/>
                <w:szCs w:val="24"/>
                <w:lang w:eastAsia="ru-RU"/>
              </w:rPr>
            </w:pPr>
            <w:r w:rsidRPr="008C753B">
              <w:rPr>
                <w:rFonts w:ascii="Times New Roman" w:eastAsia="Times New Roman" w:hAnsi="Times New Roman"/>
                <w:sz w:val="24"/>
                <w:szCs w:val="24"/>
                <w:lang w:eastAsia="zh-CN"/>
              </w:rPr>
              <w:t>КГБНОУ КДЦ «Созвездие», дружина «Созвездие»,</w:t>
            </w:r>
          </w:p>
          <w:p w:rsidR="008C753B" w:rsidRPr="008C753B" w:rsidRDefault="008C753B" w:rsidP="008C753B">
            <w:pPr>
              <w:spacing w:after="0"/>
              <w:jc w:val="both"/>
              <w:rPr>
                <w:rFonts w:ascii="Times New Roman" w:eastAsia="Times New Roman" w:hAnsi="Times New Roman"/>
                <w:sz w:val="24"/>
                <w:szCs w:val="24"/>
                <w:lang w:eastAsia="ru-RU"/>
              </w:rPr>
            </w:pPr>
            <w:r w:rsidRPr="008C753B">
              <w:rPr>
                <w:rFonts w:ascii="Times New Roman" w:eastAsia="Times New Roman" w:hAnsi="Times New Roman"/>
                <w:sz w:val="24"/>
                <w:szCs w:val="24"/>
                <w:lang w:eastAsia="ru-RU"/>
              </w:rPr>
              <w:t xml:space="preserve">Хабаровский край, район им. Лазо, </w:t>
            </w:r>
            <w:proofErr w:type="spellStart"/>
            <w:r w:rsidRPr="008C753B">
              <w:rPr>
                <w:rFonts w:ascii="Times New Roman" w:eastAsia="Times New Roman" w:hAnsi="Times New Roman"/>
                <w:sz w:val="24"/>
                <w:szCs w:val="24"/>
                <w:lang w:eastAsia="ru-RU"/>
              </w:rPr>
              <w:t>р.п</w:t>
            </w:r>
            <w:proofErr w:type="spellEnd"/>
            <w:r w:rsidRPr="008C753B">
              <w:rPr>
                <w:rFonts w:ascii="Times New Roman" w:eastAsia="Times New Roman" w:hAnsi="Times New Roman"/>
                <w:sz w:val="24"/>
                <w:szCs w:val="24"/>
                <w:lang w:eastAsia="ru-RU"/>
              </w:rPr>
              <w:t xml:space="preserve">. Переяславка </w:t>
            </w:r>
          </w:p>
        </w:tc>
      </w:tr>
      <w:tr w:rsidR="008C753B" w:rsidRPr="008C753B" w:rsidTr="00110C57">
        <w:tc>
          <w:tcPr>
            <w:tcW w:w="2834"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rPr>
                <w:rFonts w:ascii="Times New Roman" w:eastAsia="Times New Roman" w:hAnsi="Times New Roman"/>
                <w:b/>
                <w:sz w:val="24"/>
                <w:szCs w:val="24"/>
                <w:lang w:eastAsia="ru-RU"/>
              </w:rPr>
            </w:pPr>
            <w:r w:rsidRPr="008C753B">
              <w:rPr>
                <w:rFonts w:ascii="Times New Roman" w:eastAsia="Times New Roman" w:hAnsi="Times New Roman"/>
                <w:b/>
                <w:sz w:val="24"/>
                <w:szCs w:val="24"/>
                <w:lang w:eastAsia="ru-RU"/>
              </w:rPr>
              <w:t>Адрес исполнителя</w:t>
            </w:r>
          </w:p>
          <w:p w:rsidR="008C753B" w:rsidRPr="008C753B" w:rsidRDefault="008C753B" w:rsidP="008C753B">
            <w:pPr>
              <w:rPr>
                <w:rFonts w:ascii="Times New Roman" w:eastAsia="Times New Roman" w:hAnsi="Times New Roman"/>
                <w:b/>
                <w:sz w:val="24"/>
                <w:szCs w:val="24"/>
                <w:lang w:eastAsia="ru-RU"/>
              </w:rPr>
            </w:pPr>
          </w:p>
        </w:tc>
        <w:tc>
          <w:tcPr>
            <w:tcW w:w="7651"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spacing w:after="0"/>
              <w:jc w:val="both"/>
              <w:rPr>
                <w:rFonts w:ascii="Times New Roman" w:eastAsia="Times New Roman" w:hAnsi="Times New Roman"/>
                <w:sz w:val="24"/>
                <w:szCs w:val="24"/>
                <w:lang w:eastAsia="ru-RU"/>
              </w:rPr>
            </w:pPr>
            <w:r w:rsidRPr="008C753B">
              <w:rPr>
                <w:rFonts w:ascii="Times New Roman" w:hAnsi="Times New Roman"/>
                <w:sz w:val="24"/>
                <w:szCs w:val="24"/>
              </w:rPr>
              <w:t xml:space="preserve">Хабаровский край, район им. Лазо, </w:t>
            </w:r>
            <w:proofErr w:type="spellStart"/>
            <w:r w:rsidRPr="008C753B">
              <w:rPr>
                <w:rFonts w:ascii="Times New Roman" w:hAnsi="Times New Roman"/>
                <w:sz w:val="24"/>
                <w:szCs w:val="24"/>
              </w:rPr>
              <w:t>р.п</w:t>
            </w:r>
            <w:proofErr w:type="spellEnd"/>
            <w:r w:rsidRPr="008C753B">
              <w:rPr>
                <w:rFonts w:ascii="Times New Roman" w:hAnsi="Times New Roman"/>
                <w:sz w:val="24"/>
                <w:szCs w:val="24"/>
              </w:rPr>
              <w:t>. Переяславка, 369 м по направлению на юго-запад от ориентира жилого дома, адрес ориентира: ул. Клубная, д 74.</w:t>
            </w:r>
          </w:p>
        </w:tc>
      </w:tr>
      <w:tr w:rsidR="008C753B" w:rsidRPr="008C753B" w:rsidTr="00110C57">
        <w:trPr>
          <w:trHeight w:val="919"/>
        </w:trPr>
        <w:tc>
          <w:tcPr>
            <w:tcW w:w="2834"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spacing w:after="0" w:line="360" w:lineRule="auto"/>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Руководитель программы</w:t>
            </w:r>
          </w:p>
        </w:tc>
        <w:tc>
          <w:tcPr>
            <w:tcW w:w="7651"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spacing w:line="360" w:lineRule="auto"/>
              <w:ind w:left="34"/>
              <w:contextualSpacing/>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Звягинцева Татьяна Вячеславовна – вожатый отдела воспитательной работы КГБНОУ КДЦ «Созвездие»</w:t>
            </w:r>
          </w:p>
        </w:tc>
      </w:tr>
    </w:tbl>
    <w:p w:rsidR="008C753B" w:rsidRPr="008C753B" w:rsidRDefault="008C753B" w:rsidP="008C753B">
      <w:pPr>
        <w:spacing w:line="360" w:lineRule="auto"/>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rPr>
          <w:rFonts w:ascii="Times New Roman" w:hAnsi="Times New Roman" w:cs="Times New Roman"/>
          <w:sz w:val="24"/>
          <w:szCs w:val="24"/>
        </w:rPr>
      </w:pPr>
    </w:p>
    <w:p w:rsidR="008C753B" w:rsidRPr="008C753B" w:rsidRDefault="008C753B" w:rsidP="008C753B">
      <w:pPr>
        <w:spacing w:after="0" w:line="360" w:lineRule="auto"/>
        <w:ind w:right="-39" w:firstLine="709"/>
        <w:jc w:val="center"/>
        <w:rPr>
          <w:rFonts w:ascii="Times New Roman" w:hAnsi="Times New Roman" w:cs="Times New Roman"/>
          <w:b/>
          <w:bCs/>
          <w:sz w:val="24"/>
          <w:szCs w:val="24"/>
        </w:rPr>
      </w:pPr>
      <w:r w:rsidRPr="008C753B">
        <w:rPr>
          <w:rFonts w:ascii="Times New Roman" w:hAnsi="Times New Roman" w:cs="Times New Roman"/>
          <w:b/>
          <w:sz w:val="24"/>
          <w:szCs w:val="24"/>
        </w:rPr>
        <w:t>2.</w:t>
      </w:r>
      <w:r w:rsidRPr="008C753B">
        <w:rPr>
          <w:rFonts w:ascii="Times New Roman" w:hAnsi="Times New Roman" w:cs="Times New Roman"/>
          <w:sz w:val="24"/>
          <w:szCs w:val="24"/>
        </w:rPr>
        <w:t xml:space="preserve"> </w:t>
      </w:r>
      <w:r w:rsidRPr="008C753B">
        <w:rPr>
          <w:rFonts w:ascii="Times New Roman" w:hAnsi="Times New Roman" w:cs="Times New Roman"/>
          <w:b/>
          <w:bCs/>
          <w:sz w:val="24"/>
          <w:szCs w:val="24"/>
        </w:rPr>
        <w:t>Комплекс основных характеристик программы</w:t>
      </w:r>
    </w:p>
    <w:p w:rsidR="008C753B" w:rsidRPr="008C753B" w:rsidRDefault="008C753B" w:rsidP="008C753B">
      <w:pPr>
        <w:numPr>
          <w:ilvl w:val="1"/>
          <w:numId w:val="31"/>
        </w:numPr>
        <w:spacing w:after="0" w:line="360" w:lineRule="auto"/>
        <w:ind w:right="-39"/>
        <w:contextualSpacing/>
        <w:jc w:val="center"/>
        <w:rPr>
          <w:rFonts w:ascii="Times New Roman" w:eastAsia="Times New Roman" w:hAnsi="Times New Roman" w:cs="Times New Roman"/>
          <w:b/>
          <w:bCs/>
          <w:sz w:val="24"/>
          <w:szCs w:val="24"/>
          <w:lang w:eastAsia="ru-RU"/>
        </w:rPr>
      </w:pPr>
      <w:r w:rsidRPr="008C753B">
        <w:rPr>
          <w:rFonts w:ascii="Times New Roman" w:eastAsia="Times New Roman" w:hAnsi="Times New Roman" w:cs="Times New Roman"/>
          <w:b/>
          <w:bCs/>
          <w:sz w:val="24"/>
          <w:szCs w:val="24"/>
          <w:lang w:eastAsia="ru-RU"/>
        </w:rPr>
        <w:t>Пояснительная записка</w:t>
      </w:r>
    </w:p>
    <w:p w:rsidR="008C753B" w:rsidRPr="008C753B" w:rsidRDefault="008C753B" w:rsidP="008C753B">
      <w:pPr>
        <w:spacing w:after="0" w:line="360" w:lineRule="auto"/>
        <w:ind w:firstLine="709"/>
        <w:jc w:val="both"/>
        <w:rPr>
          <w:rFonts w:ascii="Times New Roman" w:hAnsi="Times New Roman" w:cs="Times New Roman"/>
          <w:sz w:val="24"/>
          <w:szCs w:val="24"/>
        </w:rPr>
      </w:pPr>
      <w:r w:rsidRPr="008C753B">
        <w:rPr>
          <w:rFonts w:ascii="Times New Roman" w:hAnsi="Times New Roman" w:cs="Times New Roman"/>
          <w:sz w:val="24"/>
          <w:szCs w:val="24"/>
        </w:rPr>
        <w:t xml:space="preserve">  При разработке программы авторы брали за основу следующие документы:</w:t>
      </w:r>
    </w:p>
    <w:p w:rsidR="008C753B" w:rsidRPr="008C753B" w:rsidRDefault="008C753B" w:rsidP="008C753B">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1.Федеральный закон от 29.12.2012 N 273-ФЗ (ред. от 30.04.2021) «Об образовании в Российской Федерации»;</w:t>
      </w:r>
    </w:p>
    <w:p w:rsidR="008C753B" w:rsidRPr="008C753B" w:rsidRDefault="008C753B" w:rsidP="008C753B">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2.Постановление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C753B" w:rsidRPr="008C753B" w:rsidRDefault="008C753B" w:rsidP="008C753B">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 xml:space="preserve">3.Национальный стандарт Российской Федерации ГОСТ </w:t>
      </w:r>
      <w:proofErr w:type="gramStart"/>
      <w:r w:rsidRPr="008C753B">
        <w:rPr>
          <w:rFonts w:ascii="Times New Roman" w:eastAsia="Times New Roman" w:hAnsi="Times New Roman" w:cs="Times New Roman"/>
          <w:color w:val="000000"/>
          <w:sz w:val="24"/>
          <w:szCs w:val="24"/>
        </w:rPr>
        <w:t>Р</w:t>
      </w:r>
      <w:proofErr w:type="gramEnd"/>
      <w:r w:rsidRPr="008C753B">
        <w:rPr>
          <w:rFonts w:ascii="Times New Roman" w:eastAsia="Times New Roman" w:hAnsi="Times New Roman" w:cs="Times New Roman"/>
          <w:color w:val="000000"/>
          <w:sz w:val="24"/>
          <w:szCs w:val="24"/>
        </w:rPr>
        <w:t xml:space="preserve"> 52887-2018 «Услуги детям в организациях отдыха и оздоровления», утвержденный приказом </w:t>
      </w:r>
      <w:proofErr w:type="spellStart"/>
      <w:r w:rsidRPr="008C753B">
        <w:rPr>
          <w:rFonts w:ascii="Times New Roman" w:eastAsia="Times New Roman" w:hAnsi="Times New Roman" w:cs="Times New Roman"/>
          <w:color w:val="000000"/>
          <w:sz w:val="24"/>
          <w:szCs w:val="24"/>
        </w:rPr>
        <w:t>Росстандарта</w:t>
      </w:r>
      <w:proofErr w:type="spellEnd"/>
      <w:r w:rsidRPr="008C753B">
        <w:rPr>
          <w:rFonts w:ascii="Times New Roman" w:eastAsia="Times New Roman" w:hAnsi="Times New Roman" w:cs="Times New Roman"/>
          <w:color w:val="000000"/>
          <w:sz w:val="24"/>
          <w:szCs w:val="24"/>
        </w:rPr>
        <w:t xml:space="preserve"> от 31 июля 2018 г. N 444-ст.;</w:t>
      </w:r>
    </w:p>
    <w:p w:rsidR="008C753B" w:rsidRPr="008C753B" w:rsidRDefault="008C753B" w:rsidP="008C753B">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 xml:space="preserve">4.Приказ </w:t>
      </w:r>
      <w:proofErr w:type="spellStart"/>
      <w:r w:rsidRPr="008C753B">
        <w:rPr>
          <w:rFonts w:ascii="Times New Roman" w:eastAsia="Times New Roman" w:hAnsi="Times New Roman" w:cs="Times New Roman"/>
          <w:color w:val="000000"/>
          <w:sz w:val="24"/>
          <w:szCs w:val="24"/>
        </w:rPr>
        <w:t>Минпросвещения</w:t>
      </w:r>
      <w:proofErr w:type="spellEnd"/>
      <w:r w:rsidRPr="008C753B">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8C753B" w:rsidRPr="008C753B" w:rsidRDefault="008C753B" w:rsidP="008C753B">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 xml:space="preserve">5.Приказ </w:t>
      </w:r>
      <w:proofErr w:type="spellStart"/>
      <w:r w:rsidRPr="008C753B">
        <w:rPr>
          <w:rFonts w:ascii="Times New Roman" w:eastAsia="Times New Roman" w:hAnsi="Times New Roman" w:cs="Times New Roman"/>
          <w:color w:val="000000"/>
          <w:sz w:val="24"/>
          <w:szCs w:val="24"/>
        </w:rPr>
        <w:t>Минобрнауки</w:t>
      </w:r>
      <w:proofErr w:type="spellEnd"/>
      <w:r w:rsidRPr="008C753B">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организациях отдыха детей и их оздоровления»;</w:t>
      </w:r>
    </w:p>
    <w:p w:rsidR="008C753B" w:rsidRPr="008C753B" w:rsidRDefault="008C753B" w:rsidP="008C753B">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6. Приказ КГБНОУ КДЦ «Созвездие» от 24. 12.2020г. «Об утверждении Программы развития учреждения на 2021-2025г г.»;</w:t>
      </w:r>
    </w:p>
    <w:p w:rsidR="008C753B" w:rsidRPr="008C753B" w:rsidRDefault="008C753B" w:rsidP="008C753B">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7. Приказ КГБНОУ КДЦ «Созвездие» от 17. 08.2021г. «Об утверждении Программы воспитания на 2021-2025 гг.»;</w:t>
      </w:r>
    </w:p>
    <w:p w:rsidR="008C753B" w:rsidRPr="008C753B" w:rsidRDefault="008C753B" w:rsidP="008C753B">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 xml:space="preserve"> 8. Методические рекомендации:</w:t>
      </w:r>
    </w:p>
    <w:p w:rsidR="008C753B" w:rsidRPr="008C753B" w:rsidRDefault="008C753B" w:rsidP="008C753B">
      <w:pPr>
        <w:tabs>
          <w:tab w:val="left" w:pos="993"/>
        </w:tabs>
        <w:spacing w:after="0" w:line="360" w:lineRule="auto"/>
        <w:ind w:left="360" w:hanging="218"/>
        <w:contextualSpacing/>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 xml:space="preserve">           а)  «Рекомендации по порядку проведения смен в учреждениях отдыха и оздоровления детей и подростков» (Письмо </w:t>
      </w:r>
      <w:proofErr w:type="spellStart"/>
      <w:r w:rsidRPr="008C753B">
        <w:rPr>
          <w:rFonts w:ascii="Times New Roman" w:eastAsia="Times New Roman" w:hAnsi="Times New Roman" w:cs="Times New Roman"/>
          <w:color w:val="000000"/>
          <w:sz w:val="24"/>
          <w:szCs w:val="24"/>
        </w:rPr>
        <w:t>Минобрнауки</w:t>
      </w:r>
      <w:proofErr w:type="spellEnd"/>
      <w:r w:rsidRPr="008C753B">
        <w:rPr>
          <w:rFonts w:ascii="Times New Roman" w:eastAsia="Times New Roman" w:hAnsi="Times New Roman" w:cs="Times New Roman"/>
          <w:color w:val="000000"/>
          <w:sz w:val="24"/>
          <w:szCs w:val="24"/>
        </w:rPr>
        <w:t xml:space="preserve"> РФ от 31.03.2011 N 06-614 «О направлении рекомендаций»);</w:t>
      </w: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8C753B">
        <w:rPr>
          <w:rFonts w:ascii="Times New Roman" w:eastAsia="Times New Roman" w:hAnsi="Times New Roman" w:cs="Times New Roman"/>
          <w:color w:val="000000"/>
          <w:sz w:val="24"/>
          <w:szCs w:val="24"/>
        </w:rPr>
        <w:t>Минобрнауки</w:t>
      </w:r>
      <w:proofErr w:type="spellEnd"/>
      <w:r w:rsidRPr="008C753B">
        <w:rPr>
          <w:rFonts w:ascii="Times New Roman" w:eastAsia="Times New Roman" w:hAnsi="Times New Roman" w:cs="Times New Roman"/>
          <w:color w:val="000000"/>
          <w:sz w:val="24"/>
          <w:szCs w:val="24"/>
        </w:rPr>
        <w:t xml:space="preserve"> России от 01.04.2014 N 09-613 «О направлении методических рекомендаций»).</w:t>
      </w:r>
    </w:p>
    <w:p w:rsidR="008C753B" w:rsidRPr="008C753B" w:rsidRDefault="008C753B" w:rsidP="008C753B">
      <w:pPr>
        <w:spacing w:after="0" w:line="360" w:lineRule="auto"/>
        <w:ind w:right="-39" w:firstLine="709"/>
        <w:jc w:val="both"/>
        <w:rPr>
          <w:rFonts w:ascii="Times New Roman" w:hAnsi="Times New Roman" w:cs="Times New Roman"/>
          <w:sz w:val="24"/>
          <w:szCs w:val="24"/>
        </w:rPr>
      </w:pPr>
      <w:r w:rsidRPr="008C753B">
        <w:rPr>
          <w:rFonts w:ascii="Times New Roman" w:hAnsi="Times New Roman" w:cs="Times New Roman"/>
          <w:sz w:val="24"/>
          <w:szCs w:val="24"/>
        </w:rPr>
        <w:t xml:space="preserve"> </w:t>
      </w:r>
    </w:p>
    <w:p w:rsidR="008C753B" w:rsidRPr="008C753B" w:rsidRDefault="008C753B" w:rsidP="008C753B">
      <w:pPr>
        <w:spacing w:after="0" w:line="360" w:lineRule="auto"/>
        <w:ind w:right="-39" w:firstLine="709"/>
        <w:rPr>
          <w:rFonts w:ascii="Times New Roman" w:hAnsi="Times New Roman" w:cs="Times New Roman"/>
          <w:b/>
          <w:sz w:val="24"/>
          <w:szCs w:val="24"/>
        </w:rPr>
      </w:pPr>
      <w:r w:rsidRPr="008C753B">
        <w:rPr>
          <w:rFonts w:ascii="Times New Roman" w:hAnsi="Times New Roman" w:cs="Times New Roman"/>
          <w:b/>
          <w:sz w:val="24"/>
          <w:szCs w:val="24"/>
        </w:rPr>
        <w:t>Актуальность.</w:t>
      </w:r>
    </w:p>
    <w:p w:rsidR="008C753B" w:rsidRPr="008C753B" w:rsidRDefault="008C753B" w:rsidP="008C753B">
      <w:pPr>
        <w:spacing w:after="0" w:line="360" w:lineRule="auto"/>
        <w:ind w:right="-39" w:firstLine="709"/>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В наше время проблемы культуры</w:t>
      </w:r>
      <w:r w:rsidRPr="008C753B">
        <w:rPr>
          <w:rFonts w:ascii="Times New Roman" w:eastAsia="Times New Roman" w:hAnsi="Times New Roman" w:cs="Times New Roman"/>
          <w:bCs/>
          <w:sz w:val="24"/>
          <w:szCs w:val="24"/>
          <w:vertAlign w:val="superscript"/>
          <w:lang w:eastAsia="ru-RU"/>
        </w:rPr>
        <w:footnoteReference w:id="3"/>
      </w:r>
      <w:r w:rsidRPr="008C753B">
        <w:rPr>
          <w:rFonts w:ascii="Times New Roman" w:eastAsia="Times New Roman" w:hAnsi="Times New Roman" w:cs="Times New Roman"/>
          <w:bCs/>
          <w:sz w:val="24"/>
          <w:szCs w:val="24"/>
          <w:lang w:eastAsia="ru-RU"/>
        </w:rPr>
        <w:t xml:space="preserve"> приобретают первостепенное значение, ибо культура выступает мощным фактором социального развития и стабильности общества. Культура пронизывает все аспекты человеческой жизнедеятельности – от основ материального производства и человеческих потребностей до величайших проявлений человеческого духа. Она воздействует на все сферы общественной и личной жизни: труд, быт, досуг, определяет сам образ жизни.</w:t>
      </w:r>
    </w:p>
    <w:p w:rsidR="008C753B" w:rsidRPr="008C753B" w:rsidRDefault="008C753B" w:rsidP="008C753B">
      <w:pPr>
        <w:spacing w:after="0" w:line="360" w:lineRule="auto"/>
        <w:ind w:right="-39"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Активное участие человека в общественных преобразованиях, становление его как самодеятельной творческой личности требуют обращения к колоссальному культурному потенциалу, накопленному человечеством за время его существования. Освоение культуры народов мира позволяет постичь смысл забытых уроков истории, дает возможность выявить живые, развивающиеся культурные ценности, без которых невозможен ни социальный прогресс, ни самосовершенствование личности. </w:t>
      </w:r>
      <w:proofErr w:type="gramStart"/>
      <w:r w:rsidRPr="008C753B">
        <w:rPr>
          <w:rFonts w:ascii="Times New Roman" w:eastAsia="Times New Roman" w:hAnsi="Times New Roman" w:cs="Times New Roman"/>
          <w:sz w:val="24"/>
          <w:szCs w:val="24"/>
          <w:lang w:eastAsia="ru-RU"/>
        </w:rPr>
        <w:t xml:space="preserve">На современном этапе развития общества важно обращение к историческому наследию мировых древних цивилизаций (Египет, </w:t>
      </w:r>
      <w:proofErr w:type="spellStart"/>
      <w:r w:rsidRPr="008C753B">
        <w:rPr>
          <w:rFonts w:ascii="Times New Roman" w:eastAsia="Times New Roman" w:hAnsi="Times New Roman" w:cs="Times New Roman"/>
          <w:sz w:val="24"/>
          <w:szCs w:val="24"/>
          <w:lang w:eastAsia="ru-RU"/>
        </w:rPr>
        <w:t>Двуречье</w:t>
      </w:r>
      <w:proofErr w:type="spellEnd"/>
      <w:r w:rsidRPr="008C753B">
        <w:rPr>
          <w:rFonts w:ascii="Times New Roman" w:eastAsia="Times New Roman" w:hAnsi="Times New Roman" w:cs="Times New Roman"/>
          <w:sz w:val="24"/>
          <w:szCs w:val="24"/>
          <w:lang w:eastAsia="ru-RU"/>
        </w:rPr>
        <w:t xml:space="preserve">, </w:t>
      </w:r>
      <w:proofErr w:type="spellStart"/>
      <w:r w:rsidRPr="008C753B">
        <w:rPr>
          <w:rFonts w:ascii="Times New Roman" w:eastAsia="Times New Roman" w:hAnsi="Times New Roman" w:cs="Times New Roman"/>
          <w:sz w:val="24"/>
          <w:szCs w:val="24"/>
          <w:lang w:eastAsia="ru-RU"/>
        </w:rPr>
        <w:t>Рось</w:t>
      </w:r>
      <w:proofErr w:type="spellEnd"/>
      <w:r w:rsidRPr="008C753B">
        <w:rPr>
          <w:rFonts w:ascii="Times New Roman" w:eastAsia="Times New Roman" w:hAnsi="Times New Roman" w:cs="Times New Roman"/>
          <w:sz w:val="24"/>
          <w:szCs w:val="24"/>
          <w:lang w:eastAsia="ru-RU"/>
        </w:rPr>
        <w:t>, Индия, Китай, Греция), так как ценности и идеалы каждой из них возникли благодаря особым чертам в социально-политической организации, экономике и художественной культуре, а время возникновения данных цивилизаций («осевое время»</w:t>
      </w:r>
      <w:r w:rsidRPr="008C753B">
        <w:rPr>
          <w:rFonts w:ascii="Times New Roman" w:eastAsia="Times New Roman" w:hAnsi="Times New Roman" w:cs="Times New Roman"/>
          <w:sz w:val="24"/>
          <w:szCs w:val="24"/>
          <w:vertAlign w:val="superscript"/>
          <w:lang w:eastAsia="ru-RU"/>
        </w:rPr>
        <w:footnoteReference w:id="4"/>
      </w:r>
      <w:r w:rsidRPr="008C753B">
        <w:rPr>
          <w:rFonts w:ascii="Times New Roman" w:eastAsia="Times New Roman" w:hAnsi="Times New Roman" w:cs="Times New Roman"/>
          <w:sz w:val="24"/>
          <w:szCs w:val="24"/>
          <w:lang w:eastAsia="ru-RU"/>
        </w:rPr>
        <w:t>) характеризуется едиными социальными сдвигами, концентрированным научным познанием, созданием основных философских систем и мировых религий в</w:t>
      </w:r>
      <w:proofErr w:type="gramEnd"/>
      <w:r w:rsidRPr="008C753B">
        <w:rPr>
          <w:rFonts w:ascii="Times New Roman" w:eastAsia="Times New Roman" w:hAnsi="Times New Roman" w:cs="Times New Roman"/>
          <w:sz w:val="24"/>
          <w:szCs w:val="24"/>
          <w:lang w:eastAsia="ru-RU"/>
        </w:rPr>
        <w:t xml:space="preserve"> истории человечества. Гармоничное взаимодействие государственных институтов и художественной культуры каждой из этих цивилизаций позволяет рассматривать их как понятие универсальное, а опыт  взять за первооснову для мировой цивилизации в целом. Необходимо на данном современном этапе обращение и к древним истокам нашей страны (в данной программе – это «цивилизация </w:t>
      </w:r>
      <w:proofErr w:type="spellStart"/>
      <w:r w:rsidRPr="008C753B">
        <w:rPr>
          <w:rFonts w:ascii="Times New Roman" w:eastAsia="Times New Roman" w:hAnsi="Times New Roman" w:cs="Times New Roman"/>
          <w:sz w:val="24"/>
          <w:szCs w:val="24"/>
          <w:lang w:eastAsia="ru-RU"/>
        </w:rPr>
        <w:t>Рось</w:t>
      </w:r>
      <w:proofErr w:type="spellEnd"/>
      <w:r w:rsidRPr="008C753B">
        <w:rPr>
          <w:rFonts w:ascii="Times New Roman" w:eastAsia="Times New Roman" w:hAnsi="Times New Roman" w:cs="Times New Roman"/>
          <w:sz w:val="24"/>
          <w:szCs w:val="24"/>
          <w:lang w:eastAsia="ru-RU"/>
        </w:rPr>
        <w:t xml:space="preserve">»), т.к. знание родной истории определяет меру патриотизма, гражданского становления, развитие политико-экономической и духовно-нравственной культуры нации. </w:t>
      </w:r>
    </w:p>
    <w:p w:rsidR="008C753B" w:rsidRPr="008C753B" w:rsidRDefault="008C753B" w:rsidP="008C753B">
      <w:pPr>
        <w:spacing w:after="0" w:line="360" w:lineRule="auto"/>
        <w:ind w:right="-39"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Каждая из рассматриваемых цивилизаций в мировой истории является самодостаточной и самоценной в своем развитии. Но, гипотетически, одновременное существование великих древних держав в «мирном соседстве» и установление между ними культурных связей (проекция на современную мировую цивилизацию) могли бы изменить признанный в истории циклический тип их развития, всегда заканчивающийся, не смотря на бурный расцвет, неизбежным исчезновением империй. Так, гипотетически, великие цивилизации могли бы продлить развитие своего могущества в условиях культурного взаимоуважения, создав мировое сообщество. Рассматриваемая гипотеза явилась предпосылкой для возникновения программы «Цивилизация» и одноименной ролевой игры, подразумевающей создание культурной среды в «</w:t>
      </w:r>
      <w:r w:rsidRPr="008C753B">
        <w:rPr>
          <w:rFonts w:ascii="Times New Roman" w:eastAsia="Times New Roman" w:hAnsi="Times New Roman" w:cs="Times New Roman"/>
          <w:i/>
          <w:sz w:val="24"/>
          <w:szCs w:val="24"/>
          <w:lang w:eastAsia="ru-RU"/>
        </w:rPr>
        <w:t>содружестве</w:t>
      </w:r>
      <w:r w:rsidRPr="008C753B">
        <w:rPr>
          <w:rFonts w:ascii="Times New Roman" w:eastAsia="Times New Roman" w:hAnsi="Times New Roman" w:cs="Times New Roman"/>
          <w:sz w:val="24"/>
          <w:szCs w:val="24"/>
          <w:lang w:eastAsia="ru-RU"/>
        </w:rPr>
        <w:t xml:space="preserve"> мировых цивилизаций».</w:t>
      </w:r>
    </w:p>
    <w:p w:rsidR="008C753B" w:rsidRPr="008C753B" w:rsidRDefault="008C753B" w:rsidP="008C753B">
      <w:pPr>
        <w:spacing w:after="0" w:line="360" w:lineRule="auto"/>
        <w:ind w:right="-39"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Таким образом, программа «Цивилизация» представляет собой «диалог культур», содержащий в себе одну из актуальных проблем мирового сообщества - воспитание </w:t>
      </w:r>
      <w:r w:rsidRPr="008C753B">
        <w:rPr>
          <w:rFonts w:ascii="Times New Roman" w:eastAsia="Times New Roman" w:hAnsi="Times New Roman" w:cs="Times New Roman"/>
          <w:i/>
          <w:sz w:val="24"/>
          <w:szCs w:val="24"/>
          <w:lang w:eastAsia="ru-RU"/>
        </w:rPr>
        <w:t>уважительных</w:t>
      </w:r>
      <w:r w:rsidRPr="008C753B">
        <w:rPr>
          <w:rFonts w:ascii="Times New Roman" w:eastAsia="Times New Roman" w:hAnsi="Times New Roman" w:cs="Times New Roman"/>
          <w:sz w:val="24"/>
          <w:szCs w:val="24"/>
          <w:lang w:eastAsia="ru-RU"/>
        </w:rPr>
        <w:t xml:space="preserve"> межкультурных отношений в условиях развития современной цивилизации. Созданная в программе модель взаимодействия культур мировых цивилизаций позволяет подростку постичь и оценить на собственном опыте всю сложность установления межкультурных связей: от зарождения и установления международных отношений до принятия другого менталитета и обмена культурным опытом между различными национальными сообществами. Все это на современном этапе рождает потенциал формирования в подростке личности, не только уважительно относящейся к любому народу другой национальности, но и настроенной на мирные культурные взаимоотношения и обмен культурным опытом.</w:t>
      </w:r>
    </w:p>
    <w:p w:rsidR="008C753B" w:rsidRPr="008C753B" w:rsidRDefault="008C753B" w:rsidP="008C753B">
      <w:pPr>
        <w:spacing w:after="0" w:line="360" w:lineRule="auto"/>
        <w:ind w:right="-39"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Программа рассчитана на подростков в возрасте от 11 до 13 лет. Это дети, уже умеющие мыслить и жить в масштабах времени и культуры. В их мировоззрении время прошлое, настоящее и будущее должно сопрягаться с культурными достижениями эпох, стремлениями осваивать достигнутое, преобразовывать и применять в соответствии с требованиями современной эпохи, культурными ценностями и индивидуальными приоритетами. Иными словами – это стремление реализовывать себя в настоящем как созидателей с опорой на определенный «культурный задел» в знаниях, опыте поведения, нравственных ценностях. Основным источником возрастания этой способности – быть «человеком культуры» - составляет особым образом организованное образование, в котором приоритеты современной культуры входят в особый ценностный синтез с культурами различных эпох и цивилизаций, обогащаясь духовно-нравственным межкультурным потенциалом истории человечества.</w:t>
      </w:r>
    </w:p>
    <w:p w:rsidR="008C753B" w:rsidRPr="008C753B" w:rsidRDefault="008C753B" w:rsidP="008C753B">
      <w:pPr>
        <w:spacing w:after="0" w:line="360" w:lineRule="auto"/>
        <w:ind w:right="-39"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Данная программа предполагает создание </w:t>
      </w:r>
      <w:r w:rsidRPr="008C753B">
        <w:rPr>
          <w:rFonts w:ascii="Times New Roman" w:eastAsia="Times New Roman" w:hAnsi="Times New Roman" w:cs="Times New Roman"/>
          <w:i/>
          <w:sz w:val="24"/>
          <w:szCs w:val="24"/>
          <w:lang w:eastAsia="ru-RU"/>
        </w:rPr>
        <w:t xml:space="preserve">самоценной </w:t>
      </w:r>
      <w:r w:rsidRPr="008C753B">
        <w:rPr>
          <w:rFonts w:ascii="Times New Roman" w:eastAsia="Times New Roman" w:hAnsi="Times New Roman" w:cs="Times New Roman"/>
          <w:sz w:val="24"/>
          <w:szCs w:val="24"/>
          <w:lang w:eastAsia="ru-RU"/>
        </w:rPr>
        <w:t xml:space="preserve">культурно-образовательной среды, отвечающей актуальным проблемам не только мирового сообщества, но и родной страны.  </w:t>
      </w:r>
      <w:proofErr w:type="gramStart"/>
      <w:r w:rsidRPr="008C753B">
        <w:rPr>
          <w:rFonts w:ascii="Times New Roman" w:eastAsia="Times New Roman" w:hAnsi="Times New Roman" w:cs="Times New Roman"/>
          <w:sz w:val="24"/>
          <w:szCs w:val="24"/>
          <w:lang w:eastAsia="ru-RU"/>
        </w:rPr>
        <w:t xml:space="preserve">Программа предполагает создание условий для социального развития и становления личности: ролевая игра позволяет подростку воссоздать в образной форме мировой опыт прошлого, провести проекцию в современность, сделать сравнительный анализ и сформировать целостное представление о современной цивилизации, приобрести опыт социализации, апробировав себя в различных социальных ролях, получить знания в области государственных структур нашей страны и Хабаровского края. </w:t>
      </w:r>
      <w:proofErr w:type="gramEnd"/>
    </w:p>
    <w:p w:rsidR="008C753B" w:rsidRPr="008C753B" w:rsidRDefault="008C753B" w:rsidP="008C753B">
      <w:pPr>
        <w:spacing w:after="0" w:line="360" w:lineRule="auto"/>
        <w:ind w:right="-39"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Таким образом, программа «Цивилизация» представляет собой социально-гуманитарную модель деятельности, обеспечивающую накопление подростками опыта гражданского самостоятельного и ответственного поведения, обучение основам демократической культуры, развитие готовности подростков к уважительному международному взаимодействию, формирование опыта осознанного выбора позиц</w:t>
      </w:r>
      <w:proofErr w:type="gramStart"/>
      <w:r w:rsidRPr="008C753B">
        <w:rPr>
          <w:rFonts w:ascii="Times New Roman" w:eastAsia="Times New Roman" w:hAnsi="Times New Roman" w:cs="Times New Roman"/>
          <w:sz w:val="24"/>
          <w:szCs w:val="24"/>
          <w:lang w:eastAsia="ru-RU"/>
        </w:rPr>
        <w:t>ии и ее</w:t>
      </w:r>
      <w:proofErr w:type="gramEnd"/>
      <w:r w:rsidRPr="008C753B">
        <w:rPr>
          <w:rFonts w:ascii="Times New Roman" w:eastAsia="Times New Roman" w:hAnsi="Times New Roman" w:cs="Times New Roman"/>
          <w:sz w:val="24"/>
          <w:szCs w:val="24"/>
          <w:lang w:eastAsia="ru-RU"/>
        </w:rPr>
        <w:t xml:space="preserve"> отстаивания, практики созидательной активности, самостоятельного познания и преобразования.</w:t>
      </w:r>
    </w:p>
    <w:p w:rsidR="008C753B" w:rsidRPr="008C753B" w:rsidRDefault="008C753B" w:rsidP="008C753B">
      <w:pPr>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b/>
          <w:sz w:val="24"/>
          <w:szCs w:val="24"/>
          <w:lang w:eastAsia="ru-RU"/>
        </w:rPr>
        <w:t xml:space="preserve">Направленность программы – </w:t>
      </w:r>
      <w:r w:rsidRPr="008C753B">
        <w:rPr>
          <w:rFonts w:ascii="Times New Roman" w:eastAsia="Times New Roman" w:hAnsi="Times New Roman" w:cs="Times New Roman"/>
          <w:sz w:val="24"/>
          <w:szCs w:val="24"/>
          <w:lang w:eastAsia="ru-RU"/>
        </w:rPr>
        <w:t>социально – гуманитарная.</w:t>
      </w:r>
    </w:p>
    <w:p w:rsidR="008C753B" w:rsidRPr="008C753B" w:rsidRDefault="008C753B" w:rsidP="008C753B">
      <w:pPr>
        <w:tabs>
          <w:tab w:val="left" w:pos="709"/>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b/>
          <w:sz w:val="24"/>
          <w:szCs w:val="24"/>
          <w:lang w:eastAsia="ru-RU"/>
        </w:rPr>
        <w:t>Целевая аудитория:</w:t>
      </w:r>
      <w:r w:rsidRPr="008C753B">
        <w:rPr>
          <w:rFonts w:ascii="Times New Roman" w:eastAsia="Times New Roman" w:hAnsi="Times New Roman" w:cs="Times New Roman"/>
          <w:sz w:val="24"/>
          <w:szCs w:val="24"/>
          <w:lang w:eastAsia="ru-RU"/>
        </w:rPr>
        <w:t xml:space="preserve"> дети 11-13 лет со всех территорий Хабаровского края без требований к специальной подготовке. Программа не имеет ограничений для участия в ней детей-сирот, подростков, оставшихся без попечения родителей и оказавшихся в трудной жизненной ситуации, школьников с ОВЗ, диагнозы которых позволяют им находиться в загородных организациях отдыха и оздоровления детей.</w:t>
      </w:r>
    </w:p>
    <w:p w:rsidR="008C753B" w:rsidRPr="008C753B" w:rsidRDefault="008C753B" w:rsidP="008C753B">
      <w:pPr>
        <w:spacing w:after="0" w:line="360" w:lineRule="auto"/>
        <w:ind w:firstLine="709"/>
        <w:jc w:val="both"/>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Сроки реализации программы</w:t>
      </w:r>
    </w:p>
    <w:p w:rsidR="008C753B" w:rsidRPr="008C753B" w:rsidRDefault="008C753B" w:rsidP="008C753B">
      <w:pPr>
        <w:spacing w:after="0" w:line="360" w:lineRule="auto"/>
        <w:ind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18 дней (14 июня – 01 июля 2024 года)</w:t>
      </w:r>
    </w:p>
    <w:p w:rsidR="008C753B" w:rsidRPr="008C753B" w:rsidRDefault="008C753B" w:rsidP="008C753B">
      <w:pPr>
        <w:spacing w:after="0" w:line="360" w:lineRule="auto"/>
        <w:ind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b/>
          <w:sz w:val="24"/>
          <w:szCs w:val="24"/>
          <w:lang w:eastAsia="ru-RU"/>
        </w:rPr>
        <w:t>Форма обучения</w:t>
      </w:r>
      <w:r w:rsidRPr="008C753B">
        <w:rPr>
          <w:rFonts w:ascii="Times New Roman" w:eastAsia="Times New Roman" w:hAnsi="Times New Roman" w:cs="Times New Roman"/>
          <w:sz w:val="24"/>
          <w:szCs w:val="24"/>
          <w:lang w:eastAsia="ru-RU"/>
        </w:rPr>
        <w:t>: очная.</w:t>
      </w:r>
    </w:p>
    <w:p w:rsidR="008C753B" w:rsidRPr="008C753B" w:rsidRDefault="008C753B" w:rsidP="008C753B">
      <w:pPr>
        <w:spacing w:after="0" w:line="360" w:lineRule="auto"/>
        <w:ind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b/>
          <w:sz w:val="24"/>
          <w:szCs w:val="24"/>
          <w:lang w:eastAsia="ru-RU"/>
        </w:rPr>
        <w:t>Уровень программы</w:t>
      </w:r>
      <w:r w:rsidRPr="008C753B">
        <w:rPr>
          <w:rFonts w:ascii="Times New Roman" w:eastAsia="Times New Roman" w:hAnsi="Times New Roman" w:cs="Times New Roman"/>
          <w:sz w:val="24"/>
          <w:szCs w:val="24"/>
          <w:lang w:eastAsia="ru-RU"/>
        </w:rPr>
        <w:t>: стартовый (ознакомительный).</w:t>
      </w:r>
    </w:p>
    <w:p w:rsidR="008C753B" w:rsidRPr="008C753B" w:rsidRDefault="008C753B" w:rsidP="008C753B">
      <w:pPr>
        <w:spacing w:line="360" w:lineRule="auto"/>
        <w:ind w:firstLine="709"/>
        <w:rPr>
          <w:rFonts w:ascii="Times New Roman" w:hAnsi="Times New Roman" w:cs="Times New Roman"/>
          <w:b/>
          <w:sz w:val="24"/>
          <w:szCs w:val="24"/>
        </w:rPr>
      </w:pPr>
      <w:r w:rsidRPr="008C753B">
        <w:rPr>
          <w:rFonts w:ascii="Times New Roman" w:hAnsi="Times New Roman" w:cs="Times New Roman"/>
          <w:b/>
          <w:sz w:val="24"/>
          <w:szCs w:val="24"/>
        </w:rPr>
        <w:t xml:space="preserve">                              </w:t>
      </w:r>
    </w:p>
    <w:p w:rsidR="008C753B" w:rsidRPr="008C753B" w:rsidRDefault="008C753B" w:rsidP="008C753B">
      <w:pPr>
        <w:spacing w:line="360" w:lineRule="auto"/>
        <w:ind w:firstLine="709"/>
        <w:jc w:val="center"/>
        <w:rPr>
          <w:rFonts w:ascii="Times New Roman" w:hAnsi="Times New Roman" w:cs="Times New Roman"/>
          <w:b/>
          <w:sz w:val="24"/>
          <w:szCs w:val="24"/>
        </w:rPr>
      </w:pPr>
      <w:r w:rsidRPr="008C753B">
        <w:rPr>
          <w:rFonts w:ascii="Times New Roman" w:hAnsi="Times New Roman" w:cs="Times New Roman"/>
          <w:b/>
          <w:sz w:val="24"/>
          <w:szCs w:val="24"/>
        </w:rPr>
        <w:t>2.2. Целевой раздел программы</w:t>
      </w:r>
    </w:p>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eastAsia="Times New Roman" w:hAnsi="Times New Roman" w:cs="Times New Roman"/>
          <w:b/>
          <w:sz w:val="24"/>
          <w:szCs w:val="24"/>
          <w:lang w:eastAsia="ru-RU"/>
        </w:rPr>
        <w:t>Цель программы:</w:t>
      </w:r>
      <w:r w:rsidRPr="008C753B">
        <w:rPr>
          <w:rFonts w:ascii="Times New Roman" w:eastAsia="Calibri" w:hAnsi="Times New Roman" w:cs="Times New Roman"/>
          <w:b/>
          <w:color w:val="000000"/>
          <w:sz w:val="24"/>
          <w:szCs w:val="24"/>
          <w:bdr w:val="none" w:sz="0" w:space="0" w:color="auto" w:frame="1"/>
          <w:lang w:eastAsia="ru-RU"/>
        </w:rPr>
        <w:t xml:space="preserve"> </w:t>
      </w:r>
      <w:r w:rsidRPr="008C753B">
        <w:rPr>
          <w:rFonts w:ascii="Times New Roman" w:hAnsi="Times New Roman" w:cs="Times New Roman"/>
          <w:sz w:val="24"/>
          <w:szCs w:val="24"/>
        </w:rPr>
        <w:t>получение социального опыта профессионально - ориентированной деятельности через стратегическую сюжетно - ролевую игру «Содружество древних цивилизаций».</w:t>
      </w:r>
    </w:p>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eastAsia="Calibri" w:hAnsi="Times New Roman" w:cs="Times New Roman"/>
          <w:b/>
          <w:color w:val="000000"/>
          <w:sz w:val="24"/>
          <w:szCs w:val="24"/>
          <w:bdr w:val="none" w:sz="0" w:space="0" w:color="auto" w:frame="1"/>
          <w:lang w:eastAsia="ru-RU"/>
        </w:rPr>
        <w:t xml:space="preserve">Задачи программы: </w:t>
      </w:r>
      <w:r w:rsidRPr="008C753B">
        <w:rPr>
          <w:rFonts w:ascii="Times New Roman" w:eastAsia="Calibri" w:hAnsi="Times New Roman" w:cs="Times New Roman"/>
          <w:b/>
          <w:color w:val="000000"/>
          <w:sz w:val="24"/>
          <w:szCs w:val="24"/>
          <w:bdr w:val="none" w:sz="0" w:space="0" w:color="auto" w:frame="1"/>
          <w:lang w:eastAsia="ru-RU"/>
        </w:rPr>
        <w:tab/>
      </w:r>
    </w:p>
    <w:p w:rsidR="008C753B" w:rsidRPr="008C753B" w:rsidRDefault="008C753B" w:rsidP="008C753B">
      <w:pPr>
        <w:spacing w:after="0" w:line="360" w:lineRule="auto"/>
        <w:jc w:val="both"/>
        <w:rPr>
          <w:rFonts w:ascii="Times New Roman" w:eastAsia="Calibri" w:hAnsi="Times New Roman"/>
          <w:i/>
          <w:color w:val="000000"/>
          <w:sz w:val="24"/>
          <w:szCs w:val="24"/>
          <w:bdr w:val="none" w:sz="0" w:space="0" w:color="auto" w:frame="1"/>
        </w:rPr>
      </w:pPr>
      <w:proofErr w:type="spellStart"/>
      <w:r w:rsidRPr="008C753B">
        <w:rPr>
          <w:rFonts w:ascii="Times New Roman" w:eastAsia="Calibri" w:hAnsi="Times New Roman"/>
          <w:i/>
          <w:color w:val="000000"/>
          <w:sz w:val="24"/>
          <w:szCs w:val="24"/>
          <w:bdr w:val="none" w:sz="0" w:space="0" w:color="auto" w:frame="1"/>
        </w:rPr>
        <w:t>Метапредметные</w:t>
      </w:r>
      <w:proofErr w:type="spellEnd"/>
      <w:r w:rsidRPr="008C753B">
        <w:rPr>
          <w:rFonts w:ascii="Times New Roman" w:eastAsia="Calibri" w:hAnsi="Times New Roman"/>
          <w:i/>
          <w:color w:val="000000"/>
          <w:sz w:val="24"/>
          <w:szCs w:val="24"/>
          <w:bdr w:val="none" w:sz="0" w:space="0" w:color="auto" w:frame="1"/>
        </w:rPr>
        <w:t>:</w:t>
      </w:r>
    </w:p>
    <w:p w:rsidR="008C753B" w:rsidRPr="008C753B" w:rsidRDefault="008C753B" w:rsidP="008C753B">
      <w:pPr>
        <w:spacing w:after="0" w:line="360" w:lineRule="auto"/>
        <w:jc w:val="both"/>
        <w:rPr>
          <w:rFonts w:ascii="Times New Roman" w:eastAsia="Calibri" w:hAnsi="Times New Roman"/>
          <w:color w:val="000000"/>
          <w:sz w:val="24"/>
          <w:szCs w:val="24"/>
          <w:bdr w:val="none" w:sz="0" w:space="0" w:color="auto" w:frame="1"/>
        </w:rPr>
      </w:pPr>
      <w:r w:rsidRPr="008C753B">
        <w:rPr>
          <w:rFonts w:ascii="Times New Roman" w:eastAsia="Calibri" w:hAnsi="Times New Roman"/>
          <w:color w:val="000000"/>
          <w:sz w:val="24"/>
          <w:szCs w:val="24"/>
          <w:bdr w:val="none" w:sz="0" w:space="0" w:color="auto" w:frame="1"/>
        </w:rPr>
        <w:t>- способствовать развитию творческого потенциала подростков через работу творческих мастерских и другие направления образовательного процесса;</w:t>
      </w:r>
    </w:p>
    <w:p w:rsidR="008C753B" w:rsidRPr="008C753B" w:rsidRDefault="008C753B" w:rsidP="008C753B">
      <w:pPr>
        <w:spacing w:after="0" w:line="360" w:lineRule="auto"/>
        <w:jc w:val="both"/>
        <w:rPr>
          <w:rFonts w:ascii="Times New Roman" w:eastAsia="Calibri" w:hAnsi="Times New Roman"/>
          <w:color w:val="000000"/>
          <w:sz w:val="24"/>
          <w:szCs w:val="24"/>
          <w:bdr w:val="none" w:sz="0" w:space="0" w:color="auto" w:frame="1"/>
        </w:rPr>
      </w:pPr>
      <w:r w:rsidRPr="008C753B">
        <w:rPr>
          <w:rFonts w:ascii="Times New Roman" w:eastAsia="Calibri" w:hAnsi="Times New Roman"/>
          <w:color w:val="000000"/>
          <w:sz w:val="24"/>
          <w:szCs w:val="24"/>
          <w:bdr w:val="none" w:sz="0" w:space="0" w:color="auto" w:frame="1"/>
        </w:rPr>
        <w:t>- способствовать приобретению навыков активной коммуникации, практики построения межличностных отношений.</w:t>
      </w:r>
    </w:p>
    <w:p w:rsidR="008C753B" w:rsidRPr="008C753B" w:rsidRDefault="008C753B" w:rsidP="008C753B">
      <w:pPr>
        <w:spacing w:after="0" w:line="360" w:lineRule="auto"/>
        <w:jc w:val="both"/>
        <w:rPr>
          <w:rFonts w:ascii="Times New Roman" w:eastAsia="Calibri" w:hAnsi="Times New Roman" w:cs="Times New Roman"/>
          <w:i/>
          <w:color w:val="000000"/>
          <w:sz w:val="24"/>
          <w:szCs w:val="24"/>
          <w:bdr w:val="none" w:sz="0" w:space="0" w:color="auto" w:frame="1"/>
        </w:rPr>
      </w:pPr>
      <w:r w:rsidRPr="008C753B">
        <w:rPr>
          <w:rFonts w:ascii="Times New Roman" w:eastAsia="Calibri" w:hAnsi="Times New Roman" w:cs="Times New Roman"/>
          <w:i/>
          <w:color w:val="000000"/>
          <w:sz w:val="24"/>
          <w:szCs w:val="24"/>
          <w:bdr w:val="none" w:sz="0" w:space="0" w:color="auto" w:frame="1"/>
        </w:rPr>
        <w:t>Личностные:</w:t>
      </w:r>
    </w:p>
    <w:p w:rsidR="008C753B" w:rsidRPr="008C753B" w:rsidRDefault="008C753B" w:rsidP="008C753B">
      <w:pPr>
        <w:spacing w:after="0" w:line="360" w:lineRule="auto"/>
        <w:jc w:val="both"/>
        <w:rPr>
          <w:rFonts w:ascii="Times New Roman" w:eastAsia="Calibri" w:hAnsi="Times New Roman"/>
          <w:color w:val="000000"/>
          <w:sz w:val="24"/>
          <w:szCs w:val="24"/>
          <w:bdr w:val="none" w:sz="0" w:space="0" w:color="auto" w:frame="1"/>
        </w:rPr>
      </w:pPr>
      <w:r w:rsidRPr="008C753B">
        <w:rPr>
          <w:rFonts w:ascii="Times New Roman" w:eastAsia="Calibri" w:hAnsi="Times New Roman"/>
          <w:color w:val="000000"/>
          <w:sz w:val="24"/>
          <w:szCs w:val="24"/>
          <w:bdr w:val="none" w:sz="0" w:space="0" w:color="auto" w:frame="1"/>
        </w:rPr>
        <w:t>- способствовать формированию активной гражданской позиции;</w:t>
      </w:r>
    </w:p>
    <w:p w:rsidR="008C753B" w:rsidRPr="008C753B" w:rsidRDefault="008C753B" w:rsidP="008C753B">
      <w:pPr>
        <w:spacing w:after="0" w:line="360" w:lineRule="auto"/>
        <w:jc w:val="both"/>
        <w:rPr>
          <w:rFonts w:ascii="Times New Roman" w:eastAsia="Calibri" w:hAnsi="Times New Roman"/>
          <w:color w:val="000000"/>
          <w:sz w:val="24"/>
          <w:szCs w:val="24"/>
          <w:bdr w:val="none" w:sz="0" w:space="0" w:color="auto" w:frame="1"/>
        </w:rPr>
      </w:pPr>
      <w:r w:rsidRPr="008C753B">
        <w:rPr>
          <w:rFonts w:ascii="Times New Roman" w:eastAsia="Calibri" w:hAnsi="Times New Roman"/>
          <w:color w:val="000000"/>
          <w:sz w:val="24"/>
          <w:szCs w:val="24"/>
          <w:bdr w:val="none" w:sz="0" w:space="0" w:color="auto" w:frame="1"/>
        </w:rPr>
        <w:t>- способствовать формированию уважительного отношения к культуре народов древних цивилизаций;</w:t>
      </w:r>
    </w:p>
    <w:p w:rsidR="008C753B" w:rsidRPr="008C753B" w:rsidRDefault="008C753B" w:rsidP="008C753B">
      <w:pPr>
        <w:spacing w:after="0" w:line="360" w:lineRule="auto"/>
        <w:jc w:val="both"/>
        <w:rPr>
          <w:rFonts w:ascii="Times New Roman" w:eastAsia="Times New Roman" w:hAnsi="Times New Roman" w:cs="Times New Roman"/>
          <w:b/>
          <w:sz w:val="24"/>
          <w:szCs w:val="24"/>
          <w:lang w:eastAsia="ru-RU"/>
        </w:rPr>
      </w:pPr>
      <w:r w:rsidRPr="008C753B">
        <w:rPr>
          <w:rFonts w:ascii="Times New Roman" w:eastAsia="Calibri" w:hAnsi="Times New Roman"/>
          <w:color w:val="000000"/>
          <w:sz w:val="24"/>
          <w:szCs w:val="24"/>
          <w:bdr w:val="none" w:sz="0" w:space="0" w:color="auto" w:frame="1"/>
        </w:rPr>
        <w:t xml:space="preserve">- предоставить </w:t>
      </w:r>
      <w:proofErr w:type="gramStart"/>
      <w:r w:rsidRPr="008C753B">
        <w:rPr>
          <w:rFonts w:ascii="Times New Roman" w:eastAsia="Calibri" w:hAnsi="Times New Roman"/>
          <w:color w:val="000000"/>
          <w:sz w:val="24"/>
          <w:szCs w:val="24"/>
          <w:bdr w:val="none" w:sz="0" w:space="0" w:color="auto" w:frame="1"/>
        </w:rPr>
        <w:t>обучающимся</w:t>
      </w:r>
      <w:proofErr w:type="gramEnd"/>
      <w:r w:rsidRPr="008C753B">
        <w:rPr>
          <w:rFonts w:ascii="Times New Roman" w:eastAsia="Calibri" w:hAnsi="Times New Roman"/>
          <w:color w:val="000000"/>
          <w:sz w:val="24"/>
          <w:szCs w:val="24"/>
          <w:bdr w:val="none" w:sz="0" w:space="0" w:color="auto" w:frame="1"/>
        </w:rPr>
        <w:t xml:space="preserve"> возможность попробовать роль руководителей и исполнителей в системе государственного управления.</w:t>
      </w:r>
    </w:p>
    <w:p w:rsidR="008C753B" w:rsidRPr="008C753B" w:rsidRDefault="008C753B" w:rsidP="008C753B">
      <w:pPr>
        <w:spacing w:after="0" w:line="360" w:lineRule="auto"/>
        <w:ind w:firstLine="709"/>
        <w:jc w:val="both"/>
        <w:rPr>
          <w:rFonts w:ascii="Times New Roman" w:eastAsia="Times New Roman" w:hAnsi="Times New Roman" w:cs="Times New Roman"/>
          <w:b/>
          <w:sz w:val="24"/>
          <w:szCs w:val="24"/>
          <w:lang w:eastAsia="ru-RU"/>
        </w:rPr>
      </w:pPr>
    </w:p>
    <w:p w:rsidR="008C753B" w:rsidRPr="008C753B" w:rsidRDefault="008C753B" w:rsidP="008C753B">
      <w:pPr>
        <w:spacing w:after="0" w:line="360" w:lineRule="auto"/>
        <w:ind w:firstLine="709"/>
        <w:jc w:val="both"/>
        <w:rPr>
          <w:rFonts w:ascii="Times New Roman" w:eastAsia="Times New Roman" w:hAnsi="Times New Roman" w:cs="Times New Roman"/>
          <w:b/>
          <w:sz w:val="24"/>
          <w:szCs w:val="24"/>
          <w:lang w:eastAsia="ru-RU"/>
        </w:rPr>
      </w:pPr>
    </w:p>
    <w:p w:rsidR="008C753B" w:rsidRPr="008C753B" w:rsidRDefault="008C753B" w:rsidP="008C753B">
      <w:pPr>
        <w:spacing w:after="0" w:line="360" w:lineRule="auto"/>
        <w:ind w:firstLine="709"/>
        <w:jc w:val="both"/>
        <w:rPr>
          <w:rFonts w:ascii="Times New Roman" w:eastAsia="Times New Roman" w:hAnsi="Times New Roman" w:cs="Times New Roman"/>
          <w:b/>
          <w:sz w:val="24"/>
          <w:szCs w:val="24"/>
          <w:lang w:eastAsia="ru-RU"/>
        </w:rPr>
      </w:pPr>
    </w:p>
    <w:p w:rsidR="008C753B" w:rsidRPr="008C753B" w:rsidRDefault="008C753B" w:rsidP="008C753B">
      <w:pPr>
        <w:spacing w:after="0" w:line="360" w:lineRule="auto"/>
        <w:ind w:firstLine="709"/>
        <w:jc w:val="both"/>
        <w:rPr>
          <w:rFonts w:ascii="Times New Roman" w:eastAsia="Times New Roman" w:hAnsi="Times New Roman" w:cs="Times New Roman"/>
          <w:b/>
          <w:sz w:val="24"/>
          <w:szCs w:val="24"/>
          <w:lang w:eastAsia="ru-RU"/>
        </w:rPr>
      </w:pPr>
    </w:p>
    <w:p w:rsidR="008C753B" w:rsidRPr="008C753B" w:rsidRDefault="008C753B" w:rsidP="008C753B">
      <w:pPr>
        <w:spacing w:after="0" w:line="360" w:lineRule="auto"/>
        <w:ind w:firstLine="709"/>
        <w:jc w:val="both"/>
        <w:rPr>
          <w:rFonts w:ascii="Times New Roman" w:eastAsia="Times New Roman" w:hAnsi="Times New Roman" w:cs="Times New Roman"/>
          <w:b/>
          <w:sz w:val="24"/>
          <w:szCs w:val="24"/>
          <w:lang w:eastAsia="ru-RU"/>
        </w:rPr>
      </w:pPr>
    </w:p>
    <w:p w:rsidR="008C753B" w:rsidRPr="008C753B" w:rsidRDefault="008C753B" w:rsidP="008C753B">
      <w:pPr>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Предполагаемые результаты</w:t>
      </w:r>
    </w:p>
    <w:p w:rsidR="008C753B" w:rsidRPr="008C753B" w:rsidRDefault="008C753B" w:rsidP="008C753B">
      <w:pPr>
        <w:autoSpaceDE w:val="0"/>
        <w:autoSpaceDN w:val="0"/>
        <w:adjustRightInd w:val="0"/>
        <w:spacing w:after="0" w:line="360" w:lineRule="auto"/>
        <w:ind w:firstLine="8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В течение реализации программы будут созданы условия культурной среды развития воспитанников и оказана помощь в гражданском самоопределении посредством реализации ролевой игры, вариативных и инвариантных программ образовательного блока, отрядных программ, культурно-досуговых мероприятий смены и мероприятий спортивно-оздоровительного направления. В соответствии с целью и задачами программы прогнозируются следующие результаты:</w:t>
      </w:r>
    </w:p>
    <w:p w:rsidR="008C753B" w:rsidRPr="008C753B" w:rsidRDefault="008C753B" w:rsidP="008C753B">
      <w:pPr>
        <w:autoSpaceDE w:val="0"/>
        <w:autoSpaceDN w:val="0"/>
        <w:adjustRightInd w:val="0"/>
        <w:spacing w:after="0" w:line="360" w:lineRule="auto"/>
        <w:ind w:firstLine="35"/>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В течение реализации программы будут созданы условия культурной среды развития воспитанников и оказана помощь в гражданском самоопределении посредством реализации ролевой игры вариативных и инвариантных программ образовательного блока, отрядных программ, культурно-досуговых мероприятий смены и мероприятий спортивно-оздоровительного направления.</w:t>
      </w:r>
    </w:p>
    <w:p w:rsidR="008C753B" w:rsidRPr="008C753B" w:rsidRDefault="008C753B" w:rsidP="008C753B">
      <w:pPr>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 В соответствии с целью и задачами программы прогнозируются следующие результаты:</w:t>
      </w:r>
    </w:p>
    <w:p w:rsidR="008C753B" w:rsidRPr="008C753B" w:rsidRDefault="008C753B" w:rsidP="008C753B">
      <w:pPr>
        <w:spacing w:after="0" w:line="360" w:lineRule="auto"/>
        <w:ind w:firstLine="708"/>
        <w:jc w:val="both"/>
        <w:rPr>
          <w:rFonts w:ascii="Times New Roman" w:eastAsia="Times New Roman" w:hAnsi="Times New Roman" w:cs="Times New Roman"/>
          <w:i/>
          <w:sz w:val="24"/>
          <w:szCs w:val="24"/>
          <w:lang w:eastAsia="ru-RU"/>
        </w:rPr>
      </w:pPr>
      <w:proofErr w:type="spellStart"/>
      <w:r w:rsidRPr="008C753B">
        <w:rPr>
          <w:rFonts w:ascii="Times New Roman" w:eastAsia="Times New Roman" w:hAnsi="Times New Roman" w:cs="Times New Roman"/>
          <w:i/>
          <w:sz w:val="24"/>
          <w:szCs w:val="24"/>
          <w:lang w:eastAsia="ru-RU"/>
        </w:rPr>
        <w:t>Метапредметные</w:t>
      </w:r>
      <w:proofErr w:type="spellEnd"/>
      <w:r w:rsidRPr="008C753B">
        <w:rPr>
          <w:rFonts w:ascii="Times New Roman" w:eastAsia="Times New Roman" w:hAnsi="Times New Roman" w:cs="Times New Roman"/>
          <w:i/>
          <w:sz w:val="24"/>
          <w:szCs w:val="24"/>
          <w:lang w:eastAsia="ru-RU"/>
        </w:rPr>
        <w:t>:</w:t>
      </w:r>
    </w:p>
    <w:p w:rsidR="008C753B" w:rsidRPr="008C753B" w:rsidRDefault="008C753B" w:rsidP="008C753B">
      <w:pPr>
        <w:spacing w:after="0" w:line="360" w:lineRule="auto"/>
        <w:jc w:val="both"/>
        <w:rPr>
          <w:rFonts w:ascii="Times New Roman" w:eastAsia="Calibri" w:hAnsi="Times New Roman"/>
          <w:color w:val="000000"/>
          <w:sz w:val="24"/>
          <w:szCs w:val="24"/>
          <w:bdr w:val="none" w:sz="0" w:space="0" w:color="auto" w:frame="1"/>
        </w:rPr>
      </w:pPr>
      <w:r w:rsidRPr="008C753B">
        <w:rPr>
          <w:rFonts w:ascii="Times New Roman" w:hAnsi="Times New Roman"/>
          <w:sz w:val="24"/>
          <w:szCs w:val="24"/>
        </w:rPr>
        <w:t xml:space="preserve">- </w:t>
      </w:r>
      <w:r w:rsidRPr="008C753B">
        <w:rPr>
          <w:rFonts w:ascii="Times New Roman" w:eastAsia="Calibri" w:hAnsi="Times New Roman"/>
          <w:color w:val="000000"/>
          <w:sz w:val="24"/>
          <w:szCs w:val="24"/>
          <w:bdr w:val="none" w:sz="0" w:space="0" w:color="auto" w:frame="1"/>
        </w:rPr>
        <w:t>обучающиеся развили творческий потенциал через работу творческих мастерских и другие направления образовательного процесса;</w:t>
      </w:r>
    </w:p>
    <w:p w:rsidR="008C753B" w:rsidRPr="008C753B" w:rsidRDefault="008C753B" w:rsidP="008C753B">
      <w:pPr>
        <w:spacing w:after="0" w:line="360" w:lineRule="auto"/>
        <w:jc w:val="both"/>
        <w:rPr>
          <w:rFonts w:ascii="Times New Roman" w:hAnsi="Times New Roman"/>
          <w:sz w:val="24"/>
          <w:szCs w:val="24"/>
        </w:rPr>
      </w:pPr>
      <w:r w:rsidRPr="008C753B">
        <w:rPr>
          <w:rFonts w:ascii="Times New Roman" w:hAnsi="Times New Roman"/>
          <w:sz w:val="24"/>
          <w:szCs w:val="24"/>
        </w:rPr>
        <w:t>- повысили активность обучающихся в различных видах деятельности посредством реализации педагогических программ (отрядные дела, «огоньки»), реализации задач ролевой игры, позитивного психологического климата в коллективе.</w:t>
      </w:r>
    </w:p>
    <w:p w:rsidR="008C753B" w:rsidRPr="008C753B" w:rsidRDefault="008C753B" w:rsidP="008C753B">
      <w:pPr>
        <w:spacing w:after="0" w:line="360" w:lineRule="auto"/>
        <w:ind w:firstLine="708"/>
        <w:jc w:val="both"/>
        <w:rPr>
          <w:rFonts w:ascii="Times New Roman" w:eastAsia="Times New Roman" w:hAnsi="Times New Roman" w:cs="Times New Roman"/>
          <w:i/>
          <w:sz w:val="24"/>
          <w:szCs w:val="24"/>
          <w:lang w:eastAsia="ru-RU"/>
        </w:rPr>
      </w:pPr>
      <w:r w:rsidRPr="008C753B">
        <w:rPr>
          <w:rFonts w:ascii="Times New Roman" w:eastAsia="Times New Roman" w:hAnsi="Times New Roman" w:cs="Times New Roman"/>
          <w:i/>
          <w:sz w:val="24"/>
          <w:szCs w:val="24"/>
          <w:lang w:eastAsia="ru-RU"/>
        </w:rPr>
        <w:t xml:space="preserve">Личностные: </w:t>
      </w:r>
    </w:p>
    <w:p w:rsidR="008C753B" w:rsidRPr="008C753B" w:rsidRDefault="008C753B" w:rsidP="008C753B">
      <w:pPr>
        <w:spacing w:after="0" w:line="360" w:lineRule="auto"/>
        <w:jc w:val="both"/>
        <w:rPr>
          <w:rFonts w:ascii="Times New Roman" w:hAnsi="Times New Roman"/>
          <w:sz w:val="24"/>
          <w:szCs w:val="24"/>
        </w:rPr>
      </w:pPr>
      <w:r w:rsidRPr="008C753B">
        <w:rPr>
          <w:rFonts w:ascii="Times New Roman" w:hAnsi="Times New Roman"/>
          <w:sz w:val="24"/>
          <w:szCs w:val="24"/>
        </w:rPr>
        <w:t xml:space="preserve">- динамика в развитии лидерских качеств на основе ролевой игры и системы </w:t>
      </w:r>
      <w:proofErr w:type="spellStart"/>
      <w:r w:rsidRPr="008C753B">
        <w:rPr>
          <w:rFonts w:ascii="Times New Roman" w:hAnsi="Times New Roman"/>
          <w:sz w:val="24"/>
          <w:szCs w:val="24"/>
        </w:rPr>
        <w:t>соуправления</w:t>
      </w:r>
      <w:proofErr w:type="spellEnd"/>
      <w:r w:rsidRPr="008C753B">
        <w:rPr>
          <w:rFonts w:ascii="Times New Roman" w:hAnsi="Times New Roman"/>
          <w:sz w:val="24"/>
          <w:szCs w:val="24"/>
        </w:rPr>
        <w:t xml:space="preserve"> в смене;</w:t>
      </w:r>
    </w:p>
    <w:p w:rsidR="008C753B" w:rsidRPr="008C753B" w:rsidRDefault="008C753B" w:rsidP="008C753B">
      <w:pPr>
        <w:spacing w:after="0" w:line="360" w:lineRule="auto"/>
        <w:jc w:val="both"/>
        <w:rPr>
          <w:rFonts w:ascii="Times New Roman" w:hAnsi="Times New Roman"/>
          <w:sz w:val="24"/>
          <w:szCs w:val="24"/>
        </w:rPr>
      </w:pPr>
      <w:r w:rsidRPr="008C753B">
        <w:rPr>
          <w:rFonts w:ascii="Times New Roman" w:hAnsi="Times New Roman"/>
          <w:sz w:val="24"/>
          <w:szCs w:val="24"/>
        </w:rPr>
        <w:t>- приобрели навыки активной коммуникации, практики построения межличностных отношений;</w:t>
      </w:r>
    </w:p>
    <w:p w:rsidR="008C753B" w:rsidRPr="008C753B" w:rsidRDefault="008C753B" w:rsidP="008C753B">
      <w:pPr>
        <w:spacing w:after="0" w:line="360" w:lineRule="auto"/>
        <w:jc w:val="both"/>
        <w:rPr>
          <w:rFonts w:ascii="Times New Roman" w:hAnsi="Times New Roman"/>
          <w:sz w:val="24"/>
          <w:szCs w:val="24"/>
        </w:rPr>
      </w:pPr>
      <w:r w:rsidRPr="008C753B">
        <w:rPr>
          <w:rFonts w:ascii="Times New Roman" w:hAnsi="Times New Roman"/>
          <w:sz w:val="24"/>
          <w:szCs w:val="24"/>
        </w:rPr>
        <w:t xml:space="preserve">- созданы условия для формирования интеллектуального, культурного, здорового и социально-активного потенциала подростков. </w:t>
      </w:r>
    </w:p>
    <w:p w:rsidR="008C753B" w:rsidRPr="008C753B" w:rsidRDefault="008C753B" w:rsidP="008C753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        Для развития коммуникативных способностей межличностных отношений воспитанников в течение смены организаторами, педагогами, консультантами программы созданы следующие игровые ситуации: </w:t>
      </w:r>
    </w:p>
    <w:p w:rsidR="008C753B" w:rsidRPr="008C753B" w:rsidRDefault="008C753B" w:rsidP="008C753B">
      <w:pPr>
        <w:numPr>
          <w:ilvl w:val="0"/>
          <w:numId w:val="7"/>
        </w:numPr>
        <w:tabs>
          <w:tab w:val="num" w:pos="0"/>
          <w:tab w:val="num" w:pos="644"/>
        </w:tabs>
        <w:autoSpaceDE w:val="0"/>
        <w:autoSpaceDN w:val="0"/>
        <w:adjustRightInd w:val="0"/>
        <w:spacing w:after="0" w:line="360" w:lineRule="auto"/>
        <w:ind w:left="644" w:hanging="36"/>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проведение «предвыборной кампании» и «выборов» на игровые должности;</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установление «международных отношений в Великом Содружестве»;</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«международный обмен» игровыми ресурсами для «строительства  цивилизации»;</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работа игровых ведомств (экономического, судебного, культурно-спортивного, народного,  ведомства международных отношений) для развития своей цивилизации и Великого Содружества; </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proofErr w:type="gramStart"/>
      <w:r w:rsidRPr="008C753B">
        <w:rPr>
          <w:rFonts w:ascii="Times New Roman" w:eastAsia="Times New Roman" w:hAnsi="Times New Roman" w:cs="Times New Roman"/>
          <w:sz w:val="24"/>
          <w:szCs w:val="24"/>
          <w:lang w:eastAsia="ru-RU"/>
        </w:rPr>
        <w:t>работа «Ведомственных советов» внутри цивилизаций (в составе: главы ведомств, правитель, общественная палата, консультант, вожатый) и работа совета Великого Содружества (лидеры отрядов, консультанты, руководители смены);</w:t>
      </w:r>
      <w:proofErr w:type="gramEnd"/>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работа «экстренного совета» при создании «экстренных» игровых ситуаций (экономические кризисы, работа арбитражного суда);</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«переговоры правителей» цивилизаций, работа «ведомства международных отношений» (послы, разведчики);</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организация «международной почты» и «туристических поездок»;</w:t>
      </w:r>
    </w:p>
    <w:p w:rsidR="008C753B" w:rsidRPr="008C753B" w:rsidRDefault="008C753B" w:rsidP="008C753B">
      <w:pPr>
        <w:numPr>
          <w:ilvl w:val="0"/>
          <w:numId w:val="8"/>
        </w:numPr>
        <w:tabs>
          <w:tab w:val="num" w:pos="0"/>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смена власти в Великом содружестве, переговоры с захватчиками, принятие решений в экстремальных условиях. </w:t>
      </w:r>
    </w:p>
    <w:p w:rsidR="008C753B" w:rsidRPr="008C753B" w:rsidRDefault="008C753B" w:rsidP="008C753B">
      <w:pPr>
        <w:tabs>
          <w:tab w:val="num" w:pos="1440"/>
        </w:tabs>
        <w:spacing w:after="0" w:line="360" w:lineRule="auto"/>
        <w:ind w:left="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i/>
          <w:sz w:val="24"/>
          <w:szCs w:val="24"/>
          <w:lang w:eastAsia="ru-RU"/>
        </w:rPr>
        <w:t xml:space="preserve">Реализация социально-значимой деятельности: </w:t>
      </w:r>
    </w:p>
    <w:p w:rsidR="008C753B" w:rsidRPr="008C753B" w:rsidRDefault="008C753B" w:rsidP="008C753B">
      <w:pPr>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Воспитанники программы получат социальный опыт в исполнении должностных обязанностей, оформлении и обороте документов, установлении деловых отношений, составлении экономического планирования в течение ролевой игры. </w:t>
      </w:r>
    </w:p>
    <w:p w:rsidR="008C753B" w:rsidRPr="008C753B" w:rsidRDefault="008C753B" w:rsidP="008C753B">
      <w:pPr>
        <w:autoSpaceDE w:val="0"/>
        <w:autoSpaceDN w:val="0"/>
        <w:adjustRightInd w:val="0"/>
        <w:spacing w:after="0" w:line="360" w:lineRule="auto"/>
        <w:ind w:firstLine="8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Таким образом, включение каждого воспитанника в деловую игру и программу смены позволит им приобрести особые знания, умения и навыки, апробировать себя в определённой социальной роли на пути формирования активной позиции в гражданском самоопределении. </w:t>
      </w:r>
    </w:p>
    <w:p w:rsidR="008C753B" w:rsidRPr="008C753B" w:rsidRDefault="008C753B" w:rsidP="008C753B">
      <w:pPr>
        <w:spacing w:after="0" w:line="360" w:lineRule="auto"/>
        <w:ind w:right="-39" w:firstLine="8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Анализ результатов программы осуществляется на основе утвержденных форм отчетности:</w:t>
      </w:r>
    </w:p>
    <w:p w:rsidR="008C753B" w:rsidRPr="008C753B" w:rsidRDefault="008C753B" w:rsidP="008C753B">
      <w:pPr>
        <w:spacing w:after="0" w:line="360" w:lineRule="auto"/>
        <w:ind w:right="-39" w:firstLine="567"/>
        <w:jc w:val="both"/>
        <w:rPr>
          <w:rFonts w:ascii="Times New Roman" w:eastAsia="Times New Roman" w:hAnsi="Times New Roman" w:cs="Times New Roman"/>
          <w:i/>
          <w:sz w:val="24"/>
          <w:szCs w:val="24"/>
          <w:lang w:eastAsia="ru-RU"/>
        </w:rPr>
      </w:pPr>
      <w:r w:rsidRPr="008C753B">
        <w:rPr>
          <w:rFonts w:ascii="Times New Roman" w:eastAsia="Times New Roman" w:hAnsi="Times New Roman" w:cs="Times New Roman"/>
          <w:i/>
          <w:sz w:val="24"/>
          <w:szCs w:val="24"/>
          <w:lang w:eastAsia="ru-RU"/>
        </w:rPr>
        <w:t>1) образовательного блока:</w:t>
      </w:r>
      <w:r w:rsidRPr="008C753B">
        <w:rPr>
          <w:rFonts w:ascii="Times New Roman" w:eastAsia="Times New Roman" w:hAnsi="Times New Roman" w:cs="Times New Roman"/>
          <w:sz w:val="24"/>
          <w:szCs w:val="24"/>
          <w:lang w:eastAsia="ru-RU"/>
        </w:rPr>
        <w:t xml:space="preserve"> выполнение учебного плана в соответствии с основными понятиями тематики смены в процентных показателях, результаты тестирования по образовательному блоку, отчеты педагогов образовательных программ, контроль над реализацией программ в виде посещения занятий руководителем смены, анализ обучающихся полученных знаний и их применение;</w:t>
      </w:r>
      <w:r w:rsidRPr="008C753B">
        <w:rPr>
          <w:rFonts w:ascii="Times New Roman" w:eastAsia="Times New Roman" w:hAnsi="Times New Roman" w:cs="Times New Roman"/>
          <w:i/>
          <w:sz w:val="24"/>
          <w:szCs w:val="24"/>
          <w:lang w:eastAsia="ru-RU"/>
        </w:rPr>
        <w:t xml:space="preserve"> </w:t>
      </w:r>
    </w:p>
    <w:p w:rsidR="008C753B" w:rsidRPr="008C753B" w:rsidRDefault="008C753B" w:rsidP="008C753B">
      <w:pPr>
        <w:spacing w:after="0" w:line="360" w:lineRule="auto"/>
        <w:ind w:right="-39"/>
        <w:jc w:val="both"/>
        <w:rPr>
          <w:rFonts w:ascii="Times New Roman" w:eastAsia="Times New Roman" w:hAnsi="Times New Roman" w:cs="Times New Roman"/>
          <w:i/>
          <w:sz w:val="24"/>
          <w:szCs w:val="24"/>
          <w:lang w:eastAsia="ru-RU"/>
        </w:rPr>
      </w:pPr>
      <w:r w:rsidRPr="008C753B">
        <w:rPr>
          <w:rFonts w:ascii="Times New Roman" w:eastAsia="Times New Roman" w:hAnsi="Times New Roman" w:cs="Times New Roman"/>
          <w:i/>
          <w:sz w:val="24"/>
          <w:szCs w:val="24"/>
          <w:lang w:eastAsia="ru-RU"/>
        </w:rPr>
        <w:t>Основные дидактические понятия, подлежащие изучению воспитанниками в течение смены.</w:t>
      </w:r>
    </w:p>
    <w:p w:rsidR="008C753B" w:rsidRPr="008C753B" w:rsidRDefault="008C753B" w:rsidP="008C753B">
      <w:pPr>
        <w:spacing w:after="0" w:line="360" w:lineRule="auto"/>
        <w:ind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Выполнение учебного плана в программе «Цивилизация» осуществляется в соответствии с основными понятиями в процентных показателях. Участники по окончании программы усвоят следующие базовые понятия:</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цивилизация;</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современная цивилизация;</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нация;</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государство;</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государственный аппарат;</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законодательная и исполнительная власти;</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государственная печать;</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ведомственные структуры;</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парламент;</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государственная дума;</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общественная палата;</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законодательная инициатива;</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предпринимательское право;</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бизнес-план;</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маркетинг;</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договор купли-продажи;</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налог;</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взнос;</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доверенность;</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исковое заявление;</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виза;</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учет;</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эквивалент;</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ресурс;</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капитал;</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деловая игра;</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культура мировых цивилизаций;</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хронология;</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чудеса света;</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орнаментальное искусство;</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символика;</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памятники культуры;</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мировые ценности;</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мировой опыт человечества;</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мировая проблема;</w:t>
      </w:r>
    </w:p>
    <w:p w:rsidR="008C753B" w:rsidRPr="008C753B" w:rsidRDefault="008C753B" w:rsidP="008C753B">
      <w:pPr>
        <w:spacing w:after="0" w:line="360" w:lineRule="auto"/>
        <w:ind w:left="567"/>
        <w:jc w:val="both"/>
        <w:rPr>
          <w:rFonts w:ascii="Times New Roman" w:hAnsi="Times New Roman" w:cs="Times New Roman"/>
          <w:sz w:val="24"/>
          <w:szCs w:val="24"/>
        </w:rPr>
      </w:pPr>
      <w:r w:rsidRPr="008C753B">
        <w:rPr>
          <w:rFonts w:ascii="Times New Roman" w:hAnsi="Times New Roman" w:cs="Times New Roman"/>
          <w:sz w:val="24"/>
          <w:szCs w:val="24"/>
        </w:rPr>
        <w:t>- техногенная культура.</w:t>
      </w:r>
    </w:p>
    <w:p w:rsidR="008C753B" w:rsidRPr="008C753B" w:rsidRDefault="008C753B" w:rsidP="008C753B">
      <w:pPr>
        <w:spacing w:after="0" w:line="360" w:lineRule="auto"/>
        <w:ind w:right="-39" w:firstLine="567"/>
        <w:jc w:val="both"/>
        <w:rPr>
          <w:rFonts w:ascii="Times New Roman" w:eastAsia="Times New Roman" w:hAnsi="Times New Roman" w:cs="Times New Roman"/>
          <w:i/>
          <w:sz w:val="24"/>
          <w:szCs w:val="24"/>
          <w:lang w:eastAsia="ru-RU"/>
        </w:rPr>
      </w:pPr>
      <w:r w:rsidRPr="008C753B">
        <w:rPr>
          <w:rFonts w:ascii="Times New Roman" w:eastAsia="Times New Roman" w:hAnsi="Times New Roman" w:cs="Times New Roman"/>
          <w:i/>
          <w:sz w:val="24"/>
          <w:szCs w:val="24"/>
          <w:lang w:eastAsia="ru-RU"/>
        </w:rPr>
        <w:t>2) программ дополнительного образования (локаций);</w:t>
      </w:r>
    </w:p>
    <w:p w:rsidR="008C753B" w:rsidRPr="008C753B" w:rsidRDefault="008C753B" w:rsidP="008C753B">
      <w:pPr>
        <w:spacing w:after="0" w:line="360" w:lineRule="auto"/>
        <w:ind w:right="-39"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отчетные выставки и концерты, итоговые спортивные игры, выпуск номеров газеты «Медиа Центра», документальные отчеты педагогов;</w:t>
      </w:r>
    </w:p>
    <w:p w:rsidR="008C753B" w:rsidRPr="008C753B" w:rsidRDefault="008C753B" w:rsidP="008C753B">
      <w:pPr>
        <w:spacing w:after="0" w:line="360" w:lineRule="auto"/>
        <w:ind w:right="-39"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i/>
          <w:sz w:val="24"/>
          <w:szCs w:val="24"/>
          <w:lang w:eastAsia="ru-RU"/>
        </w:rPr>
        <w:t xml:space="preserve">3) психологической службы: </w:t>
      </w:r>
      <w:r w:rsidRPr="008C753B">
        <w:rPr>
          <w:rFonts w:ascii="Times New Roman" w:eastAsia="Times New Roman" w:hAnsi="Times New Roman" w:cs="Times New Roman"/>
          <w:sz w:val="24"/>
          <w:szCs w:val="24"/>
          <w:lang w:eastAsia="ru-RU"/>
        </w:rPr>
        <w:t>результаты первичного и итогового тестирования, анализа педагогов-психологов;</w:t>
      </w:r>
    </w:p>
    <w:p w:rsidR="008C753B" w:rsidRPr="008C753B" w:rsidRDefault="008C753B" w:rsidP="008C753B">
      <w:pPr>
        <w:spacing w:after="0" w:line="360" w:lineRule="auto"/>
        <w:ind w:right="-39"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i/>
          <w:sz w:val="24"/>
          <w:szCs w:val="24"/>
          <w:lang w:eastAsia="ru-RU"/>
        </w:rPr>
        <w:t>4) консультантов игры</w:t>
      </w:r>
      <w:r w:rsidRPr="008C753B">
        <w:rPr>
          <w:rFonts w:ascii="Times New Roman" w:eastAsia="Times New Roman" w:hAnsi="Times New Roman" w:cs="Times New Roman"/>
          <w:sz w:val="24"/>
          <w:szCs w:val="24"/>
          <w:lang w:eastAsia="ru-RU"/>
        </w:rPr>
        <w:t>: результаты отчетов, контроль над реализацией консультантской деятельности в течение реализации программы;</w:t>
      </w:r>
    </w:p>
    <w:p w:rsidR="008C753B" w:rsidRPr="008C753B" w:rsidRDefault="008C753B" w:rsidP="008C753B">
      <w:pPr>
        <w:spacing w:after="0" w:line="360" w:lineRule="auto"/>
        <w:ind w:right="-39"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i/>
          <w:sz w:val="24"/>
          <w:szCs w:val="24"/>
          <w:lang w:eastAsia="ru-RU"/>
        </w:rPr>
        <w:t>5</w:t>
      </w:r>
      <w:proofErr w:type="gramStart"/>
      <w:r w:rsidRPr="008C753B">
        <w:rPr>
          <w:rFonts w:ascii="Times New Roman" w:eastAsia="Times New Roman" w:hAnsi="Times New Roman" w:cs="Times New Roman"/>
          <w:i/>
          <w:sz w:val="24"/>
          <w:szCs w:val="24"/>
          <w:lang w:eastAsia="ru-RU"/>
        </w:rPr>
        <w:t xml:space="preserve"> )</w:t>
      </w:r>
      <w:proofErr w:type="gramEnd"/>
      <w:r w:rsidRPr="008C753B">
        <w:rPr>
          <w:rFonts w:ascii="Times New Roman" w:eastAsia="Times New Roman" w:hAnsi="Times New Roman" w:cs="Times New Roman"/>
          <w:i/>
          <w:sz w:val="24"/>
          <w:szCs w:val="24"/>
          <w:lang w:eastAsia="ru-RU"/>
        </w:rPr>
        <w:t xml:space="preserve"> воспитателей педагогического отряда</w:t>
      </w:r>
      <w:r w:rsidRPr="008C753B">
        <w:rPr>
          <w:rFonts w:ascii="Times New Roman" w:eastAsia="Times New Roman" w:hAnsi="Times New Roman" w:cs="Times New Roman"/>
          <w:sz w:val="24"/>
          <w:szCs w:val="24"/>
          <w:lang w:eastAsia="ru-RU"/>
        </w:rPr>
        <w:t>: анализ работы вожатых в течение смены;</w:t>
      </w:r>
    </w:p>
    <w:p w:rsidR="008C753B" w:rsidRPr="008C753B" w:rsidRDefault="008C753B" w:rsidP="008C753B">
      <w:pPr>
        <w:spacing w:after="0" w:line="360" w:lineRule="auto"/>
        <w:ind w:right="-39" w:firstLine="567"/>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i/>
          <w:sz w:val="24"/>
          <w:szCs w:val="24"/>
          <w:lang w:eastAsia="ru-RU"/>
        </w:rPr>
        <w:t>6) участников программы</w:t>
      </w:r>
      <w:r w:rsidRPr="008C753B">
        <w:rPr>
          <w:rFonts w:ascii="Times New Roman" w:eastAsia="Times New Roman" w:hAnsi="Times New Roman" w:cs="Times New Roman"/>
          <w:sz w:val="24"/>
          <w:szCs w:val="24"/>
          <w:lang w:eastAsia="ru-RU"/>
        </w:rPr>
        <w:t>: входное и итоговое тестирование, анкетирование.</w:t>
      </w:r>
    </w:p>
    <w:p w:rsidR="008C753B" w:rsidRPr="008C753B" w:rsidRDefault="008C753B" w:rsidP="008C753B">
      <w:pPr>
        <w:tabs>
          <w:tab w:val="left" w:pos="142"/>
        </w:tabs>
        <w:spacing w:after="0" w:line="360" w:lineRule="auto"/>
        <w:contextualSpacing/>
        <w:rPr>
          <w:rFonts w:ascii="Times New Roman" w:eastAsia="Times New Roman" w:hAnsi="Times New Roman" w:cs="Times New Roman"/>
          <w:b/>
          <w:sz w:val="24"/>
          <w:szCs w:val="24"/>
          <w:lang w:eastAsia="ru-RU"/>
        </w:rPr>
      </w:pP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3.</w:t>
      </w:r>
      <w:r w:rsidRPr="008C753B">
        <w:rPr>
          <w:rFonts w:ascii="Times New Roman" w:eastAsia="Times New Roman" w:hAnsi="Times New Roman" w:cs="Times New Roman"/>
          <w:sz w:val="24"/>
          <w:szCs w:val="24"/>
          <w:lang w:eastAsia="ru-RU"/>
        </w:rPr>
        <w:t xml:space="preserve"> </w:t>
      </w:r>
      <w:r w:rsidRPr="008C753B">
        <w:rPr>
          <w:rFonts w:ascii="Times New Roman" w:eastAsia="Times New Roman" w:hAnsi="Times New Roman" w:cs="Times New Roman"/>
          <w:b/>
          <w:sz w:val="24"/>
          <w:szCs w:val="24"/>
          <w:lang w:eastAsia="ru-RU"/>
        </w:rPr>
        <w:t>Механизм реализации программы</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i/>
          <w:sz w:val="24"/>
          <w:szCs w:val="24"/>
          <w:lang w:eastAsia="ru-RU"/>
        </w:rPr>
      </w:pPr>
      <w:r w:rsidRPr="008C753B">
        <w:rPr>
          <w:rFonts w:ascii="Times New Roman" w:eastAsia="Times New Roman" w:hAnsi="Times New Roman" w:cs="Times New Roman"/>
          <w:b/>
          <w:sz w:val="24"/>
          <w:szCs w:val="24"/>
          <w:lang w:eastAsia="ru-RU"/>
        </w:rPr>
        <w:t>3.1. Игровая модель смены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        В основе сюжета программы заложена ролевая игра. Участники смены являются «жителями Великого содружества», объединяющего шесть мировых цивилизаций (Египет, </w:t>
      </w:r>
      <w:proofErr w:type="spellStart"/>
      <w:r w:rsidRPr="008C753B">
        <w:rPr>
          <w:rFonts w:ascii="Times New Roman" w:eastAsia="Times New Roman" w:hAnsi="Times New Roman" w:cs="Times New Roman"/>
          <w:sz w:val="24"/>
          <w:szCs w:val="24"/>
          <w:lang w:eastAsia="ru-RU"/>
        </w:rPr>
        <w:t>Двуречье</w:t>
      </w:r>
      <w:proofErr w:type="spellEnd"/>
      <w:r w:rsidRPr="008C753B">
        <w:rPr>
          <w:rFonts w:ascii="Times New Roman" w:eastAsia="Times New Roman" w:hAnsi="Times New Roman" w:cs="Times New Roman"/>
          <w:sz w:val="24"/>
          <w:szCs w:val="24"/>
          <w:lang w:eastAsia="ru-RU"/>
        </w:rPr>
        <w:t xml:space="preserve">, Индия, Китай, Греция, </w:t>
      </w:r>
      <w:proofErr w:type="spellStart"/>
      <w:r w:rsidRPr="008C753B">
        <w:rPr>
          <w:rFonts w:ascii="Times New Roman" w:eastAsia="Times New Roman" w:hAnsi="Times New Roman" w:cs="Times New Roman"/>
          <w:sz w:val="24"/>
          <w:szCs w:val="24"/>
          <w:lang w:eastAsia="ru-RU"/>
        </w:rPr>
        <w:t>Рось</w:t>
      </w:r>
      <w:proofErr w:type="spellEnd"/>
      <w:r w:rsidRPr="008C753B">
        <w:rPr>
          <w:rFonts w:ascii="Times New Roman" w:eastAsia="Times New Roman" w:hAnsi="Times New Roman" w:cs="Times New Roman"/>
          <w:sz w:val="24"/>
          <w:szCs w:val="24"/>
          <w:lang w:eastAsia="ru-RU"/>
        </w:rPr>
        <w:t xml:space="preserve">). Цель игры: построить свою цивилизацию, изначально обозначенную обуславливающими факторами: географической, природной средой обитания, системой ведения хозяйства, социальной организацией, духовно-нравственными ценностями. В течение игры ведется ежедневное «строительство моста» в международный центр - столицу Великого содружества. Финалом «строительства» является выбор «легендарной цивилизации» и составление всеми государствами «послания из древности» жителям нынешней цивилизации с учетом синтеза достижений и полученных знаний в процессе игры. Выходом из игры является анализ игровой деятельности обучающихся и проведение параллели игровых ролей со значимыми современными социальными ролями. </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«Строительство» имеет определенные этапы, приравненные нескольким стадиям развития исторической цивилизации любого типа: возникновение, рост, расцвет.</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b/>
          <w:i/>
          <w:sz w:val="24"/>
          <w:szCs w:val="24"/>
          <w:lang w:eastAsia="ru-RU"/>
        </w:rPr>
        <w:t>1 этап. Возникновение цивилизации</w:t>
      </w:r>
      <w:r w:rsidRPr="008C753B">
        <w:rPr>
          <w:rFonts w:ascii="Times New Roman" w:eastAsia="Times New Roman" w:hAnsi="Times New Roman" w:cs="Times New Roman"/>
          <w:sz w:val="24"/>
          <w:szCs w:val="24"/>
          <w:lang w:eastAsia="ru-RU"/>
        </w:rPr>
        <w:t>. Основные виды деятельности:</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обустройство территории (получение территориальной карты и начального капитала в ресурсах);</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выборы (апробирование должностных ролей, предвыборная кампания);</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организация иерархии (законодательной и исполнительной властей, ведомственных структур);</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знакомство с другими цивилизациями (установление дружественных отношений).</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 </w:t>
      </w:r>
      <w:r w:rsidRPr="008C753B">
        <w:rPr>
          <w:rFonts w:ascii="Times New Roman" w:eastAsia="Times New Roman" w:hAnsi="Times New Roman" w:cs="Times New Roman"/>
          <w:b/>
          <w:i/>
          <w:sz w:val="24"/>
          <w:szCs w:val="24"/>
          <w:lang w:eastAsia="ru-RU"/>
        </w:rPr>
        <w:t>2 этап. Развитие цивилизации.</w:t>
      </w:r>
      <w:r w:rsidRPr="008C753B">
        <w:rPr>
          <w:rFonts w:ascii="Times New Roman" w:eastAsia="Times New Roman" w:hAnsi="Times New Roman" w:cs="Times New Roman"/>
          <w:sz w:val="24"/>
          <w:szCs w:val="24"/>
          <w:lang w:eastAsia="ru-RU"/>
        </w:rPr>
        <w:t xml:space="preserve"> Основные виды деятельности:</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proofErr w:type="gramStart"/>
      <w:r w:rsidRPr="008C753B">
        <w:rPr>
          <w:rFonts w:ascii="Times New Roman" w:eastAsia="Times New Roman" w:hAnsi="Times New Roman" w:cs="Times New Roman"/>
          <w:sz w:val="24"/>
          <w:szCs w:val="24"/>
          <w:lang w:eastAsia="ru-RU"/>
        </w:rPr>
        <w:t xml:space="preserve">- развитие экономических, политических и культурных связей между цивилизациями (обмен ресурсами, переговоры, арбитражные разбирательства, народное голосование, международная почта, </w:t>
      </w:r>
      <w:proofErr w:type="spellStart"/>
      <w:r w:rsidRPr="008C753B">
        <w:rPr>
          <w:rFonts w:ascii="Times New Roman" w:eastAsia="Times New Roman" w:hAnsi="Times New Roman" w:cs="Times New Roman"/>
          <w:sz w:val="24"/>
          <w:szCs w:val="24"/>
          <w:lang w:eastAsia="ru-RU"/>
        </w:rPr>
        <w:t>турпоездки</w:t>
      </w:r>
      <w:proofErr w:type="spellEnd"/>
      <w:r w:rsidRPr="008C753B">
        <w:rPr>
          <w:rFonts w:ascii="Times New Roman" w:eastAsia="Times New Roman" w:hAnsi="Times New Roman" w:cs="Times New Roman"/>
          <w:sz w:val="24"/>
          <w:szCs w:val="24"/>
          <w:lang w:eastAsia="ru-RU"/>
        </w:rPr>
        <w:t>);</w:t>
      </w:r>
      <w:proofErr w:type="gram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развитие государственной политики, научно-образовательной деятельности, экономической, правовой, художественной культур и физического воспитания в каждой цивилизации (создание законодательства, проведение ведомственных советов, учет достижений и научных открытий, дохода и расхода капитала, казны цивилизации, документов, ремесленных изделий, участие в культурных и спортивных состязаниях).</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b/>
          <w:i/>
          <w:sz w:val="24"/>
          <w:szCs w:val="24"/>
          <w:lang w:eastAsia="ru-RU"/>
        </w:rPr>
        <w:t>3 этап. Расцвет цивилизации.</w:t>
      </w:r>
      <w:r w:rsidRPr="008C753B">
        <w:rPr>
          <w:rFonts w:ascii="Times New Roman" w:eastAsia="Times New Roman" w:hAnsi="Times New Roman" w:cs="Times New Roman"/>
          <w:sz w:val="24"/>
          <w:szCs w:val="24"/>
          <w:lang w:eastAsia="ru-RU"/>
        </w:rPr>
        <w:t xml:space="preserve"> Основные виды деятельности:</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представление достижений цивилизации (Международные выставки, постройки, летописи, открытия);</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награда и поощрение самых выдающихся жителей Содружества;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определение Легендарной цивилизации (победитель смены);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составление послания из древности (см. Папка-приложение).</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Система награждения смены «Цивилизация» имеет две основы: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1) традиционную:</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награждение по итогам смены самых активных участников;</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награждение лучшего отряда («легендарной цивилизации»).</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2) специальную:</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w:t>
      </w:r>
      <w:r w:rsidRPr="008C753B">
        <w:rPr>
          <w:rFonts w:ascii="Times New Roman" w:eastAsia="Times New Roman" w:hAnsi="Times New Roman" w:cs="Times New Roman"/>
          <w:sz w:val="24"/>
          <w:szCs w:val="24"/>
          <w:lang w:eastAsia="ru-RU"/>
        </w:rPr>
        <w:tab/>
        <w:t xml:space="preserve">награждение активных участников в течение смены («титул наследника»); </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w:t>
      </w:r>
      <w:r w:rsidRPr="008C753B">
        <w:rPr>
          <w:rFonts w:ascii="Times New Roman" w:eastAsia="Times New Roman" w:hAnsi="Times New Roman" w:cs="Times New Roman"/>
          <w:sz w:val="24"/>
          <w:szCs w:val="24"/>
          <w:lang w:eastAsia="ru-RU"/>
        </w:rPr>
        <w:tab/>
        <w:t xml:space="preserve">награждение победителя Турнира настольных игр (клуб «Цивилизация»); </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w:t>
      </w:r>
      <w:r w:rsidRPr="008C753B">
        <w:rPr>
          <w:rFonts w:ascii="Times New Roman" w:eastAsia="Times New Roman" w:hAnsi="Times New Roman" w:cs="Times New Roman"/>
          <w:sz w:val="24"/>
          <w:szCs w:val="24"/>
          <w:lang w:eastAsia="ru-RU"/>
        </w:rPr>
        <w:tab/>
        <w:t>вручение игры лучшему победителю Турнира;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w:t>
      </w:r>
      <w:r w:rsidRPr="008C753B">
        <w:rPr>
          <w:rFonts w:ascii="Times New Roman" w:eastAsia="Times New Roman" w:hAnsi="Times New Roman" w:cs="Times New Roman"/>
          <w:sz w:val="24"/>
          <w:szCs w:val="24"/>
          <w:lang w:eastAsia="ru-RU"/>
        </w:rPr>
        <w:tab/>
        <w:t>награждение лидеров отрядов («правителей цивилизаций»).</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Традиционное награждение проводится в итоговый день программы в торжественной обстановке, где дополнительно к дипломам, свидетельствам и письмам вручаются призы с логотипом КГБНОУ КДЦ «Созвездие» и дизайном смены (значки, наклейки, календари, блокноты). Каждый участник лучшего отряда («легендарной цивилизации») получает в подарок праздничный вечер с концертными номерами и розыгрышами от консультантов игры, вожатых, организаторов смены. </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«Специальное» награждение «Титул наследника» реализуется в течение смены - три раза по 30 человек (каждый раз по 5 человек от цивилизации). Ребятам вручаются дипломы и вымпелы с логотипом смены. Данное поощрение оптимально для возрастной группы подростков 11-13-ти лет как одна из дополнительных мотиваций на активное участие в различных видах деятельности программы.</w:t>
      </w:r>
    </w:p>
    <w:p w:rsidR="008C753B" w:rsidRPr="008C753B" w:rsidRDefault="008C753B" w:rsidP="008C753B">
      <w:pPr>
        <w:spacing w:after="0" w:line="360" w:lineRule="auto"/>
        <w:ind w:firstLine="709"/>
        <w:jc w:val="both"/>
        <w:rPr>
          <w:rFonts w:ascii="Times New Roman" w:eastAsia="Times New Roman" w:hAnsi="Times New Roman" w:cs="Times New Roman"/>
          <w:bCs/>
          <w:sz w:val="24"/>
          <w:szCs w:val="24"/>
          <w:lang w:eastAsia="ru-RU"/>
        </w:rPr>
      </w:pPr>
      <w:proofErr w:type="gramStart"/>
      <w:r w:rsidRPr="008C753B">
        <w:rPr>
          <w:rFonts w:ascii="Times New Roman" w:eastAsia="Times New Roman" w:hAnsi="Times New Roman" w:cs="Times New Roman"/>
          <w:b/>
          <w:sz w:val="24"/>
          <w:szCs w:val="24"/>
          <w:lang w:eastAsia="ru-RU"/>
        </w:rPr>
        <w:t>Логика развития игрового сюжета</w:t>
      </w:r>
      <w:r w:rsidRPr="008C753B">
        <w:rPr>
          <w:rFonts w:ascii="Times New Roman" w:eastAsia="Times New Roman" w:hAnsi="Times New Roman" w:cs="Times New Roman"/>
          <w:bCs/>
          <w:sz w:val="24"/>
          <w:szCs w:val="24"/>
          <w:lang w:eastAsia="ru-RU"/>
        </w:rPr>
        <w:t xml:space="preserve"> Логика развития игрового сюжета разделена на три блока: организационный – погружение в сюжет смены, образовательный – посещение образовательных занятий, знакомство с образовательными занятиями, творческий – прохождение финального мероприятия. </w:t>
      </w:r>
      <w:proofErr w:type="gramEnd"/>
    </w:p>
    <w:p w:rsidR="008C753B" w:rsidRPr="008C753B" w:rsidRDefault="008C753B" w:rsidP="008C753B">
      <w:pPr>
        <w:spacing w:after="0" w:line="360" w:lineRule="auto"/>
        <w:ind w:firstLine="709"/>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Задача игры: «построить» свою цивилизацию. Каждая цивилизация в начале игры получает «свиток первоначального капитала» с </w:t>
      </w:r>
      <w:proofErr w:type="spellStart"/>
      <w:r w:rsidRPr="008C753B">
        <w:rPr>
          <w:rFonts w:ascii="Times New Roman" w:eastAsia="Times New Roman" w:hAnsi="Times New Roman" w:cs="Times New Roman"/>
          <w:bCs/>
          <w:sz w:val="24"/>
          <w:szCs w:val="24"/>
          <w:lang w:eastAsia="ru-RU"/>
        </w:rPr>
        <w:t>обозначеными</w:t>
      </w:r>
      <w:proofErr w:type="spellEnd"/>
      <w:r w:rsidRPr="008C753B">
        <w:rPr>
          <w:rFonts w:ascii="Times New Roman" w:eastAsia="Times New Roman" w:hAnsi="Times New Roman" w:cs="Times New Roman"/>
          <w:bCs/>
          <w:sz w:val="24"/>
          <w:szCs w:val="24"/>
          <w:lang w:eastAsia="ru-RU"/>
        </w:rPr>
        <w:t xml:space="preserve"> задания для «строительства» и ресурсы, которыми она обладает. Чтобы цивилизация могла считаться построенной, ей необходимо выполнить двенадцать заданий, обозначенных в игре как «Печати героев Древнего мира». Цивилизация, наиболее успешно справившаяся со всеми заданиями, удостаивается звания </w:t>
      </w:r>
      <w:proofErr w:type="gramStart"/>
      <w:r w:rsidRPr="008C753B">
        <w:rPr>
          <w:rFonts w:ascii="Times New Roman" w:eastAsia="Times New Roman" w:hAnsi="Times New Roman" w:cs="Times New Roman"/>
          <w:bCs/>
          <w:sz w:val="24"/>
          <w:szCs w:val="24"/>
          <w:lang w:eastAsia="ru-RU"/>
        </w:rPr>
        <w:t>Легендарной</w:t>
      </w:r>
      <w:proofErr w:type="gramEnd"/>
      <w:r w:rsidRPr="008C753B">
        <w:rPr>
          <w:rFonts w:ascii="Times New Roman" w:eastAsia="Times New Roman" w:hAnsi="Times New Roman" w:cs="Times New Roman"/>
          <w:bCs/>
          <w:sz w:val="24"/>
          <w:szCs w:val="24"/>
          <w:lang w:eastAsia="ru-RU"/>
        </w:rPr>
        <w:t xml:space="preserve">. </w:t>
      </w:r>
    </w:p>
    <w:p w:rsidR="008C753B" w:rsidRPr="008C753B" w:rsidRDefault="008C753B" w:rsidP="008C753B">
      <w:pPr>
        <w:spacing w:after="0" w:line="360" w:lineRule="auto"/>
        <w:ind w:firstLine="709"/>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   «Строительство» имеет  определенные     этапы,  соответствующие      логике развития смены, и приравненные нескольким стадиям развития исторической цивилизации любого типа: возникновение, рост, расцвет. </w:t>
      </w:r>
    </w:p>
    <w:p w:rsidR="008C753B" w:rsidRPr="008C753B" w:rsidRDefault="008C753B" w:rsidP="008C753B">
      <w:pPr>
        <w:spacing w:after="0" w:line="360" w:lineRule="auto"/>
        <w:ind w:firstLine="709"/>
        <w:jc w:val="both"/>
        <w:rPr>
          <w:rFonts w:ascii="Times New Roman" w:eastAsia="Times New Roman" w:hAnsi="Times New Roman" w:cs="Times New Roman"/>
          <w:b/>
          <w:bCs/>
          <w:i/>
          <w:sz w:val="24"/>
          <w:szCs w:val="24"/>
          <w:lang w:eastAsia="ru-RU"/>
        </w:rPr>
      </w:pPr>
      <w:r w:rsidRPr="008C753B">
        <w:rPr>
          <w:rFonts w:ascii="Times New Roman" w:eastAsia="Times New Roman" w:hAnsi="Times New Roman" w:cs="Times New Roman"/>
          <w:bCs/>
          <w:sz w:val="24"/>
          <w:szCs w:val="24"/>
          <w:lang w:eastAsia="ru-RU"/>
        </w:rPr>
        <w:t xml:space="preserve">    </w:t>
      </w:r>
      <w:r w:rsidRPr="008C753B">
        <w:rPr>
          <w:rFonts w:ascii="Times New Roman" w:eastAsia="Times New Roman" w:hAnsi="Times New Roman" w:cs="Times New Roman"/>
          <w:b/>
          <w:bCs/>
          <w:i/>
          <w:sz w:val="24"/>
          <w:szCs w:val="24"/>
          <w:lang w:eastAsia="ru-RU"/>
        </w:rPr>
        <w:t xml:space="preserve">Возникновение цивилизации (организационный период): </w:t>
      </w:r>
    </w:p>
    <w:p w:rsidR="008C753B" w:rsidRPr="008C753B" w:rsidRDefault="008C753B" w:rsidP="008C753B">
      <w:pPr>
        <w:spacing w:after="0" w:line="360" w:lineRule="auto"/>
        <w:ind w:firstLine="709"/>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    На данном игровом этапе происходит: </w:t>
      </w:r>
    </w:p>
    <w:p w:rsidR="008C753B" w:rsidRPr="008C753B" w:rsidRDefault="008C753B" w:rsidP="008C753B">
      <w:pPr>
        <w:numPr>
          <w:ilvl w:val="0"/>
          <w:numId w:val="37"/>
        </w:numPr>
        <w:spacing w:after="0" w:line="360" w:lineRule="auto"/>
        <w:contextualSpacing/>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погружение участников в игровой сюжет смены, знакомство с правилами   игрового взаимодействия,  визуальное   погружение   в   культуру цивилизаций; </w:t>
      </w:r>
    </w:p>
    <w:p w:rsidR="008C753B" w:rsidRPr="008C753B" w:rsidRDefault="008C753B" w:rsidP="008C753B">
      <w:pPr>
        <w:numPr>
          <w:ilvl w:val="0"/>
          <w:numId w:val="37"/>
        </w:numPr>
        <w:spacing w:after="0" w:line="360" w:lineRule="auto"/>
        <w:contextualSpacing/>
        <w:jc w:val="both"/>
        <w:rPr>
          <w:rFonts w:ascii="Times New Roman" w:eastAsia="Times New Roman" w:hAnsi="Times New Roman" w:cs="Times New Roman"/>
          <w:bCs/>
          <w:sz w:val="24"/>
          <w:szCs w:val="24"/>
          <w:lang w:eastAsia="ru-RU"/>
        </w:rPr>
      </w:pPr>
      <w:proofErr w:type="spellStart"/>
      <w:r w:rsidRPr="008C753B">
        <w:rPr>
          <w:rFonts w:ascii="Times New Roman" w:eastAsia="Times New Roman" w:hAnsi="Times New Roman" w:cs="Times New Roman"/>
          <w:bCs/>
          <w:sz w:val="24"/>
          <w:szCs w:val="24"/>
          <w:lang w:eastAsia="ru-RU"/>
        </w:rPr>
        <w:t>командообразование</w:t>
      </w:r>
      <w:proofErr w:type="spellEnd"/>
      <w:r w:rsidRPr="008C753B">
        <w:rPr>
          <w:rFonts w:ascii="Times New Roman" w:eastAsia="Times New Roman" w:hAnsi="Times New Roman" w:cs="Times New Roman"/>
          <w:bCs/>
          <w:sz w:val="24"/>
          <w:szCs w:val="24"/>
          <w:lang w:eastAsia="ru-RU"/>
        </w:rPr>
        <w:t xml:space="preserve">, выявление лидеров; </w:t>
      </w:r>
    </w:p>
    <w:p w:rsidR="008C753B" w:rsidRPr="008C753B" w:rsidRDefault="008C753B" w:rsidP="008C753B">
      <w:pPr>
        <w:numPr>
          <w:ilvl w:val="0"/>
          <w:numId w:val="37"/>
        </w:numPr>
        <w:spacing w:after="0" w:line="360" w:lineRule="auto"/>
        <w:contextualSpacing/>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знакомство с игровыми ролями, помощь в игровом самоопределении и выборе роли; </w:t>
      </w:r>
    </w:p>
    <w:p w:rsidR="008C753B" w:rsidRPr="008C753B" w:rsidRDefault="008C753B" w:rsidP="008C753B">
      <w:pPr>
        <w:numPr>
          <w:ilvl w:val="0"/>
          <w:numId w:val="37"/>
        </w:numPr>
        <w:spacing w:after="0" w:line="360" w:lineRule="auto"/>
        <w:contextualSpacing/>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предвыборная кампания. </w:t>
      </w:r>
    </w:p>
    <w:p w:rsidR="008C753B" w:rsidRPr="008C753B" w:rsidRDefault="008C753B" w:rsidP="008C753B">
      <w:pPr>
        <w:spacing w:after="0" w:line="360" w:lineRule="auto"/>
        <w:ind w:left="720"/>
        <w:contextualSpacing/>
        <w:jc w:val="both"/>
        <w:rPr>
          <w:rFonts w:ascii="Times New Roman" w:eastAsia="Times New Roman" w:hAnsi="Times New Roman" w:cs="Times New Roman"/>
          <w:b/>
          <w:bCs/>
          <w:i/>
          <w:sz w:val="24"/>
          <w:szCs w:val="24"/>
          <w:lang w:eastAsia="ru-RU"/>
        </w:rPr>
      </w:pPr>
      <w:r w:rsidRPr="008C753B">
        <w:rPr>
          <w:rFonts w:ascii="Times New Roman" w:eastAsia="Times New Roman" w:hAnsi="Times New Roman" w:cs="Times New Roman"/>
          <w:b/>
          <w:bCs/>
          <w:i/>
          <w:sz w:val="24"/>
          <w:szCs w:val="24"/>
          <w:lang w:eastAsia="ru-RU"/>
        </w:rPr>
        <w:t xml:space="preserve">Рост цивилизации (основной период): </w:t>
      </w:r>
    </w:p>
    <w:p w:rsidR="008C753B" w:rsidRPr="008C753B" w:rsidRDefault="008C753B" w:rsidP="008C753B">
      <w:pPr>
        <w:spacing w:after="0" w:line="360" w:lineRule="auto"/>
        <w:ind w:firstLine="709"/>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    Начиная с четвертого дня смены, начинается развитие игрового сюжета и игровых взаимодействий. Проходят выборы на все игровые должности, инаугурация правителей, вручение символов власти. С этого момента ежедневно проходит «Час игры», в рамках которого все жители цивилизации исполняют свои должностные обязанности, тем самым работая на развитие своего государства. На данном этапе развиваются экономические отношения, политические связи между цивилизациями, реализуется государственная политика. Для более эффективной работы и исполнения должностных обязанностей проводятся «Школа должностей», на которых участники, занимающие ту или иную роль, знакомятся с тонкостями и нюансами профессии, развивают   компетенции   для   ее   исполнения.   Во   время   исполнения   своих должностных обязанностей каждый житель цивилизации, участвуя в допол</w:t>
      </w:r>
      <w:r w:rsidRPr="008C753B">
        <w:rPr>
          <w:rFonts w:ascii="Times New Roman" w:hAnsi="Times New Roman" w:cs="Times New Roman"/>
          <w:sz w:val="24"/>
          <w:szCs w:val="24"/>
        </w:rPr>
        <w:t>н</w:t>
      </w:r>
      <w:r w:rsidRPr="008C753B">
        <w:rPr>
          <w:rFonts w:ascii="Times New Roman" w:eastAsia="Times New Roman" w:hAnsi="Times New Roman" w:cs="Times New Roman"/>
          <w:bCs/>
          <w:sz w:val="24"/>
          <w:szCs w:val="24"/>
          <w:lang w:eastAsia="ru-RU"/>
        </w:rPr>
        <w:t xml:space="preserve">ительных игровых  событиях (игровые  суды  для  юристов,  дебаты  для  послов, лектории для ученых), может заработать дополнительные монеты или ресурсы. </w:t>
      </w:r>
    </w:p>
    <w:p w:rsidR="008C753B" w:rsidRPr="008C753B" w:rsidRDefault="008C753B" w:rsidP="008C753B">
      <w:pPr>
        <w:spacing w:after="0" w:line="360" w:lineRule="auto"/>
        <w:ind w:firstLine="709"/>
        <w:jc w:val="both"/>
        <w:rPr>
          <w:rFonts w:ascii="Times New Roman" w:eastAsia="Times New Roman" w:hAnsi="Times New Roman" w:cs="Times New Roman"/>
          <w:b/>
          <w:bCs/>
          <w:i/>
          <w:sz w:val="24"/>
          <w:szCs w:val="24"/>
          <w:lang w:eastAsia="ru-RU"/>
        </w:rPr>
      </w:pPr>
      <w:r w:rsidRPr="008C753B">
        <w:rPr>
          <w:rFonts w:ascii="Times New Roman" w:eastAsia="Times New Roman" w:hAnsi="Times New Roman" w:cs="Times New Roman"/>
          <w:b/>
          <w:bCs/>
          <w:i/>
          <w:sz w:val="24"/>
          <w:szCs w:val="24"/>
          <w:lang w:eastAsia="ru-RU"/>
        </w:rPr>
        <w:t xml:space="preserve">  Расцвет цивилизации (итоговый период): </w:t>
      </w:r>
    </w:p>
    <w:p w:rsidR="008C753B" w:rsidRPr="008C753B" w:rsidRDefault="008C753B" w:rsidP="008C753B">
      <w:pPr>
        <w:spacing w:after="0" w:line="360" w:lineRule="auto"/>
        <w:ind w:firstLine="709"/>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  На данном игровом этапе происходит: </w:t>
      </w:r>
    </w:p>
    <w:p w:rsidR="008C753B" w:rsidRPr="008C753B" w:rsidRDefault="008C753B" w:rsidP="008C753B">
      <w:pPr>
        <w:numPr>
          <w:ilvl w:val="0"/>
          <w:numId w:val="38"/>
        </w:numPr>
        <w:spacing w:after="0" w:line="360" w:lineRule="auto"/>
        <w:contextualSpacing/>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представление достижений цивилизаций (Международные выставки, Летописи, Танцы народов мира); </w:t>
      </w:r>
    </w:p>
    <w:p w:rsidR="008C753B" w:rsidRPr="008C753B" w:rsidRDefault="008C753B" w:rsidP="008C753B">
      <w:pPr>
        <w:numPr>
          <w:ilvl w:val="0"/>
          <w:numId w:val="38"/>
        </w:numPr>
        <w:spacing w:after="0" w:line="360" w:lineRule="auto"/>
        <w:contextualSpacing/>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подведение итогов деятельности цивилизаций в целом, и анализ игровой деятельности каждого участника в отдельности; </w:t>
      </w:r>
    </w:p>
    <w:p w:rsidR="008C753B" w:rsidRPr="008C753B" w:rsidRDefault="008C753B" w:rsidP="008C753B">
      <w:pPr>
        <w:numPr>
          <w:ilvl w:val="0"/>
          <w:numId w:val="38"/>
        </w:numPr>
        <w:spacing w:after="0" w:line="360" w:lineRule="auto"/>
        <w:contextualSpacing/>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награда и поощрение самых активных и выдающихся жителей Великого Содружества; </w:t>
      </w:r>
    </w:p>
    <w:p w:rsidR="008C753B" w:rsidRPr="008C753B" w:rsidRDefault="008C753B" w:rsidP="008C753B">
      <w:pPr>
        <w:numPr>
          <w:ilvl w:val="0"/>
          <w:numId w:val="38"/>
        </w:numPr>
        <w:spacing w:after="0" w:line="360" w:lineRule="auto"/>
        <w:contextualSpacing/>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составление посланий жителям современной цивилизации; </w:t>
      </w:r>
    </w:p>
    <w:p w:rsidR="008C753B" w:rsidRPr="008C753B" w:rsidRDefault="008C753B" w:rsidP="008C753B">
      <w:pPr>
        <w:numPr>
          <w:ilvl w:val="0"/>
          <w:numId w:val="38"/>
        </w:numPr>
        <w:spacing w:after="0" w:line="360" w:lineRule="auto"/>
        <w:contextualSpacing/>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определение Легендарной цивилизации.</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3.2. Словарь смены</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Академики – преподаватели образовательного блока.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Арбитражный суд – суд по экономическим разбирательствам. Аренда – плата за торговое место на Рынке.</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Артефакты – уникальные предметы, обладающие магическими свойствами, и дающие особый привилегии его владельцу.</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В</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proofErr w:type="gramStart"/>
      <w:r w:rsidRPr="008C753B">
        <w:rPr>
          <w:rFonts w:ascii="Times New Roman" w:eastAsia="Times New Roman" w:hAnsi="Times New Roman" w:cs="Times New Roman"/>
          <w:sz w:val="24"/>
          <w:szCs w:val="24"/>
          <w:lang w:eastAsia="ru-RU"/>
        </w:rPr>
        <w:t>Ведомственный совет – совет отряда (правитель, главы ведомств, общественная палата, наставник, судья).</w:t>
      </w:r>
      <w:proofErr w:type="gram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Великое Содружество – все цивилизации и столица.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Верховный судья – руководитель программы.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Владыки – администрация центра.</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Г</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Глава ведомства – администратор группы внутри отряда. Главный судья – главный консультант игры.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Год – один день смены.</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proofErr w:type="gramStart"/>
      <w:r w:rsidRPr="008C753B">
        <w:rPr>
          <w:rFonts w:ascii="Times New Roman" w:eastAsia="Times New Roman" w:hAnsi="Times New Roman" w:cs="Times New Roman"/>
          <w:b/>
          <w:sz w:val="24"/>
          <w:szCs w:val="24"/>
          <w:lang w:eastAsia="ru-RU"/>
        </w:rPr>
        <w:t>З</w:t>
      </w:r>
      <w:proofErr w:type="gram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Зал зрелищ – киноконцертный зал (ККЗ)</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Зал трапез – столовая</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Зал побед – театральный класс</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И</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Имя – национальная принадлежность жителя цивилизации.</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К</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Казна Великого Содружества – монеты и ресурсы, принадлежащие Верховному совету. Казна цивилизации – монеты, принадлежащие цивилизации. Капитал – накопляемые цивилизацией ресурсы в течение игры.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Квота – установленная мера (ресурсов, монет).</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Л</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Легендарная цивилизация – лучшая цивилизация.</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М</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Мастера – педагоги дополнительного образования.</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Мастерские – кружки, локации.</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Международный фонд – средства, используемые при экстремальных ситуациях.</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Международный рынок – организованное пространство для продажи сувенирной продукции с работой международных служб (международная дружина, кассы)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Менеджер по торгам – ответственный по Аренде, Дисконтным картам, дисциплине на Рынке.</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Мост – связь с Международным центром – столицей Великого Содружества.</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Н</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Народное голосование – выбор всеми цивилизациями лучшей цивилизации Года.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Народное собрание – сбор народного ведомства внутри цивилизации. </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Наследие прошлого – неприкосновенный запас, которым имеет право распоряжаться только Верховный совет.</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Наследник – титул, получаемый отличившимся жителем за заслуги перед цивилизацией.</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Наставники – воспитатели педагогического отряда (бортпроводники). </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Начальный капитал – количество ресурсов, данное изначально цивилизации.</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proofErr w:type="gramStart"/>
      <w:r w:rsidRPr="008C753B">
        <w:rPr>
          <w:rFonts w:ascii="Times New Roman" w:eastAsia="Times New Roman" w:hAnsi="Times New Roman" w:cs="Times New Roman"/>
          <w:b/>
          <w:sz w:val="24"/>
          <w:szCs w:val="24"/>
          <w:lang w:eastAsia="ru-RU"/>
        </w:rPr>
        <w:t>П</w:t>
      </w:r>
      <w:proofErr w:type="gram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Правитель – лидер отряда.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Патент – документ, разрешающий личное производство и продажу товара.</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proofErr w:type="gramStart"/>
      <w:r w:rsidRPr="008C753B">
        <w:rPr>
          <w:rFonts w:ascii="Times New Roman" w:eastAsia="Times New Roman" w:hAnsi="Times New Roman" w:cs="Times New Roman"/>
          <w:b/>
          <w:sz w:val="24"/>
          <w:szCs w:val="24"/>
          <w:lang w:eastAsia="ru-RU"/>
        </w:rPr>
        <w:t>Р</w:t>
      </w:r>
      <w:proofErr w:type="gram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Реликвия – всё, что относится к понятию «почитаемого» и «священного».</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Рынок – купля-продажа товара личного производства за личные монеты.</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С</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Свиток начального капитала – начальные ресурсы и задания по строительству цивилизаций.</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Сборы – налоги и штрафы, установленные Верховным Советом.</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Собрание Великого Содружества – общий сбор центра после утренних даров.</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Совет Великого Содружества – сбор правителей с руководителем смены, главным консультантом и консультантами игры.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Судья – консультант игры одной из цивилизаций.</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Т</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Торжище – виртуальный обмен ресурсами для строительства.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Торги (частный рынок) - купля-продажа товара личного производства </w:t>
      </w:r>
      <w:proofErr w:type="gramStart"/>
      <w:r w:rsidRPr="008C753B">
        <w:rPr>
          <w:rFonts w:ascii="Times New Roman" w:eastAsia="Times New Roman" w:hAnsi="Times New Roman" w:cs="Times New Roman"/>
          <w:sz w:val="24"/>
          <w:szCs w:val="24"/>
          <w:lang w:eastAsia="ru-RU"/>
        </w:rPr>
        <w:t>за</w:t>
      </w:r>
      <w:proofErr w:type="gram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личные монеты.</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У</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Управляющий Торгами – главный по вопросам Рынка и выдачи Патентов.</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Х</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Храм знаний – образовательный блок.</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proofErr w:type="gramStart"/>
      <w:r w:rsidRPr="008C753B">
        <w:rPr>
          <w:rFonts w:ascii="Times New Roman" w:eastAsia="Times New Roman" w:hAnsi="Times New Roman" w:cs="Times New Roman"/>
          <w:b/>
          <w:sz w:val="24"/>
          <w:szCs w:val="24"/>
          <w:lang w:eastAsia="ru-RU"/>
        </w:rPr>
        <w:t>Ц</w:t>
      </w:r>
      <w:proofErr w:type="gram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Цивилизация – отряд (верхний и нижний город).</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Э</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Эквивалент обмена – цена ресурса по отношению к другим ресурсам</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3.3. Экономическая модель смены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      Игровой валютой смены являются «Монеты» – представляет собой жетон из бумаги размером 5x5 см с изображением герба (эмблемы) Великого Содружества номиналом 1, 3, 5, 10 и ресурсы по эквиваленту обмена.</w:t>
      </w:r>
    </w:p>
    <w:p w:rsidR="008C753B" w:rsidRPr="008C753B" w:rsidRDefault="008C753B" w:rsidP="008C753B">
      <w:pPr>
        <w:tabs>
          <w:tab w:val="left" w:pos="142"/>
        </w:tabs>
        <w:spacing w:after="0" w:line="360" w:lineRule="auto"/>
        <w:contextualSpacing/>
        <w:jc w:val="both"/>
        <w:rPr>
          <w:rFonts w:ascii="Times New Roman" w:eastAsia="Times New Roman" w:hAnsi="Times New Roman" w:cs="Times New Roman"/>
          <w:b/>
          <w:sz w:val="24"/>
          <w:szCs w:val="24"/>
          <w:lang w:eastAsia="ru-RU"/>
        </w:rPr>
      </w:pP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Экономика строится следующим образом:</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Все цивилизации, как и любые реально существующие государства, обладают ресурсами для роста и развития своих государств, источниками дохода для пополнения своей казны, а также системой налогов и обязательных сборов. Доходы государства представлены двумя видами.</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Доход из ресурсов, полученных за призовое место на вечернем мероприятии:</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1 место: 140 га = 700 загонов = 1400 кг = 2800 куч = 5600 т = 11200 </w:t>
      </w:r>
      <w:proofErr w:type="spellStart"/>
      <w:r w:rsidRPr="008C753B">
        <w:rPr>
          <w:rFonts w:ascii="Times New Roman" w:eastAsia="Times New Roman" w:hAnsi="Times New Roman" w:cs="Times New Roman"/>
          <w:sz w:val="24"/>
          <w:szCs w:val="24"/>
          <w:lang w:eastAsia="ru-RU"/>
        </w:rPr>
        <w:t>унц</w:t>
      </w:r>
      <w:proofErr w:type="spell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2 место: 110 га = 550 загонов = 1100 кг = 2200 куч = 4400 т = 8800 </w:t>
      </w:r>
      <w:proofErr w:type="spellStart"/>
      <w:r w:rsidRPr="008C753B">
        <w:rPr>
          <w:rFonts w:ascii="Times New Roman" w:eastAsia="Times New Roman" w:hAnsi="Times New Roman" w:cs="Times New Roman"/>
          <w:sz w:val="24"/>
          <w:szCs w:val="24"/>
          <w:lang w:eastAsia="ru-RU"/>
        </w:rPr>
        <w:t>унц</w:t>
      </w:r>
      <w:proofErr w:type="spell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3 место: 80 га = 400 загонов = 800 кг = 1600 куч = 3200 т = 6400 </w:t>
      </w:r>
      <w:proofErr w:type="spellStart"/>
      <w:r w:rsidRPr="008C753B">
        <w:rPr>
          <w:rFonts w:ascii="Times New Roman" w:eastAsia="Times New Roman" w:hAnsi="Times New Roman" w:cs="Times New Roman"/>
          <w:sz w:val="24"/>
          <w:szCs w:val="24"/>
          <w:lang w:eastAsia="ru-RU"/>
        </w:rPr>
        <w:t>унц</w:t>
      </w:r>
      <w:proofErr w:type="spell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За участие по 1500 мешков зерна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Задача цивилизации: к каждому «денежному мероприятию» заказывать один необходимый ей ресурс, который определяется на Ведомственном совете, заносится в бланк «Государственный заказ» и передается Главному или Верховному судье на Вечерних дарах. Этот доход заносится в Книгу доходов и расходов капитала на следующий день.</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Зерно является призовым фондом за участие в вечерних мероприятиях. Функция его тождественна используемой «пище», которая расходуется жителями каждой цивилизации в день по 200 мешков зерна, а в начальном капитале у всех по 1000 мешков. </w:t>
      </w:r>
      <w:proofErr w:type="spellStart"/>
      <w:proofErr w:type="gramStart"/>
      <w:r w:rsidRPr="008C753B">
        <w:rPr>
          <w:rFonts w:ascii="Times New Roman" w:eastAsia="Times New Roman" w:hAnsi="Times New Roman" w:cs="Times New Roman"/>
          <w:sz w:val="24"/>
          <w:szCs w:val="24"/>
          <w:lang w:eastAsia="ru-RU"/>
        </w:rPr>
        <w:t>H</w:t>
      </w:r>
      <w:proofErr w:type="gramEnd"/>
      <w:r w:rsidRPr="008C753B">
        <w:rPr>
          <w:rFonts w:ascii="Times New Roman" w:eastAsia="Times New Roman" w:hAnsi="Times New Roman" w:cs="Times New Roman"/>
          <w:sz w:val="24"/>
          <w:szCs w:val="24"/>
          <w:lang w:eastAsia="ru-RU"/>
        </w:rPr>
        <w:t>а</w:t>
      </w:r>
      <w:proofErr w:type="spellEnd"/>
      <w:r w:rsidRPr="008C753B">
        <w:rPr>
          <w:rFonts w:ascii="Times New Roman" w:eastAsia="Times New Roman" w:hAnsi="Times New Roman" w:cs="Times New Roman"/>
          <w:sz w:val="24"/>
          <w:szCs w:val="24"/>
          <w:lang w:eastAsia="ru-RU"/>
        </w:rPr>
        <w:t xml:space="preserve"> зерно ничего построить нельзя, но им можно платить налоги, а также обменивать на Торжище согласно эквиваленту.</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Кроме того, получить необходимые ресурсы можно в результате обмена с другими цивилизациями на торжище согласно установленному эквиваленту. </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Эквивалент стоимости обмена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1 у.е. = 1 га = 5 </w:t>
      </w:r>
      <w:proofErr w:type="spellStart"/>
      <w:r w:rsidRPr="008C753B">
        <w:rPr>
          <w:rFonts w:ascii="Times New Roman" w:eastAsia="Times New Roman" w:hAnsi="Times New Roman" w:cs="Times New Roman"/>
          <w:sz w:val="24"/>
          <w:szCs w:val="24"/>
          <w:lang w:eastAsia="ru-RU"/>
        </w:rPr>
        <w:t>заг</w:t>
      </w:r>
      <w:proofErr w:type="spellEnd"/>
      <w:r w:rsidRPr="008C753B">
        <w:rPr>
          <w:rFonts w:ascii="Times New Roman" w:eastAsia="Times New Roman" w:hAnsi="Times New Roman" w:cs="Times New Roman"/>
          <w:sz w:val="24"/>
          <w:szCs w:val="24"/>
          <w:lang w:eastAsia="ru-RU"/>
        </w:rPr>
        <w:t xml:space="preserve"> = 10 кг = 20 куч = 40 т = 50 меш = 80 </w:t>
      </w:r>
      <w:proofErr w:type="spellStart"/>
      <w:r w:rsidRPr="008C753B">
        <w:rPr>
          <w:rFonts w:ascii="Times New Roman" w:eastAsia="Times New Roman" w:hAnsi="Times New Roman" w:cs="Times New Roman"/>
          <w:sz w:val="24"/>
          <w:szCs w:val="24"/>
          <w:lang w:eastAsia="ru-RU"/>
        </w:rPr>
        <w:t>унц</w:t>
      </w:r>
      <w:proofErr w:type="spell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Размер поощрения имеет свою квоту:</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за посещение занятия = 6 монет</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за хорошую работу на занятии = 8 монет</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за отличную работу на занятии = 10 монет</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По окончании работы в Мастерской Ремесленник обязан сдать выполненные ремесленные изделия с этикеткой Ключнику (если таковые готовы).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Ключник ведёт Амбарную книгу, куда ежедневно переносит из ведомости Финансиста игры ежедневную заработную плату: 50% - на личный счёт каждого жителя цивилизации, а 50% - идет в Казну цивилизации. Сумма дохода Казны цивилизации (монетами) в финале игры является одним из критериев при выборе Легендарной цивилизации.</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Дополнительными источниками для пополнения Казны монетами служат:</w:t>
      </w:r>
    </w:p>
    <w:p w:rsidR="008C753B" w:rsidRPr="008C753B" w:rsidRDefault="008C753B" w:rsidP="008C753B">
      <w:pPr>
        <w:numPr>
          <w:ilvl w:val="0"/>
          <w:numId w:val="39"/>
        </w:numPr>
        <w:tabs>
          <w:tab w:val="left" w:pos="142"/>
        </w:tabs>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Народное голосование – выбор цивилизации года (50 монет);</w:t>
      </w:r>
    </w:p>
    <w:p w:rsidR="008C753B" w:rsidRPr="008C753B" w:rsidRDefault="008C753B" w:rsidP="008C753B">
      <w:pPr>
        <w:numPr>
          <w:ilvl w:val="0"/>
          <w:numId w:val="39"/>
        </w:numPr>
        <w:tabs>
          <w:tab w:val="left" w:pos="142"/>
        </w:tabs>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Артефакты</w:t>
      </w:r>
    </w:p>
    <w:p w:rsidR="008C753B" w:rsidRPr="008C753B" w:rsidRDefault="008C753B" w:rsidP="008C753B">
      <w:pPr>
        <w:numPr>
          <w:ilvl w:val="0"/>
          <w:numId w:val="39"/>
        </w:numPr>
        <w:tabs>
          <w:tab w:val="left" w:pos="142"/>
        </w:tabs>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Соревнования в рамках Школ профессий.</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i/>
          <w:sz w:val="24"/>
          <w:szCs w:val="24"/>
          <w:lang w:eastAsia="ru-RU"/>
        </w:rPr>
      </w:pPr>
      <w:r w:rsidRPr="008C753B">
        <w:rPr>
          <w:rFonts w:ascii="Times New Roman" w:eastAsia="Times New Roman" w:hAnsi="Times New Roman" w:cs="Times New Roman"/>
          <w:i/>
          <w:sz w:val="24"/>
          <w:szCs w:val="24"/>
          <w:lang w:eastAsia="ru-RU"/>
        </w:rPr>
        <w:t>Сборы (налоги и штрафы)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1. Обязательные сборы (налоги);</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2. Сборы за провинности (штрафы).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i/>
          <w:sz w:val="24"/>
          <w:szCs w:val="24"/>
          <w:lang w:eastAsia="ru-RU"/>
        </w:rPr>
      </w:pPr>
      <w:r w:rsidRPr="008C753B">
        <w:rPr>
          <w:rFonts w:ascii="Times New Roman" w:eastAsia="Times New Roman" w:hAnsi="Times New Roman" w:cs="Times New Roman"/>
          <w:i/>
          <w:sz w:val="24"/>
          <w:szCs w:val="24"/>
          <w:lang w:eastAsia="ru-RU"/>
        </w:rPr>
        <w:t>Обязательные сборы: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1.За право первой сделки на торжище (оплата вносится любым ресурсом по выбору цивилизации один раз за всю игру как минимум за день до использования) в размере: </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60га = 300 </w:t>
      </w:r>
      <w:proofErr w:type="spellStart"/>
      <w:r w:rsidRPr="008C753B">
        <w:rPr>
          <w:rFonts w:ascii="Times New Roman" w:eastAsia="Times New Roman" w:hAnsi="Times New Roman" w:cs="Times New Roman"/>
          <w:sz w:val="24"/>
          <w:szCs w:val="24"/>
          <w:lang w:eastAsia="ru-RU"/>
        </w:rPr>
        <w:t>заг</w:t>
      </w:r>
      <w:proofErr w:type="spellEnd"/>
      <w:r w:rsidRPr="008C753B">
        <w:rPr>
          <w:rFonts w:ascii="Times New Roman" w:eastAsia="Times New Roman" w:hAnsi="Times New Roman" w:cs="Times New Roman"/>
          <w:sz w:val="24"/>
          <w:szCs w:val="24"/>
          <w:lang w:eastAsia="ru-RU"/>
        </w:rPr>
        <w:t xml:space="preserve">. = 600 кг = 1200 куч = 2400т= 3000 меш = 4800 </w:t>
      </w:r>
      <w:proofErr w:type="spellStart"/>
      <w:r w:rsidRPr="008C753B">
        <w:rPr>
          <w:rFonts w:ascii="Times New Roman" w:eastAsia="Times New Roman" w:hAnsi="Times New Roman" w:cs="Times New Roman"/>
          <w:sz w:val="24"/>
          <w:szCs w:val="24"/>
          <w:lang w:eastAsia="ru-RU"/>
        </w:rPr>
        <w:t>унц</w:t>
      </w:r>
      <w:proofErr w:type="spell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2. За прожиточный минимум (оплата вносится ежедневно зерном) в размере: по 200 мешков в день.</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3. За строительство моста (оплата вносится любым ресурсом по выбору цивилизации ежедневно) в размере: 3 га = 15заг =30кг =60 куч = 120 т =150 меш = 240 </w:t>
      </w:r>
      <w:proofErr w:type="spellStart"/>
      <w:r w:rsidRPr="008C753B">
        <w:rPr>
          <w:rFonts w:ascii="Times New Roman" w:eastAsia="Times New Roman" w:hAnsi="Times New Roman" w:cs="Times New Roman"/>
          <w:sz w:val="24"/>
          <w:szCs w:val="24"/>
          <w:lang w:eastAsia="ru-RU"/>
        </w:rPr>
        <w:t>унц</w:t>
      </w:r>
      <w:proofErr w:type="spell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4. За взнос в Международный фонд (оплата вносится любым ресурсом по выбору цивилизации ежедневно) в размере: 5 га = 25 </w:t>
      </w:r>
      <w:proofErr w:type="spellStart"/>
      <w:r w:rsidRPr="008C753B">
        <w:rPr>
          <w:rFonts w:ascii="Times New Roman" w:eastAsia="Times New Roman" w:hAnsi="Times New Roman" w:cs="Times New Roman"/>
          <w:sz w:val="24"/>
          <w:szCs w:val="24"/>
          <w:lang w:eastAsia="ru-RU"/>
        </w:rPr>
        <w:t>заг</w:t>
      </w:r>
      <w:proofErr w:type="spellEnd"/>
      <w:r w:rsidRPr="008C753B">
        <w:rPr>
          <w:rFonts w:ascii="Times New Roman" w:eastAsia="Times New Roman" w:hAnsi="Times New Roman" w:cs="Times New Roman"/>
          <w:sz w:val="24"/>
          <w:szCs w:val="24"/>
          <w:lang w:eastAsia="ru-RU"/>
        </w:rPr>
        <w:t xml:space="preserve"> = 50 кг = 100 куч = 200 т = 250 меш = 400унц</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i/>
          <w:sz w:val="24"/>
          <w:szCs w:val="24"/>
          <w:lang w:eastAsia="ru-RU"/>
        </w:rPr>
      </w:pPr>
      <w:r w:rsidRPr="008C753B">
        <w:rPr>
          <w:rFonts w:ascii="Times New Roman" w:eastAsia="Times New Roman" w:hAnsi="Times New Roman" w:cs="Times New Roman"/>
          <w:i/>
          <w:sz w:val="24"/>
          <w:szCs w:val="24"/>
          <w:lang w:eastAsia="ru-RU"/>
        </w:rPr>
        <w:t>Сборы за провинности (штрафы):</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1. Штраф за отсутствие в цивилизации зерна, за нарушение правил поведения всех жителей цивилизации (штрафуемый ресурс устанавливается Верховным советом Великого Содружества) в размере: 60га = 300заг = 600 кг = 1200 куч = 2400т = 3000 меш = 4800 </w:t>
      </w:r>
      <w:proofErr w:type="spellStart"/>
      <w:r w:rsidRPr="008C753B">
        <w:rPr>
          <w:rFonts w:ascii="Times New Roman" w:eastAsia="Times New Roman" w:hAnsi="Times New Roman" w:cs="Times New Roman"/>
          <w:sz w:val="24"/>
          <w:szCs w:val="24"/>
          <w:lang w:eastAsia="ru-RU"/>
        </w:rPr>
        <w:t>унц</w:t>
      </w:r>
      <w:proofErr w:type="spellEnd"/>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2. Штраф – шлагбаум при строительстве моста (сумма и штрафуемый ресурс устанавливается Верховным советом Великого Содружества).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3. Штраф в монетах устанавливается Верховным советом для всей цивилизации (отнимается от Казны цивилизации) или для отдельных жителей (снимается с личного счета штрафуемого жителя).</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i/>
          <w:sz w:val="24"/>
          <w:szCs w:val="24"/>
          <w:lang w:eastAsia="ru-RU"/>
        </w:rPr>
      </w:pPr>
      <w:r w:rsidRPr="008C753B">
        <w:rPr>
          <w:rFonts w:ascii="Times New Roman" w:eastAsia="Times New Roman" w:hAnsi="Times New Roman" w:cs="Times New Roman"/>
          <w:i/>
          <w:sz w:val="24"/>
          <w:szCs w:val="24"/>
          <w:lang w:eastAsia="ru-RU"/>
        </w:rPr>
        <w:t>*Уплаченные цивилизациями Сборы формируют Казну Великого Содружества</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i/>
          <w:sz w:val="24"/>
          <w:szCs w:val="24"/>
          <w:lang w:eastAsia="ru-RU"/>
        </w:rPr>
      </w:pP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3.4. Система мотивации и стимулирования участников программы</w:t>
      </w:r>
    </w:p>
    <w:p w:rsidR="008C753B" w:rsidRPr="008C753B" w:rsidRDefault="008C753B" w:rsidP="008C753B">
      <w:pPr>
        <w:tabs>
          <w:tab w:val="left" w:pos="142"/>
        </w:tabs>
        <w:spacing w:after="0" w:line="360" w:lineRule="auto"/>
        <w:contextualSpacing/>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 xml:space="preserve">Система стимулирования строится на двух уровнях: </w:t>
      </w:r>
      <w:proofErr w:type="gramStart"/>
      <w:r w:rsidRPr="008C753B">
        <w:rPr>
          <w:rFonts w:ascii="Times New Roman" w:eastAsia="Times New Roman" w:hAnsi="Times New Roman" w:cs="Times New Roman"/>
          <w:b/>
          <w:sz w:val="24"/>
          <w:szCs w:val="24"/>
          <w:lang w:eastAsia="ru-RU"/>
        </w:rPr>
        <w:t>отрядный</w:t>
      </w:r>
      <w:proofErr w:type="gramEnd"/>
      <w:r w:rsidRPr="008C753B">
        <w:rPr>
          <w:rFonts w:ascii="Times New Roman" w:eastAsia="Times New Roman" w:hAnsi="Times New Roman" w:cs="Times New Roman"/>
          <w:b/>
          <w:sz w:val="24"/>
          <w:szCs w:val="24"/>
          <w:lang w:eastAsia="ru-RU"/>
        </w:rPr>
        <w:t xml:space="preserve"> и личностный.</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Отрядный рост.</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Традиционное награждение проводится в итоговый день программы в торжественной обстановке, где дополнительно к дипломам, свидетельствам и письмам вручаются призы с логотипом КГБНОУ КДЦ «Созвездие» и дизайном смены (значки, наклейки, календари, блокноты). Каждый участник лучшего отряда («легендарной цивилизации») получает в подарок праздничный вечер с концертными номерами и розыгрышами от консультантов игры, вожатых, организаторов смены. </w:t>
      </w:r>
    </w:p>
    <w:p w:rsidR="008C753B" w:rsidRPr="008C753B" w:rsidRDefault="008C753B" w:rsidP="008C753B">
      <w:pPr>
        <w:spacing w:after="0" w:line="360" w:lineRule="auto"/>
        <w:ind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«Специальное» награждение «Титул наследника» реализуется в течение смены три раза по 30 человек (каждый раз по 5 человек от цивилизации). Ребятам вручаются дипломы и вымпелы с логотипом смены. Данное поощрение оптимально для возрастной группы подростков 11-13-ти лет, как одна из дополнительных мотиваций на активное участие в различных видах деятельности программы.</w:t>
      </w:r>
    </w:p>
    <w:p w:rsidR="008C753B" w:rsidRPr="008C753B" w:rsidRDefault="008C753B" w:rsidP="008C753B">
      <w:pPr>
        <w:spacing w:after="0" w:line="360" w:lineRule="auto"/>
        <w:ind w:firstLine="709"/>
        <w:jc w:val="both"/>
        <w:rPr>
          <w:rFonts w:ascii="Times New Roman" w:eastAsia="Times New Roman" w:hAnsi="Times New Roman" w:cs="Times New Roman"/>
          <w:bCs/>
          <w:sz w:val="24"/>
          <w:szCs w:val="24"/>
          <w:lang w:eastAsia="ru-RU"/>
        </w:rPr>
      </w:pPr>
      <w:r w:rsidRPr="008C753B">
        <w:rPr>
          <w:rFonts w:ascii="Times New Roman" w:eastAsia="Times New Roman" w:hAnsi="Times New Roman" w:cs="Times New Roman"/>
          <w:bCs/>
          <w:sz w:val="24"/>
          <w:szCs w:val="24"/>
          <w:lang w:eastAsia="ru-RU"/>
        </w:rPr>
        <w:t xml:space="preserve"> </w:t>
      </w:r>
      <w:r w:rsidRPr="008C753B">
        <w:rPr>
          <w:rFonts w:ascii="Times New Roman" w:eastAsia="Times New Roman" w:hAnsi="Times New Roman" w:cs="Times New Roman"/>
          <w:b/>
          <w:sz w:val="24"/>
          <w:szCs w:val="24"/>
          <w:lang w:eastAsia="ru-RU"/>
        </w:rPr>
        <w:t>Личностный рост.</w:t>
      </w:r>
      <w:r w:rsidRPr="008C753B">
        <w:rPr>
          <w:rFonts w:ascii="Times New Roman" w:eastAsia="Times New Roman" w:hAnsi="Times New Roman" w:cs="Times New Roman"/>
          <w:bCs/>
          <w:sz w:val="24"/>
          <w:szCs w:val="24"/>
          <w:lang w:eastAsia="ru-RU"/>
        </w:rPr>
        <w:t xml:space="preserve"> Личностный рост ребенка на смене происходит за счет активного участия в реализации игры «Путь героя». В рамках проекта «Цивилизация» игра имеет название «Путь героя печатей», где персонажем дня является один из героев древности. Начиная со второго дня смены, участники по желанию играют в игру. За счет игры можно прокачать качества персонажа дня (качества входят в модуль «Дальневосточный характер»). </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 xml:space="preserve">3.5. Система </w:t>
      </w:r>
      <w:proofErr w:type="spellStart"/>
      <w:r w:rsidRPr="008C753B">
        <w:rPr>
          <w:rFonts w:ascii="Times New Roman" w:eastAsia="Times New Roman" w:hAnsi="Times New Roman" w:cs="Times New Roman"/>
          <w:b/>
          <w:sz w:val="24"/>
          <w:szCs w:val="24"/>
          <w:lang w:eastAsia="ru-RU"/>
        </w:rPr>
        <w:t>соуправления</w:t>
      </w:r>
      <w:proofErr w:type="spellEnd"/>
    </w:p>
    <w:p w:rsidR="008C753B" w:rsidRPr="008C753B" w:rsidRDefault="008C753B" w:rsidP="008C753B">
      <w:pPr>
        <w:spacing w:after="0" w:line="360" w:lineRule="auto"/>
        <w:ind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Система </w:t>
      </w:r>
      <w:proofErr w:type="spellStart"/>
      <w:r w:rsidRPr="008C753B">
        <w:rPr>
          <w:rFonts w:ascii="Times New Roman" w:eastAsia="Times New Roman" w:hAnsi="Times New Roman" w:cs="Times New Roman"/>
          <w:sz w:val="24"/>
          <w:szCs w:val="24"/>
          <w:lang w:eastAsia="ru-RU"/>
        </w:rPr>
        <w:t>соуправления</w:t>
      </w:r>
      <w:proofErr w:type="spellEnd"/>
      <w:r w:rsidRPr="008C753B">
        <w:rPr>
          <w:rFonts w:ascii="Times New Roman" w:eastAsia="Times New Roman" w:hAnsi="Times New Roman" w:cs="Times New Roman"/>
          <w:sz w:val="24"/>
          <w:szCs w:val="24"/>
          <w:lang w:eastAsia="ru-RU"/>
        </w:rPr>
        <w:t xml:space="preserve"> является основным структурным компонентом в ролевой игре смены: работа правителей цивилизаций, глав ведомств, должностных лиц, межведомственная работа, установление внутренних и внешних политико-экономических отношений, культурных связей и т.д. Организация системы </w:t>
      </w:r>
      <w:proofErr w:type="spellStart"/>
      <w:r w:rsidRPr="008C753B">
        <w:rPr>
          <w:rFonts w:ascii="Times New Roman" w:eastAsia="Times New Roman" w:hAnsi="Times New Roman" w:cs="Times New Roman"/>
          <w:sz w:val="24"/>
          <w:szCs w:val="24"/>
          <w:lang w:eastAsia="ru-RU"/>
        </w:rPr>
        <w:t>соуправления</w:t>
      </w:r>
      <w:proofErr w:type="spellEnd"/>
      <w:r w:rsidRPr="008C753B">
        <w:rPr>
          <w:rFonts w:ascii="Times New Roman" w:eastAsia="Times New Roman" w:hAnsi="Times New Roman" w:cs="Times New Roman"/>
          <w:sz w:val="24"/>
          <w:szCs w:val="24"/>
          <w:lang w:eastAsia="ru-RU"/>
        </w:rPr>
        <w:t xml:space="preserve"> связана с этапами игры и имеет два </w:t>
      </w:r>
      <w:proofErr w:type="gramStart"/>
      <w:r w:rsidRPr="008C753B">
        <w:rPr>
          <w:rFonts w:ascii="Times New Roman" w:eastAsia="Times New Roman" w:hAnsi="Times New Roman" w:cs="Times New Roman"/>
          <w:sz w:val="24"/>
          <w:szCs w:val="24"/>
          <w:lang w:eastAsia="ru-RU"/>
        </w:rPr>
        <w:t>уровн</w:t>
      </w:r>
      <w:r w:rsidRPr="008C753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7FA1999" wp14:editId="20B4BFA7">
                <wp:simplePos x="0" y="0"/>
                <wp:positionH relativeFrom="column">
                  <wp:posOffset>2857500</wp:posOffset>
                </wp:positionH>
                <wp:positionV relativeFrom="paragraph">
                  <wp:posOffset>4343400</wp:posOffset>
                </wp:positionV>
                <wp:extent cx="0" cy="0"/>
                <wp:effectExtent l="9525" t="57150" r="19050" b="57150"/>
                <wp:wrapNone/>
                <wp:docPr id="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2pt" to="22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">
                <v:stroke endarrow="block"/>
              </v:line>
            </w:pict>
          </mc:Fallback>
        </mc:AlternateContent>
      </w:r>
      <w:r w:rsidRPr="008C753B">
        <w:rPr>
          <w:rFonts w:ascii="Times New Roman" w:eastAsia="Times New Roman" w:hAnsi="Times New Roman" w:cs="Times New Roman"/>
          <w:sz w:val="24"/>
          <w:szCs w:val="24"/>
          <w:lang w:eastAsia="ru-RU"/>
        </w:rPr>
        <w:t>я</w:t>
      </w:r>
      <w:proofErr w:type="gramEnd"/>
      <w:r w:rsidRPr="008C753B">
        <w:rPr>
          <w:rFonts w:ascii="Times New Roman" w:eastAsia="Times New Roman" w:hAnsi="Times New Roman" w:cs="Times New Roman"/>
          <w:sz w:val="24"/>
          <w:szCs w:val="24"/>
          <w:lang w:eastAsia="ru-RU"/>
        </w:rPr>
        <w:t>.</w:t>
      </w:r>
    </w:p>
    <w:p w:rsidR="008C753B" w:rsidRPr="008C753B" w:rsidRDefault="008C753B" w:rsidP="008C753B">
      <w:pPr>
        <w:spacing w:after="0" w:line="360" w:lineRule="auto"/>
        <w:ind w:firstLine="709"/>
        <w:jc w:val="center"/>
        <w:rPr>
          <w:rFonts w:ascii="Times New Roman" w:eastAsia="Times New Roman" w:hAnsi="Times New Roman" w:cs="Times New Roman"/>
          <w:sz w:val="24"/>
          <w:szCs w:val="24"/>
          <w:lang w:eastAsia="ru-RU"/>
        </w:rPr>
      </w:pPr>
      <w:r w:rsidRPr="008C753B">
        <w:rPr>
          <w:rFonts w:ascii="Times New Roman" w:eastAsia="Times New Roman" w:hAnsi="Times New Roman" w:cs="Times New Roman"/>
          <w:b/>
          <w:sz w:val="24"/>
          <w:szCs w:val="24"/>
          <w:lang w:eastAsia="ru-RU"/>
        </w:rPr>
        <w:t xml:space="preserve">Центральная система </w:t>
      </w:r>
      <w:proofErr w:type="spellStart"/>
      <w:r w:rsidRPr="008C753B">
        <w:rPr>
          <w:rFonts w:ascii="Times New Roman" w:eastAsia="Times New Roman" w:hAnsi="Times New Roman" w:cs="Times New Roman"/>
          <w:b/>
          <w:sz w:val="24"/>
          <w:szCs w:val="24"/>
          <w:lang w:eastAsia="ru-RU"/>
        </w:rPr>
        <w:t>соуправления</w:t>
      </w:r>
      <w:proofErr w:type="spellEnd"/>
      <w:r w:rsidRPr="008C753B">
        <w:rPr>
          <w:rFonts w:ascii="Times New Roman" w:eastAsia="Times New Roman" w:hAnsi="Times New Roman" w:cs="Times New Roman"/>
          <w:b/>
          <w:sz w:val="24"/>
          <w:szCs w:val="24"/>
          <w:lang w:eastAsia="ru-RU"/>
        </w:rPr>
        <w:t>:</w:t>
      </w: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roofErr w:type="gramStart"/>
      <w:r w:rsidRPr="008C753B">
        <w:rPr>
          <w:rFonts w:ascii="Times New Roman" w:eastAsia="Times New Roman" w:hAnsi="Times New Roman" w:cs="Times New Roman"/>
          <w:sz w:val="24"/>
          <w:szCs w:val="24"/>
          <w:lang w:eastAsia="ru-RU"/>
        </w:rPr>
        <w:t xml:space="preserve">Центральная система </w:t>
      </w:r>
      <w:proofErr w:type="spellStart"/>
      <w:r w:rsidRPr="008C753B">
        <w:rPr>
          <w:rFonts w:ascii="Times New Roman" w:eastAsia="Times New Roman" w:hAnsi="Times New Roman" w:cs="Times New Roman"/>
          <w:sz w:val="24"/>
          <w:szCs w:val="24"/>
          <w:lang w:eastAsia="ru-RU"/>
        </w:rPr>
        <w:t>соуправления</w:t>
      </w:r>
      <w:proofErr w:type="spellEnd"/>
      <w:r w:rsidRPr="008C753B">
        <w:rPr>
          <w:rFonts w:ascii="Times New Roman" w:eastAsia="Times New Roman" w:hAnsi="Times New Roman" w:cs="Times New Roman"/>
          <w:sz w:val="24"/>
          <w:szCs w:val="24"/>
          <w:lang w:eastAsia="ru-RU"/>
        </w:rPr>
        <w:t xml:space="preserve"> способствует четкой организации и оптимальной активизации воспитанников к деятельности: установление международных отношений, обмен экономическими ресурсами между цивилизациями (торжище), ведение переговоров (послы и правители), подача исков от цивилизаций при нарушениях в заполнении договоров купли-продажи (Арбитражный суд), налоговая система (обязательные сборы), работа Международной почты (посыльные), открытие виз в </w:t>
      </w:r>
      <w:proofErr w:type="spellStart"/>
      <w:r w:rsidRPr="008C753B">
        <w:rPr>
          <w:rFonts w:ascii="Times New Roman" w:eastAsia="Times New Roman" w:hAnsi="Times New Roman" w:cs="Times New Roman"/>
          <w:sz w:val="24"/>
          <w:szCs w:val="24"/>
          <w:lang w:eastAsia="ru-RU"/>
        </w:rPr>
        <w:t>турпоездки</w:t>
      </w:r>
      <w:proofErr w:type="spellEnd"/>
      <w:r w:rsidRPr="008C753B">
        <w:rPr>
          <w:rFonts w:ascii="Times New Roman" w:eastAsia="Times New Roman" w:hAnsi="Times New Roman" w:cs="Times New Roman"/>
          <w:sz w:val="24"/>
          <w:szCs w:val="24"/>
          <w:lang w:eastAsia="ru-RU"/>
        </w:rPr>
        <w:t xml:space="preserve"> (экскурсии в другие цивилизации), проведение советов Великого содружества (в составе</w:t>
      </w:r>
      <w:proofErr w:type="gramEnd"/>
      <w:r w:rsidRPr="008C753B">
        <w:rPr>
          <w:rFonts w:ascii="Times New Roman" w:eastAsia="Times New Roman" w:hAnsi="Times New Roman" w:cs="Times New Roman"/>
          <w:sz w:val="24"/>
          <w:szCs w:val="24"/>
          <w:lang w:eastAsia="ru-RU"/>
        </w:rPr>
        <w:t>: лидеры отрядов, руководители программы, консультанты игры), работа ведомства международных отношений (послы и разведчики), народное голосование.</w:t>
      </w:r>
    </w:p>
    <w:p w:rsidR="008C753B" w:rsidRPr="008C753B" w:rsidRDefault="008C753B" w:rsidP="008C753B">
      <w:pPr>
        <w:spacing w:after="0" w:line="360" w:lineRule="auto"/>
        <w:ind w:firstLine="709"/>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 xml:space="preserve">Система </w:t>
      </w:r>
      <w:proofErr w:type="spellStart"/>
      <w:r w:rsidRPr="008C753B">
        <w:rPr>
          <w:rFonts w:ascii="Times New Roman" w:eastAsia="Times New Roman" w:hAnsi="Times New Roman" w:cs="Times New Roman"/>
          <w:b/>
          <w:sz w:val="24"/>
          <w:szCs w:val="24"/>
          <w:lang w:eastAsia="ru-RU"/>
        </w:rPr>
        <w:t>соуправления</w:t>
      </w:r>
      <w:proofErr w:type="spellEnd"/>
      <w:r w:rsidRPr="008C753B">
        <w:rPr>
          <w:rFonts w:ascii="Times New Roman" w:eastAsia="Times New Roman" w:hAnsi="Times New Roman" w:cs="Times New Roman"/>
          <w:b/>
          <w:sz w:val="24"/>
          <w:szCs w:val="24"/>
          <w:lang w:eastAsia="ru-RU"/>
        </w:rPr>
        <w:t xml:space="preserve"> в отряде</w:t>
      </w: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roofErr w:type="gramStart"/>
      <w:r w:rsidRPr="008C753B">
        <w:rPr>
          <w:rFonts w:ascii="Times New Roman" w:eastAsia="Times New Roman" w:hAnsi="Times New Roman" w:cs="Times New Roman"/>
          <w:sz w:val="24"/>
          <w:szCs w:val="24"/>
          <w:lang w:eastAsia="ru-RU"/>
        </w:rPr>
        <w:t xml:space="preserve">В цивилизации (отряде) </w:t>
      </w:r>
      <w:proofErr w:type="spellStart"/>
      <w:r w:rsidRPr="008C753B">
        <w:rPr>
          <w:rFonts w:ascii="Times New Roman" w:eastAsia="Times New Roman" w:hAnsi="Times New Roman" w:cs="Times New Roman"/>
          <w:sz w:val="24"/>
          <w:szCs w:val="24"/>
          <w:lang w:eastAsia="ru-RU"/>
        </w:rPr>
        <w:t>соуправление</w:t>
      </w:r>
      <w:proofErr w:type="spellEnd"/>
      <w:r w:rsidRPr="008C753B">
        <w:rPr>
          <w:rFonts w:ascii="Times New Roman" w:eastAsia="Times New Roman" w:hAnsi="Times New Roman" w:cs="Times New Roman"/>
          <w:sz w:val="24"/>
          <w:szCs w:val="24"/>
          <w:lang w:eastAsia="ru-RU"/>
        </w:rPr>
        <w:t xml:space="preserve"> соответствует элементам структуры современного госаппарата: законодательная и исполнительная власти, наличие ведомств (экономическое, судебное, образовательное, культурно-спортивное, ведомство международных отношений, народное ведомство), создание общественной палаты, проведение ведомственных советов, установление межведомственных связей, «экономическое строительство», учет дохода и расхода ресурсов и игровых денег, оформление и оборот документации, создание исторической игровой летописи, обустройство территории, экономическое планирование, самостоятельная систематизация знаний и информации</w:t>
      </w:r>
      <w:proofErr w:type="gramEnd"/>
      <w:r w:rsidRPr="008C753B">
        <w:rPr>
          <w:rFonts w:ascii="Times New Roman" w:eastAsia="Times New Roman" w:hAnsi="Times New Roman" w:cs="Times New Roman"/>
          <w:sz w:val="24"/>
          <w:szCs w:val="24"/>
          <w:lang w:eastAsia="ru-RU"/>
        </w:rPr>
        <w:t xml:space="preserve"> из образовательных программ.</w:t>
      </w: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0288" behindDoc="0" locked="0" layoutInCell="1" allowOverlap="1" wp14:anchorId="5C2212C4" wp14:editId="2236BF26">
                <wp:simplePos x="0" y="0"/>
                <wp:positionH relativeFrom="column">
                  <wp:posOffset>91440</wp:posOffset>
                </wp:positionH>
                <wp:positionV relativeFrom="paragraph">
                  <wp:posOffset>202565</wp:posOffset>
                </wp:positionV>
                <wp:extent cx="5840730" cy="3183890"/>
                <wp:effectExtent l="0" t="0" r="26670" b="16510"/>
                <wp:wrapNone/>
                <wp:docPr id="61"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0730" cy="3183890"/>
                          <a:chOff x="0" y="0"/>
                          <a:chExt cx="66300" cy="43138"/>
                        </a:xfrm>
                      </wpg:grpSpPr>
                      <wps:wsp>
                        <wps:cNvPr id="62" name="Полилиния 2"/>
                        <wps:cNvSpPr>
                          <a:spLocks/>
                        </wps:cNvSpPr>
                        <wps:spPr bwMode="auto">
                          <a:xfrm>
                            <a:off x="32731" y="14277"/>
                            <a:ext cx="23054" cy="4463"/>
                          </a:xfrm>
                          <a:custGeom>
                            <a:avLst/>
                            <a:gdLst>
                              <a:gd name="T0" fmla="*/ 0 w 2305450"/>
                              <a:gd name="T1" fmla="*/ 0 h 446295"/>
                              <a:gd name="T2" fmla="*/ 0 w 2305450"/>
                              <a:gd name="T3" fmla="*/ 234578 h 446295"/>
                              <a:gd name="T4" fmla="*/ 2305450 w 2305450"/>
                              <a:gd name="T5" fmla="*/ 234578 h 446295"/>
                              <a:gd name="T6" fmla="*/ 2305450 w 2305450"/>
                              <a:gd name="T7" fmla="*/ 446295 h 446295"/>
                              <a:gd name="T8" fmla="*/ 0 w 2305450"/>
                              <a:gd name="T9" fmla="*/ 0 h 446295"/>
                              <a:gd name="T10" fmla="*/ 2305450 w 2305450"/>
                              <a:gd name="T11" fmla="*/ 446295 h 446295"/>
                            </a:gdLst>
                            <a:ahLst/>
                            <a:cxnLst>
                              <a:cxn ang="0">
                                <a:pos x="T0" y="T1"/>
                              </a:cxn>
                              <a:cxn ang="0">
                                <a:pos x="T2" y="T3"/>
                              </a:cxn>
                              <a:cxn ang="0">
                                <a:pos x="T4" y="T5"/>
                              </a:cxn>
                              <a:cxn ang="0">
                                <a:pos x="T6" y="T7"/>
                              </a:cxn>
                            </a:cxnLst>
                            <a:rect l="T8" t="T9" r="T10" b="T11"/>
                            <a:pathLst>
                              <a:path w="2305450" h="446295">
                                <a:moveTo>
                                  <a:pt x="0" y="0"/>
                                </a:moveTo>
                                <a:lnTo>
                                  <a:pt x="0" y="234578"/>
                                </a:lnTo>
                                <a:lnTo>
                                  <a:pt x="2305450" y="234578"/>
                                </a:lnTo>
                                <a:lnTo>
                                  <a:pt x="2305450" y="446295"/>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Default="00110C57" w:rsidP="008C753B"/>
                          </w:txbxContent>
                        </wps:txbx>
                        <wps:bodyPr rot="0" vert="horz" wrap="square" lIns="91440" tIns="45720" rIns="91440" bIns="45720" anchor="t" anchorCtr="0" upright="1">
                          <a:noAutofit/>
                        </wps:bodyPr>
                      </wps:wsp>
                      <wps:wsp>
                        <wps:cNvPr id="63" name="Полилиния 3"/>
                        <wps:cNvSpPr>
                          <a:spLocks/>
                        </wps:cNvSpPr>
                        <wps:spPr bwMode="auto">
                          <a:xfrm>
                            <a:off x="32274" y="27814"/>
                            <a:ext cx="2993" cy="9779"/>
                          </a:xfrm>
                          <a:custGeom>
                            <a:avLst/>
                            <a:gdLst>
                              <a:gd name="T0" fmla="*/ 0 w 299342"/>
                              <a:gd name="T1" fmla="*/ 0 h 977934"/>
                              <a:gd name="T2" fmla="*/ 0 w 299342"/>
                              <a:gd name="T3" fmla="*/ 977934 h 977934"/>
                              <a:gd name="T4" fmla="*/ 299342 w 299342"/>
                              <a:gd name="T5" fmla="*/ 977934 h 977934"/>
                              <a:gd name="T6" fmla="*/ 0 w 299342"/>
                              <a:gd name="T7" fmla="*/ 0 h 977934"/>
                              <a:gd name="T8" fmla="*/ 299342 w 299342"/>
                              <a:gd name="T9" fmla="*/ 977934 h 977934"/>
                            </a:gdLst>
                            <a:ahLst/>
                            <a:cxnLst>
                              <a:cxn ang="0">
                                <a:pos x="T0" y="T1"/>
                              </a:cxn>
                              <a:cxn ang="0">
                                <a:pos x="T2" y="T3"/>
                              </a:cxn>
                              <a:cxn ang="0">
                                <a:pos x="T4" y="T5"/>
                              </a:cxn>
                            </a:cxnLst>
                            <a:rect l="T6" t="T7" r="T8" b="T9"/>
                            <a:pathLst>
                              <a:path w="299342" h="977934">
                                <a:moveTo>
                                  <a:pt x="0" y="0"/>
                                </a:moveTo>
                                <a:lnTo>
                                  <a:pt x="0" y="977934"/>
                                </a:lnTo>
                                <a:lnTo>
                                  <a:pt x="299342" y="977934"/>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Default="00110C57" w:rsidP="008C753B"/>
                          </w:txbxContent>
                        </wps:txbx>
                        <wps:bodyPr rot="0" vert="horz" wrap="square" lIns="91440" tIns="45720" rIns="91440" bIns="45720" anchor="t" anchorCtr="0" upright="1">
                          <a:noAutofit/>
                        </wps:bodyPr>
                      </wps:wsp>
                      <wps:wsp>
                        <wps:cNvPr id="64" name="Полилиния 4"/>
                        <wps:cNvSpPr>
                          <a:spLocks/>
                        </wps:cNvSpPr>
                        <wps:spPr bwMode="auto">
                          <a:xfrm>
                            <a:off x="29280" y="27814"/>
                            <a:ext cx="2994" cy="9779"/>
                          </a:xfrm>
                          <a:custGeom>
                            <a:avLst/>
                            <a:gdLst>
                              <a:gd name="T0" fmla="*/ 299342 w 299342"/>
                              <a:gd name="T1" fmla="*/ 0 h 977934"/>
                              <a:gd name="T2" fmla="*/ 299342 w 299342"/>
                              <a:gd name="T3" fmla="*/ 977934 h 977934"/>
                              <a:gd name="T4" fmla="*/ 0 w 299342"/>
                              <a:gd name="T5" fmla="*/ 977934 h 977934"/>
                              <a:gd name="T6" fmla="*/ 0 w 299342"/>
                              <a:gd name="T7" fmla="*/ 0 h 977934"/>
                              <a:gd name="T8" fmla="*/ 299342 w 299342"/>
                              <a:gd name="T9" fmla="*/ 977934 h 977934"/>
                            </a:gdLst>
                            <a:ahLst/>
                            <a:cxnLst>
                              <a:cxn ang="0">
                                <a:pos x="T0" y="T1"/>
                              </a:cxn>
                              <a:cxn ang="0">
                                <a:pos x="T2" y="T3"/>
                              </a:cxn>
                              <a:cxn ang="0">
                                <a:pos x="T4" y="T5"/>
                              </a:cxn>
                            </a:cxnLst>
                            <a:rect l="T6" t="T7" r="T8" b="T9"/>
                            <a:pathLst>
                              <a:path w="299342" h="977934">
                                <a:moveTo>
                                  <a:pt x="299342" y="0"/>
                                </a:moveTo>
                                <a:lnTo>
                                  <a:pt x="299342" y="977934"/>
                                </a:lnTo>
                                <a:lnTo>
                                  <a:pt x="0" y="977934"/>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Default="00110C57" w:rsidP="008C753B"/>
                          </w:txbxContent>
                        </wps:txbx>
                        <wps:bodyPr rot="0" vert="horz" wrap="square" lIns="91440" tIns="45720" rIns="91440" bIns="45720" anchor="t" anchorCtr="0" upright="1">
                          <a:noAutofit/>
                        </wps:bodyPr>
                      </wps:wsp>
                      <wps:wsp>
                        <wps:cNvPr id="65" name="Полилиния 5"/>
                        <wps:cNvSpPr>
                          <a:spLocks/>
                        </wps:cNvSpPr>
                        <wps:spPr bwMode="auto">
                          <a:xfrm>
                            <a:off x="31817" y="14277"/>
                            <a:ext cx="914" cy="4463"/>
                          </a:xfrm>
                          <a:custGeom>
                            <a:avLst/>
                            <a:gdLst>
                              <a:gd name="T0" fmla="*/ 91444 w 91440"/>
                              <a:gd name="T1" fmla="*/ 0 h 446295"/>
                              <a:gd name="T2" fmla="*/ 91444 w 91440"/>
                              <a:gd name="T3" fmla="*/ 234578 h 446295"/>
                              <a:gd name="T4" fmla="*/ 45720 w 91440"/>
                              <a:gd name="T5" fmla="*/ 234578 h 446295"/>
                              <a:gd name="T6" fmla="*/ 45720 w 91440"/>
                              <a:gd name="T7" fmla="*/ 446295 h 446295"/>
                              <a:gd name="T8" fmla="*/ 0 w 91440"/>
                              <a:gd name="T9" fmla="*/ 0 h 446295"/>
                              <a:gd name="T10" fmla="*/ 91440 w 91440"/>
                              <a:gd name="T11" fmla="*/ 446295 h 446295"/>
                            </a:gdLst>
                            <a:ahLst/>
                            <a:cxnLst>
                              <a:cxn ang="0">
                                <a:pos x="T0" y="T1"/>
                              </a:cxn>
                              <a:cxn ang="0">
                                <a:pos x="T2" y="T3"/>
                              </a:cxn>
                              <a:cxn ang="0">
                                <a:pos x="T4" y="T5"/>
                              </a:cxn>
                              <a:cxn ang="0">
                                <a:pos x="T6" y="T7"/>
                              </a:cxn>
                            </a:cxnLst>
                            <a:rect l="T8" t="T9" r="T10" b="T11"/>
                            <a:pathLst>
                              <a:path w="91440" h="446295">
                                <a:moveTo>
                                  <a:pt x="91444" y="0"/>
                                </a:moveTo>
                                <a:lnTo>
                                  <a:pt x="91444" y="234578"/>
                                </a:lnTo>
                                <a:lnTo>
                                  <a:pt x="45720" y="234578"/>
                                </a:lnTo>
                                <a:lnTo>
                                  <a:pt x="45720" y="446295"/>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Default="00110C57" w:rsidP="008C753B"/>
                          </w:txbxContent>
                        </wps:txbx>
                        <wps:bodyPr rot="0" vert="horz" wrap="square" lIns="91440" tIns="45720" rIns="91440" bIns="45720" anchor="t" anchorCtr="0" upright="1">
                          <a:noAutofit/>
                        </wps:bodyPr>
                      </wps:wsp>
                      <wps:wsp>
                        <wps:cNvPr id="66" name="Полилиния 6"/>
                        <wps:cNvSpPr>
                          <a:spLocks/>
                        </wps:cNvSpPr>
                        <wps:spPr bwMode="auto">
                          <a:xfrm>
                            <a:off x="8762" y="14277"/>
                            <a:ext cx="23969" cy="4463"/>
                          </a:xfrm>
                          <a:custGeom>
                            <a:avLst/>
                            <a:gdLst>
                              <a:gd name="T0" fmla="*/ 2396899 w 2396899"/>
                              <a:gd name="T1" fmla="*/ 0 h 446295"/>
                              <a:gd name="T2" fmla="*/ 2396899 w 2396899"/>
                              <a:gd name="T3" fmla="*/ 234578 h 446295"/>
                              <a:gd name="T4" fmla="*/ 0 w 2396899"/>
                              <a:gd name="T5" fmla="*/ 234578 h 446295"/>
                              <a:gd name="T6" fmla="*/ 0 w 2396899"/>
                              <a:gd name="T7" fmla="*/ 446295 h 446295"/>
                              <a:gd name="T8" fmla="*/ 0 w 2396899"/>
                              <a:gd name="T9" fmla="*/ 0 h 446295"/>
                              <a:gd name="T10" fmla="*/ 2396899 w 2396899"/>
                              <a:gd name="T11" fmla="*/ 446295 h 446295"/>
                            </a:gdLst>
                            <a:ahLst/>
                            <a:cxnLst>
                              <a:cxn ang="0">
                                <a:pos x="T0" y="T1"/>
                              </a:cxn>
                              <a:cxn ang="0">
                                <a:pos x="T2" y="T3"/>
                              </a:cxn>
                              <a:cxn ang="0">
                                <a:pos x="T4" y="T5"/>
                              </a:cxn>
                              <a:cxn ang="0">
                                <a:pos x="T6" y="T7"/>
                              </a:cxn>
                            </a:cxnLst>
                            <a:rect l="T8" t="T9" r="T10" b="T11"/>
                            <a:pathLst>
                              <a:path w="2396899" h="446295">
                                <a:moveTo>
                                  <a:pt x="2396899" y="0"/>
                                </a:moveTo>
                                <a:lnTo>
                                  <a:pt x="2396899" y="234578"/>
                                </a:lnTo>
                                <a:lnTo>
                                  <a:pt x="0" y="234578"/>
                                </a:lnTo>
                                <a:lnTo>
                                  <a:pt x="0" y="446295"/>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Default="00110C57" w:rsidP="008C753B"/>
                          </w:txbxContent>
                        </wps:txbx>
                        <wps:bodyPr rot="0" vert="horz" wrap="square" lIns="91440" tIns="45720" rIns="91440" bIns="45720" anchor="t" anchorCtr="0" upright="1">
                          <a:noAutofit/>
                        </wps:bodyPr>
                      </wps:wsp>
                      <wps:wsp>
                        <wps:cNvPr id="67" name="Полилиния 7"/>
                        <wps:cNvSpPr>
                          <a:spLocks/>
                        </wps:cNvSpPr>
                        <wps:spPr bwMode="auto">
                          <a:xfrm>
                            <a:off x="20129" y="0"/>
                            <a:ext cx="25203" cy="14277"/>
                          </a:xfrm>
                          <a:custGeom>
                            <a:avLst/>
                            <a:gdLst>
                              <a:gd name="T0" fmla="*/ 0 w 2520308"/>
                              <a:gd name="T1" fmla="*/ 0 h 1427779"/>
                              <a:gd name="T2" fmla="*/ 2520308 w 2520308"/>
                              <a:gd name="T3" fmla="*/ 0 h 1427779"/>
                              <a:gd name="T4" fmla="*/ 2520308 w 2520308"/>
                              <a:gd name="T5" fmla="*/ 1427779 h 1427779"/>
                              <a:gd name="T6" fmla="*/ 0 w 2520308"/>
                              <a:gd name="T7" fmla="*/ 1427779 h 1427779"/>
                              <a:gd name="T8" fmla="*/ 0 w 2520308"/>
                              <a:gd name="T9" fmla="*/ 0 h 1427779"/>
                              <a:gd name="T10" fmla="*/ 0 60000 65536"/>
                              <a:gd name="T11" fmla="*/ 0 60000 65536"/>
                              <a:gd name="T12" fmla="*/ 0 60000 65536"/>
                              <a:gd name="T13" fmla="*/ 0 60000 65536"/>
                              <a:gd name="T14" fmla="*/ 0 60000 65536"/>
                              <a:gd name="T15" fmla="*/ 0 w 2520308"/>
                              <a:gd name="T16" fmla="*/ 0 h 1427779"/>
                              <a:gd name="T17" fmla="*/ 2520308 w 2520308"/>
                              <a:gd name="T18" fmla="*/ 1427779 h 1427779"/>
                            </a:gdLst>
                            <a:ahLst/>
                            <a:cxnLst>
                              <a:cxn ang="T10">
                                <a:pos x="T0" y="T1"/>
                              </a:cxn>
                              <a:cxn ang="T11">
                                <a:pos x="T2" y="T3"/>
                              </a:cxn>
                              <a:cxn ang="T12">
                                <a:pos x="T4" y="T5"/>
                              </a:cxn>
                              <a:cxn ang="T13">
                                <a:pos x="T6" y="T7"/>
                              </a:cxn>
                              <a:cxn ang="T14">
                                <a:pos x="T8" y="T9"/>
                              </a:cxn>
                            </a:cxnLst>
                            <a:rect l="T15" t="T16" r="T17" b="T18"/>
                            <a:pathLst>
                              <a:path w="2520308" h="1427779">
                                <a:moveTo>
                                  <a:pt x="0" y="0"/>
                                </a:moveTo>
                                <a:lnTo>
                                  <a:pt x="2520308" y="0"/>
                                </a:lnTo>
                                <a:lnTo>
                                  <a:pt x="2520308" y="1427779"/>
                                </a:lnTo>
                                <a:lnTo>
                                  <a:pt x="0" y="1427779"/>
                                </a:lnTo>
                                <a:lnTo>
                                  <a:pt x="0" y="0"/>
                                </a:lnTo>
                                <a:close/>
                              </a:path>
                            </a:pathLst>
                          </a:custGeom>
                          <a:solidFill>
                            <a:srgbClr val="FF0000"/>
                          </a:solidFill>
                          <a:ln w="25400">
                            <a:solidFill>
                              <a:srgbClr val="FFFFFF"/>
                            </a:solidFill>
                            <a:miter lim="800000"/>
                            <a:headEnd/>
                            <a:tailEnd/>
                          </a:ln>
                        </wps:spPr>
                        <wps:txbx>
                          <w:txbxContent>
                            <w:p w:rsidR="00110C57" w:rsidRDefault="00110C57" w:rsidP="008C753B">
                              <w:pPr>
                                <w:pStyle w:val="ab"/>
                                <w:spacing w:before="0" w:beforeAutospacing="0" w:after="151" w:afterAutospacing="0" w:line="216" w:lineRule="auto"/>
                                <w:jc w:val="center"/>
                              </w:pPr>
                              <w:r>
                                <w:rPr>
                                  <w:rFonts w:ascii="Calibri" w:hAnsi="Calibri"/>
                                  <w:color w:val="000000"/>
                                  <w:kern w:val="24"/>
                                  <w:sz w:val="36"/>
                                  <w:szCs w:val="36"/>
                                </w:rPr>
                                <w:t>ВЕРХОВНЫЕ СУДЬИ ВЕЛИКОГО СОДРУЖЕСТВА</w:t>
                              </w:r>
                            </w:p>
                          </w:txbxContent>
                        </wps:txbx>
                        <wps:bodyPr rot="0" vert="horz" wrap="square" lIns="11430" tIns="11430" rIns="11430" bIns="128039" anchor="t" anchorCtr="0" upright="1">
                          <a:noAutofit/>
                        </wps:bodyPr>
                      </wps:wsp>
                      <wps:wsp>
                        <wps:cNvPr id="68" name="Полилиния 8"/>
                        <wps:cNvSpPr>
                          <a:spLocks/>
                        </wps:cNvSpPr>
                        <wps:spPr bwMode="auto">
                          <a:xfrm>
                            <a:off x="25501" y="9360"/>
                            <a:ext cx="29044" cy="6670"/>
                          </a:xfrm>
                          <a:custGeom>
                            <a:avLst/>
                            <a:gdLst>
                              <a:gd name="T0" fmla="*/ 0 w 2162161"/>
                              <a:gd name="T1" fmla="*/ 0 h 666956"/>
                              <a:gd name="T2" fmla="*/ 2162161 w 2162161"/>
                              <a:gd name="T3" fmla="*/ 0 h 666956"/>
                              <a:gd name="T4" fmla="*/ 2162161 w 2162161"/>
                              <a:gd name="T5" fmla="*/ 666956 h 666956"/>
                              <a:gd name="T6" fmla="*/ 0 w 2162161"/>
                              <a:gd name="T7" fmla="*/ 666956 h 666956"/>
                              <a:gd name="T8" fmla="*/ 0 w 2162161"/>
                              <a:gd name="T9" fmla="*/ 0 h 666956"/>
                              <a:gd name="T10" fmla="*/ 0 60000 65536"/>
                              <a:gd name="T11" fmla="*/ 0 60000 65536"/>
                              <a:gd name="T12" fmla="*/ 0 60000 65536"/>
                              <a:gd name="T13" fmla="*/ 0 60000 65536"/>
                              <a:gd name="T14" fmla="*/ 0 60000 65536"/>
                              <a:gd name="T15" fmla="*/ 0 w 2162161"/>
                              <a:gd name="T16" fmla="*/ 0 h 666956"/>
                              <a:gd name="T17" fmla="*/ 2162161 w 2162161"/>
                              <a:gd name="T18" fmla="*/ 666956 h 666956"/>
                            </a:gdLst>
                            <a:ahLst/>
                            <a:cxnLst>
                              <a:cxn ang="T10">
                                <a:pos x="T0" y="T1"/>
                              </a:cxn>
                              <a:cxn ang="T11">
                                <a:pos x="T2" y="T3"/>
                              </a:cxn>
                              <a:cxn ang="T12">
                                <a:pos x="T4" y="T5"/>
                              </a:cxn>
                              <a:cxn ang="T13">
                                <a:pos x="T6" y="T7"/>
                              </a:cxn>
                              <a:cxn ang="T14">
                                <a:pos x="T8" y="T9"/>
                              </a:cxn>
                            </a:cxnLst>
                            <a:rect l="T15" t="T16" r="T17" b="T18"/>
                            <a:pathLst>
                              <a:path w="2162161" h="666956">
                                <a:moveTo>
                                  <a:pt x="0" y="0"/>
                                </a:moveTo>
                                <a:lnTo>
                                  <a:pt x="2162161" y="0"/>
                                </a:lnTo>
                                <a:lnTo>
                                  <a:pt x="2162161" y="666956"/>
                                </a:lnTo>
                                <a:lnTo>
                                  <a:pt x="0" y="666956"/>
                                </a:lnTo>
                                <a:lnTo>
                                  <a:pt x="0" y="0"/>
                                </a:lnTo>
                                <a:close/>
                              </a:path>
                            </a:pathLst>
                          </a:custGeom>
                          <a:solidFill>
                            <a:srgbClr val="FFFFFF">
                              <a:alpha val="90195"/>
                            </a:srgbClr>
                          </a:solidFill>
                          <a:ln w="25400">
                            <a:solidFill>
                              <a:srgbClr val="4F81BD"/>
                            </a:solidFill>
                            <a:miter lim="800000"/>
                            <a:headEnd/>
                            <a:tailEnd/>
                          </a:ln>
                        </wps:spPr>
                        <wps:txbx>
                          <w:txbxContent>
                            <w:p w:rsidR="00110C57" w:rsidRDefault="00110C57" w:rsidP="008C753B">
                              <w:pPr>
                                <w:pStyle w:val="ab"/>
                                <w:spacing w:before="0" w:beforeAutospacing="0" w:after="134" w:afterAutospacing="0" w:line="216" w:lineRule="auto"/>
                                <w:jc w:val="center"/>
                              </w:pPr>
                              <w:r>
                                <w:rPr>
                                  <w:b/>
                                  <w:bCs/>
                                  <w:i/>
                                  <w:iCs/>
                                  <w:color w:val="000000"/>
                                  <w:kern w:val="24"/>
                                  <w:sz w:val="32"/>
                                  <w:szCs w:val="32"/>
                                </w:rPr>
                                <w:t>руководитель смены, главный консультант игры</w:t>
                              </w:r>
                            </w:p>
                          </w:txbxContent>
                        </wps:txbx>
                        <wps:bodyPr rot="0" vert="horz" wrap="square" lIns="40640" tIns="10160" rIns="40640" bIns="10160" anchor="ctr" anchorCtr="0" upright="1">
                          <a:noAutofit/>
                        </wps:bodyPr>
                      </wps:wsp>
                      <wps:wsp>
                        <wps:cNvPr id="69" name="Полилиния 9"/>
                        <wps:cNvSpPr>
                          <a:spLocks/>
                        </wps:cNvSpPr>
                        <wps:spPr bwMode="auto">
                          <a:xfrm>
                            <a:off x="0" y="18740"/>
                            <a:ext cx="17524"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110C57" w:rsidRDefault="00110C57" w:rsidP="008C753B">
                              <w:pPr>
                                <w:pStyle w:val="ab"/>
                                <w:spacing w:before="0" w:beforeAutospacing="0" w:after="151" w:afterAutospacing="0" w:line="216" w:lineRule="auto"/>
                                <w:jc w:val="center"/>
                              </w:pPr>
                              <w:r>
                                <w:rPr>
                                  <w:rFonts w:ascii="Calibri" w:hAnsi="Calibri"/>
                                  <w:color w:val="FFFFFF"/>
                                  <w:kern w:val="24"/>
                                  <w:sz w:val="36"/>
                                  <w:szCs w:val="36"/>
                                </w:rPr>
                                <w:t>СУДЬИ</w:t>
                              </w:r>
                            </w:p>
                          </w:txbxContent>
                        </wps:txbx>
                        <wps:bodyPr rot="0" vert="horz" wrap="square" lIns="11430" tIns="11430" rIns="11430" bIns="128039" anchor="ctr" anchorCtr="0" upright="1">
                          <a:noAutofit/>
                        </wps:bodyPr>
                      </wps:wsp>
                      <wps:wsp>
                        <wps:cNvPr id="70" name="Полилиния 10"/>
                        <wps:cNvSpPr>
                          <a:spLocks/>
                        </wps:cNvSpPr>
                        <wps:spPr bwMode="auto">
                          <a:xfrm>
                            <a:off x="3695" y="25798"/>
                            <a:ext cx="15772" cy="5018"/>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110C57" w:rsidRDefault="00110C57" w:rsidP="008C753B">
                              <w:pPr>
                                <w:pStyle w:val="ab"/>
                                <w:spacing w:before="0" w:beforeAutospacing="0" w:after="109" w:afterAutospacing="0" w:line="216" w:lineRule="auto"/>
                                <w:jc w:val="center"/>
                                <w:rPr>
                                  <w:rFonts w:ascii="Calibri" w:hAnsi="Calibri"/>
                                  <w:b/>
                                  <w:bCs/>
                                  <w:i/>
                                  <w:iCs/>
                                  <w:color w:val="000000"/>
                                  <w:kern w:val="24"/>
                                  <w:sz w:val="26"/>
                                  <w:szCs w:val="26"/>
                                </w:rPr>
                              </w:pPr>
                              <w:r>
                                <w:rPr>
                                  <w:rFonts w:ascii="Calibri" w:hAnsi="Calibri"/>
                                  <w:b/>
                                  <w:bCs/>
                                  <w:i/>
                                  <w:iCs/>
                                  <w:color w:val="000000"/>
                                  <w:kern w:val="24"/>
                                  <w:sz w:val="26"/>
                                  <w:szCs w:val="26"/>
                                </w:rPr>
                                <w:t>консультант игры</w:t>
                              </w:r>
                            </w:p>
                            <w:p w:rsidR="00110C57" w:rsidRDefault="00110C57" w:rsidP="008C753B">
                              <w:pPr>
                                <w:pStyle w:val="ab"/>
                                <w:spacing w:before="0" w:beforeAutospacing="0" w:after="109" w:afterAutospacing="0" w:line="216" w:lineRule="auto"/>
                                <w:jc w:val="center"/>
                                <w:rPr>
                                  <w:rFonts w:ascii="Calibri" w:hAnsi="Calibri"/>
                                  <w:b/>
                                  <w:bCs/>
                                  <w:i/>
                                  <w:iCs/>
                                  <w:color w:val="000000"/>
                                  <w:kern w:val="24"/>
                                  <w:sz w:val="26"/>
                                  <w:szCs w:val="26"/>
                                </w:rPr>
                              </w:pPr>
                            </w:p>
                            <w:p w:rsidR="00110C57" w:rsidRDefault="00110C57" w:rsidP="008C753B">
                              <w:pPr>
                                <w:pStyle w:val="ab"/>
                                <w:spacing w:before="0" w:beforeAutospacing="0" w:after="109" w:afterAutospacing="0" w:line="216" w:lineRule="auto"/>
                                <w:jc w:val="center"/>
                                <w:rPr>
                                  <w:rFonts w:ascii="Calibri" w:hAnsi="Calibri"/>
                                  <w:b/>
                                  <w:bCs/>
                                  <w:i/>
                                  <w:iCs/>
                                  <w:color w:val="000000"/>
                                  <w:kern w:val="24"/>
                                  <w:sz w:val="26"/>
                                  <w:szCs w:val="26"/>
                                </w:rPr>
                              </w:pPr>
                              <w:r>
                                <w:rPr>
                                  <w:rFonts w:ascii="Calibri" w:hAnsi="Calibri"/>
                                  <w:b/>
                                  <w:bCs/>
                                  <w:i/>
                                  <w:iCs/>
                                  <w:color w:val="000000"/>
                                  <w:kern w:val="24"/>
                                  <w:sz w:val="26"/>
                                  <w:szCs w:val="26"/>
                                </w:rPr>
                                <w:t xml:space="preserve"> и </w:t>
                              </w:r>
                            </w:p>
                          </w:txbxContent>
                        </wps:txbx>
                        <wps:bodyPr rot="0" vert="horz" wrap="square" lIns="33020" tIns="8255" rIns="33020" bIns="8255" anchor="ctr" anchorCtr="0" upright="1">
                          <a:noAutofit/>
                        </wps:bodyPr>
                      </wps:wsp>
                      <wps:wsp>
                        <wps:cNvPr id="71" name="Полилиния 11"/>
                        <wps:cNvSpPr>
                          <a:spLocks/>
                        </wps:cNvSpPr>
                        <wps:spPr bwMode="auto">
                          <a:xfrm>
                            <a:off x="23511" y="18740"/>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110C57" w:rsidRDefault="00110C57" w:rsidP="008C753B">
                              <w:pPr>
                                <w:pStyle w:val="ab"/>
                                <w:spacing w:before="0" w:beforeAutospacing="0" w:after="151" w:afterAutospacing="0" w:line="216" w:lineRule="auto"/>
                                <w:jc w:val="center"/>
                              </w:pPr>
                              <w:r>
                                <w:rPr>
                                  <w:rFonts w:ascii="Calibri" w:hAnsi="Calibri"/>
                                  <w:color w:val="FFFFFF"/>
                                  <w:kern w:val="24"/>
                                  <w:sz w:val="36"/>
                                  <w:szCs w:val="36"/>
                                </w:rPr>
                                <w:t>ПРАВИТЕЛИ ЦИВИЛИЗАЦИЙ</w:t>
                              </w:r>
                            </w:p>
                          </w:txbxContent>
                        </wps:txbx>
                        <wps:bodyPr rot="0" vert="horz" wrap="square" lIns="11430" tIns="11430" rIns="11430" bIns="128039" anchor="ctr" anchorCtr="0" upright="1">
                          <a:noAutofit/>
                        </wps:bodyPr>
                      </wps:wsp>
                      <wps:wsp>
                        <wps:cNvPr id="72" name="Полилиния 12"/>
                        <wps:cNvSpPr>
                          <a:spLocks/>
                        </wps:cNvSpPr>
                        <wps:spPr bwMode="auto">
                          <a:xfrm>
                            <a:off x="27016" y="25798"/>
                            <a:ext cx="15773" cy="5018"/>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110C57" w:rsidRDefault="00110C57" w:rsidP="008C753B">
                              <w:pPr>
                                <w:pStyle w:val="ab"/>
                                <w:spacing w:before="0" w:beforeAutospacing="0" w:after="126" w:afterAutospacing="0" w:line="216" w:lineRule="auto"/>
                                <w:jc w:val="center"/>
                              </w:pPr>
                              <w:r>
                                <w:rPr>
                                  <w:rFonts w:ascii="Calibri" w:hAnsi="Calibri"/>
                                  <w:b/>
                                  <w:bCs/>
                                  <w:i/>
                                  <w:iCs/>
                                  <w:color w:val="000000"/>
                                  <w:kern w:val="24"/>
                                  <w:sz w:val="30"/>
                                  <w:szCs w:val="30"/>
                                </w:rPr>
                                <w:t>лидеры отрядов</w:t>
                              </w:r>
                            </w:p>
                          </w:txbxContent>
                        </wps:txbx>
                        <wps:bodyPr rot="0" vert="horz" wrap="square" lIns="38100" tIns="9525" rIns="38100" bIns="9525" anchor="ctr" anchorCtr="0" upright="1">
                          <a:noAutofit/>
                        </wps:bodyPr>
                      </wps:wsp>
                      <wps:wsp>
                        <wps:cNvPr id="73" name="Полилиния 13"/>
                        <wps:cNvSpPr>
                          <a:spLocks/>
                        </wps:cNvSpPr>
                        <wps:spPr bwMode="auto">
                          <a:xfrm>
                            <a:off x="11755" y="33056"/>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110C57" w:rsidRDefault="00110C57" w:rsidP="008C753B">
                              <w:pPr>
                                <w:pStyle w:val="ab"/>
                                <w:spacing w:before="0" w:beforeAutospacing="0" w:after="151" w:afterAutospacing="0" w:line="216" w:lineRule="auto"/>
                                <w:jc w:val="center"/>
                              </w:pPr>
                              <w:r>
                                <w:rPr>
                                  <w:rFonts w:ascii="Calibri" w:hAnsi="Calibri"/>
                                  <w:color w:val="FFFFFF"/>
                                  <w:kern w:val="24"/>
                                  <w:sz w:val="36"/>
                                  <w:szCs w:val="36"/>
                                </w:rPr>
                                <w:t>АРБИТРАЖНЫЙ СУДЬЯ</w:t>
                              </w:r>
                            </w:p>
                          </w:txbxContent>
                        </wps:txbx>
                        <wps:bodyPr rot="0" vert="horz" wrap="square" lIns="11430" tIns="11430" rIns="11430" bIns="128039" anchor="ctr" anchorCtr="0" upright="1">
                          <a:noAutofit/>
                        </wps:bodyPr>
                      </wps:wsp>
                      <wps:wsp>
                        <wps:cNvPr id="74" name="Полилиния 14"/>
                        <wps:cNvSpPr>
                          <a:spLocks/>
                        </wps:cNvSpPr>
                        <wps:spPr bwMode="auto">
                          <a:xfrm>
                            <a:off x="15260" y="40114"/>
                            <a:ext cx="15773" cy="3024"/>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110C57" w:rsidRDefault="00110C57" w:rsidP="008C753B">
                              <w:pPr>
                                <w:pStyle w:val="ab"/>
                                <w:spacing w:before="0" w:beforeAutospacing="0" w:after="126" w:afterAutospacing="0" w:line="216" w:lineRule="auto"/>
                                <w:jc w:val="center"/>
                              </w:pPr>
                              <w:r>
                                <w:rPr>
                                  <w:rFonts w:ascii="Calibri" w:hAnsi="Calibri"/>
                                  <w:b/>
                                  <w:bCs/>
                                  <w:i/>
                                  <w:iCs/>
                                  <w:color w:val="000000"/>
                                  <w:kern w:val="24"/>
                                  <w:sz w:val="30"/>
                                  <w:szCs w:val="30"/>
                                </w:rPr>
                                <w:t>юрист игры</w:t>
                              </w:r>
                            </w:p>
                          </w:txbxContent>
                        </wps:txbx>
                        <wps:bodyPr rot="0" vert="horz" wrap="square" lIns="38100" tIns="9525" rIns="38100" bIns="9525" anchor="ctr" anchorCtr="0" upright="1">
                          <a:noAutofit/>
                        </wps:bodyPr>
                      </wps:wsp>
                      <wps:wsp>
                        <wps:cNvPr id="75" name="Полилиния 15"/>
                        <wps:cNvSpPr>
                          <a:spLocks/>
                        </wps:cNvSpPr>
                        <wps:spPr bwMode="auto">
                          <a:xfrm>
                            <a:off x="35267" y="33056"/>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110C57" w:rsidRDefault="00110C57" w:rsidP="008C753B">
                              <w:pPr>
                                <w:pStyle w:val="ab"/>
                                <w:spacing w:before="0" w:beforeAutospacing="0" w:after="151" w:afterAutospacing="0" w:line="216" w:lineRule="auto"/>
                                <w:jc w:val="center"/>
                              </w:pPr>
                              <w:r>
                                <w:rPr>
                                  <w:rFonts w:ascii="Calibri" w:hAnsi="Calibri"/>
                                  <w:color w:val="FFFFFF"/>
                                  <w:kern w:val="24"/>
                                  <w:sz w:val="36"/>
                                  <w:szCs w:val="36"/>
                                </w:rPr>
                                <w:t>ФИНАНСИСТЫ</w:t>
                              </w:r>
                            </w:p>
                          </w:txbxContent>
                        </wps:txbx>
                        <wps:bodyPr rot="0" vert="horz" wrap="square" lIns="11430" tIns="11430" rIns="11430" bIns="128039" anchor="ctr" anchorCtr="0" upright="1">
                          <a:noAutofit/>
                        </wps:bodyPr>
                      </wps:wsp>
                      <wps:wsp>
                        <wps:cNvPr id="76" name="Полилиния 16"/>
                        <wps:cNvSpPr>
                          <a:spLocks/>
                        </wps:cNvSpPr>
                        <wps:spPr bwMode="auto">
                          <a:xfrm>
                            <a:off x="38772" y="40114"/>
                            <a:ext cx="15773" cy="3024"/>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110C57" w:rsidRDefault="00110C57" w:rsidP="008C753B">
                              <w:pPr>
                                <w:pStyle w:val="ab"/>
                                <w:spacing w:before="0" w:beforeAutospacing="0" w:after="126" w:afterAutospacing="0" w:line="216" w:lineRule="auto"/>
                                <w:jc w:val="center"/>
                              </w:pPr>
                              <w:r>
                                <w:rPr>
                                  <w:rFonts w:ascii="Calibri" w:hAnsi="Calibri"/>
                                  <w:b/>
                                  <w:bCs/>
                                  <w:i/>
                                  <w:iCs/>
                                  <w:color w:val="000000"/>
                                  <w:kern w:val="24"/>
                                  <w:sz w:val="30"/>
                                  <w:szCs w:val="30"/>
                                </w:rPr>
                                <w:t>менеджер игры</w:t>
                              </w:r>
                            </w:p>
                          </w:txbxContent>
                        </wps:txbx>
                        <wps:bodyPr rot="0" vert="horz" wrap="square" lIns="38100" tIns="9525" rIns="38100" bIns="9525" anchor="ctr" anchorCtr="0" upright="1">
                          <a:noAutofit/>
                        </wps:bodyPr>
                      </wps:wsp>
                      <wps:wsp>
                        <wps:cNvPr id="77" name="Полилиния 17"/>
                        <wps:cNvSpPr>
                          <a:spLocks/>
                        </wps:cNvSpPr>
                        <wps:spPr bwMode="auto">
                          <a:xfrm>
                            <a:off x="47023" y="18740"/>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110C57" w:rsidRDefault="00110C57" w:rsidP="008C753B">
                              <w:pPr>
                                <w:pStyle w:val="ab"/>
                                <w:spacing w:before="0" w:beforeAutospacing="0" w:after="151" w:afterAutospacing="0" w:line="216" w:lineRule="auto"/>
                                <w:jc w:val="center"/>
                              </w:pPr>
                              <w:r>
                                <w:rPr>
                                  <w:rFonts w:ascii="Calibri" w:hAnsi="Calibri"/>
                                  <w:color w:val="FFFFFF"/>
                                  <w:kern w:val="24"/>
                                  <w:sz w:val="36"/>
                                  <w:szCs w:val="36"/>
                                </w:rPr>
                                <w:t>НАСТАВНИКИ</w:t>
                              </w:r>
                            </w:p>
                          </w:txbxContent>
                        </wps:txbx>
                        <wps:bodyPr rot="0" vert="horz" wrap="square" lIns="11430" tIns="11430" rIns="11430" bIns="128039" anchor="ctr" anchorCtr="0" upright="1">
                          <a:noAutofit/>
                        </wps:bodyPr>
                      </wps:wsp>
                      <wps:wsp>
                        <wps:cNvPr id="78" name="Полилиния 18"/>
                        <wps:cNvSpPr>
                          <a:spLocks/>
                        </wps:cNvSpPr>
                        <wps:spPr bwMode="auto">
                          <a:xfrm>
                            <a:off x="50528" y="25798"/>
                            <a:ext cx="15772" cy="3898"/>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110C57" w:rsidRDefault="00110C57" w:rsidP="008C753B">
                              <w:pPr>
                                <w:pStyle w:val="ab"/>
                                <w:spacing w:before="0" w:beforeAutospacing="0" w:after="126" w:afterAutospacing="0" w:line="216" w:lineRule="auto"/>
                                <w:jc w:val="center"/>
                              </w:pPr>
                              <w:r>
                                <w:rPr>
                                  <w:rFonts w:ascii="Calibri" w:hAnsi="Calibri"/>
                                  <w:b/>
                                  <w:bCs/>
                                  <w:i/>
                                  <w:iCs/>
                                  <w:color w:val="000000"/>
                                  <w:kern w:val="24"/>
                                  <w:sz w:val="30"/>
                                  <w:szCs w:val="30"/>
                                </w:rPr>
                                <w:t>вожатые</w:t>
                              </w:r>
                            </w:p>
                          </w:txbxContent>
                        </wps:txbx>
                        <wps:bodyPr rot="0" vert="horz" wrap="square" lIns="38100" tIns="9525" rIns="38100" bIns="9525"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6" o:spid="_x0000_s1026" style="position:absolute;left:0;text-align:left;margin-left:7.2pt;margin-top:15.95pt;width:459.9pt;height:250.7pt;z-index:251660288" coordsize="66300,43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">
                <v:shape id="Полилиния 2" o:spid="_x0000_s1027" style="position:absolute;left:32731;top:14277;width:23054;height:4463;visibility:visible;mso-wrap-style:square;v-text-anchor:top" coordsize="2305450,446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lDDMgA&#10;AADbAAAADwAAAGRycy9kb3ducmV2LnhtbESPX0sCQRTF34O+w3CD3nI2IY3VUTK0AjH/BeHbZee6&#10;u7ZzZ5uZdLdP3wSCj4dzzu9whuPGVOJIzpeWFdx3EhDEmdUl5wo+trO7RxA+IGusLJOCljyMR9dX&#10;Q0y1PfGajpuQiwhhn6KCIoQ6ldJnBRn0HVsTR29vncEQpculdniKcFPJbpL0pMGS40KBNT0XlH1t&#10;fowC9/ry3i6TSbtbyIfVavr52/+eH5S6vWmeBiACNeESPrfftIJeF/6/xB8gR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UMMyAAAANsAAAAPAAAAAAAAAAAAAAAAAJgCAABk&#10;cnMvZG93bnJldi54bWxQSwUGAAAAAAQABAD1AAAAjQMAAAAA&#10;" adj="-11796480,,5400" path="m,l,234578r2305450,l2305450,446295e" filled="f" strokecolor="#3d6696" strokeweight="2pt">
                  <v:stroke joinstyle="miter"/>
                  <v:formulas/>
                  <v:path arrowok="t" o:connecttype="custom" o:connectlocs="0,0;0,2346;23054,2346;23054,4463" o:connectangles="0,0,0,0" textboxrect="0,0,2305450,446295"/>
                  <v:textbox>
                    <w:txbxContent>
                      <w:p w:rsidR="00110C57" w:rsidRDefault="00110C57" w:rsidP="008C753B"/>
                    </w:txbxContent>
                  </v:textbox>
                </v:shape>
                <v:shape id="Полилиния 3" o:spid="_x0000_s1028" style="position:absolute;left:32274;top:27814;width:2993;height:9779;visibility:visible;mso-wrap-style:square;v-text-anchor:top" coordsize="299342,9779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hr8MA&#10;AADbAAAADwAAAGRycy9kb3ducmV2LnhtbESPQWvCQBSE70L/w/IKXqRuqiCSuooUWrx4MHowt0f2&#10;mQR334bsmmz/fVco9DjMzDfMZhetEQP1vnWs4H2egSCunG65VnA5f72tQfiArNE4JgU/5GG3fZls&#10;MNdu5BMNRahFgrDPUUETQpdL6auGLPq564iTd3O9xZBkX0vd45jg1shFlq2kxZbTQoMdfTZU3YuH&#10;VRCNi2U5yhnuh4c5F4tjdv3WSk1f4/4DRKAY/sN/7YNWsFrC80v6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Khr8MAAADbAAAADwAAAAAAAAAAAAAAAACYAgAAZHJzL2Rv&#10;d25yZXYueG1sUEsFBgAAAAAEAAQA9QAAAIgDAAAAAA==&#10;" adj="-11796480,,5400" path="m,l,977934r299342,e" filled="f" strokecolor="#4774ab" strokeweight="2pt">
                  <v:stroke joinstyle="miter"/>
                  <v:formulas/>
                  <v:path arrowok="t" o:connecttype="custom" o:connectlocs="0,0;0,9779;2993,9779" o:connectangles="0,0,0" textboxrect="0,0,299342,977934"/>
                  <v:textbox>
                    <w:txbxContent>
                      <w:p w:rsidR="00110C57" w:rsidRDefault="00110C57" w:rsidP="008C753B"/>
                    </w:txbxContent>
                  </v:textbox>
                </v:shape>
                <v:shape id="Полилиния 4" o:spid="_x0000_s1029" style="position:absolute;left:29280;top:27814;width:2994;height:9779;visibility:visible;mso-wrap-style:square;v-text-anchor:top" coordsize="299342,9779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528MA&#10;AADbAAAADwAAAGRycy9kb3ducmV2LnhtbESPQWvCQBSE70L/w/IKXqRuKiKSuooUWrx4MHowt0f2&#10;mQR334bsmmz/fVco9DjMzDfMZhetEQP1vnWs4H2egSCunG65VnA5f72tQfiArNE4JgU/5GG3fZls&#10;MNdu5BMNRahFgrDPUUETQpdL6auGLPq564iTd3O9xZBkX0vd45jg1shFlq2kxZbTQoMdfTZU3YuH&#10;VRCNi2U5yhnuh4c5F4tjdv3WSk1f4/4DRKAY/sN/7YNWsFrC80v6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528MAAADbAAAADwAAAAAAAAAAAAAAAACYAgAAZHJzL2Rv&#10;d25yZXYueG1sUEsFBgAAAAAEAAQA9QAAAIgDAAAAAA==&#10;" adj="-11796480,,5400" path="m299342,r,977934l,977934e" filled="f" strokecolor="#4774ab" strokeweight="2pt">
                  <v:stroke joinstyle="miter"/>
                  <v:formulas/>
                  <v:path arrowok="t" o:connecttype="custom" o:connectlocs="2994,0;2994,9779;0,9779" o:connectangles="0,0,0" textboxrect="0,0,299342,977934"/>
                  <v:textbox>
                    <w:txbxContent>
                      <w:p w:rsidR="00110C57" w:rsidRDefault="00110C57" w:rsidP="008C753B"/>
                    </w:txbxContent>
                  </v:textbox>
                </v:shape>
                <v:shape id="Полилиния 5" o:spid="_x0000_s1030" style="position:absolute;left:31817;top:14277;width:914;height:4463;visibility:visible;mso-wrap-style:square;v-text-anchor:top" coordsize="91440,446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L98UA&#10;AADbAAAADwAAAGRycy9kb3ducmV2LnhtbESP3WoCMRSE7wu+QziCdzVrQSmrUYpaFBRaf1p6edgc&#10;N8tuTtZN1PXtTaHQy2FmvmEms9ZW4kqNLxwrGPQTEMSZ0wXnCo6H9+dXED4ga6wck4I7eZhNO08T&#10;TLW78Y6u+5CLCGGfogITQp1K6TNDFn3f1cTRO7nGYoiyyaVu8BbhtpIvSTKSFguOCwZrmhvKyv3F&#10;Klgujlv9UZ75UA5/Tp9mw1/f25VSvW77NgYRqA3/4b/2WisYDeH3S/wBcv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JQv3xQAAANsAAAAPAAAAAAAAAAAAAAAAAJgCAABkcnMv&#10;ZG93bnJldi54bWxQSwUGAAAAAAQABAD1AAAAigMAAAAA&#10;" adj="-11796480,,5400" path="m91444,r,234578l45720,234578r,211717e" filled="f" strokecolor="#3d6696" strokeweight="2pt">
                  <v:stroke joinstyle="miter"/>
                  <v:formulas/>
                  <v:path arrowok="t" o:connecttype="custom" o:connectlocs="914,0;914,2346;457,2346;457,4463" o:connectangles="0,0,0,0" textboxrect="0,0,91440,446295"/>
                  <v:textbox>
                    <w:txbxContent>
                      <w:p w:rsidR="00110C57" w:rsidRDefault="00110C57" w:rsidP="008C753B"/>
                    </w:txbxContent>
                  </v:textbox>
                </v:shape>
                <v:shape id="Полилиния 6" o:spid="_x0000_s1031" style="position:absolute;left:8762;top:14277;width:23969;height:4463;visibility:visible;mso-wrap-style:square;v-text-anchor:top" coordsize="2396899,446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P8PsAA&#10;AADbAAAADwAAAGRycy9kb3ducmV2LnhtbESPQYvCMBSE78L+h/AWvGmqh6Jdo+iC4B7Ven80b5vW&#10;5qU0Wdv11xtB8DjMzDfMajPYRtyo85VjBbNpAoK4cLriUkF+3k8WIHxA1tg4JgX/5GGz/hitMNOu&#10;5yPdTqEUEcI+QwUmhDaT0heGLPqpa4mj9+s6iyHKrpS6wz7CbSPnSZJKixXHBYMtfRsqrqc/q2BH&#10;B5n3sj7X9/5S52bZhgX/KDX+HLZfIAIN4R1+tQ9aQZrC80v8A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gP8PsAAAADbAAAADwAAAAAAAAAAAAAAAACYAgAAZHJzL2Rvd25y&#10;ZXYueG1sUEsFBgAAAAAEAAQA9QAAAIUDAAAAAA==&#10;" adj="-11796480,,5400" path="m2396899,r,234578l,234578,,446295e" filled="f" strokecolor="#3d6696" strokeweight="2pt">
                  <v:stroke joinstyle="miter"/>
                  <v:formulas/>
                  <v:path arrowok="t" o:connecttype="custom" o:connectlocs="23969,0;23969,2346;0,2346;0,4463" o:connectangles="0,0,0,0" textboxrect="0,0,2396899,446295"/>
                  <v:textbox>
                    <w:txbxContent>
                      <w:p w:rsidR="00110C57" w:rsidRDefault="00110C57" w:rsidP="008C753B"/>
                    </w:txbxContent>
                  </v:textbox>
                </v:shape>
                <v:shape id="Полилиния 7" o:spid="_x0000_s1032" style="position:absolute;left:20129;width:25203;height:14277;visibility:visible;mso-wrap-style:square;v-text-anchor:top" coordsize="2520308,14277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26/cYA&#10;AADbAAAADwAAAGRycy9kb3ducmV2LnhtbESPQU/CQBSE7yb+h80z8WJgiwc0hYUQg+JBQ6hw4Pbo&#10;PrqNfW9rd4H6710TE4+TmfkmM5333KgzdaH2YmA0zECRlN7WUhnYfjwPHkGFiGKx8UIGvinAfHZ9&#10;NcXc+ots6FzESiWIhBwNuBjbXOtQOmIMQ9+SJO/oO8aYZFdp2+ElwbnR91k21oy1pAWHLT05Kj+L&#10;ExvY3+157Vbvp9Xyze6Kwxe/bCMbc3vTLyagIvXxP/zXfrUGxg/w+yX9AD3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26/cYAAADbAAAADwAAAAAAAAAAAAAAAACYAgAAZHJz&#10;L2Rvd25yZXYueG1sUEsFBgAAAAAEAAQA9QAAAIsDAAAAAA==&#10;" adj="-11796480,,5400" path="m,l2520308,r,1427779l,1427779,,xe" fillcolor="red" strokecolor="white" strokeweight="2pt">
                  <v:stroke joinstyle="miter"/>
                  <v:formulas/>
                  <v:path arrowok="t" o:connecttype="custom" o:connectlocs="0,0;25203,0;25203,14277;0,14277;0,0" o:connectangles="0,0,0,0,0" textboxrect="0,0,2520308,1427779"/>
                  <v:textbox inset=".9pt,.9pt,.9pt,3.55664mm">
                    <w:txbxContent>
                      <w:p w:rsidR="00110C57" w:rsidRDefault="00110C57" w:rsidP="008C753B">
                        <w:pPr>
                          <w:pStyle w:val="ab"/>
                          <w:spacing w:before="0" w:beforeAutospacing="0" w:after="151" w:afterAutospacing="0" w:line="216" w:lineRule="auto"/>
                          <w:jc w:val="center"/>
                        </w:pPr>
                        <w:r>
                          <w:rPr>
                            <w:rFonts w:ascii="Calibri" w:hAnsi="Calibri"/>
                            <w:color w:val="000000"/>
                            <w:kern w:val="24"/>
                            <w:sz w:val="36"/>
                            <w:szCs w:val="36"/>
                          </w:rPr>
                          <w:t>ВЕРХОВНЫЕ СУДЬИ ВЕЛИКОГО СОДРУЖЕСТВА</w:t>
                        </w:r>
                      </w:p>
                    </w:txbxContent>
                  </v:textbox>
                </v:shape>
                <v:shape id="Полилиния 8" o:spid="_x0000_s1033" style="position:absolute;left:25501;top:9360;width:29044;height:6670;visibility:visible;mso-wrap-style:square;v-text-anchor:middle" coordsize="2162161,6669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J08MA&#10;AADbAAAADwAAAGRycy9kb3ducmV2LnhtbERPz2vCMBS+D/wfwhO8ranK7KhGEWFusIt2Y3h8Ns+2&#10;2rx0SdTuv18Ogx0/vt+LVW9acSPnG8sKxkkKgri0uuFKwefHy+MzCB+QNbaWScEPeVgtBw8LzLW9&#10;855uRahEDGGfo4I6hC6X0pc1GfSJ7Ygjd7LOYIjQVVI7vMdw08pJms6kwYZjQ40dbWoqL8XVKMim&#10;x83r+r19Kr+yw+672G2v+/NWqdGwX89BBOrDv/jP/aYVzOLY+C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J08MAAADbAAAADwAAAAAAAAAAAAAAAACYAgAAZHJzL2Rv&#10;d25yZXYueG1sUEsFBgAAAAAEAAQA9QAAAIgDAAAAAA==&#10;" adj="-11796480,,5400" path="m,l2162161,r,666956l,666956,,xe" strokecolor="#4f81bd" strokeweight="2pt">
                  <v:fill opacity="59110f"/>
                  <v:stroke joinstyle="miter"/>
                  <v:formulas/>
                  <v:path arrowok="t" o:connecttype="custom" o:connectlocs="0,0;29044,0;29044,6670;0,6670;0,0" o:connectangles="0,0,0,0,0" textboxrect="0,0,2162161,666956"/>
                  <v:textbox inset="3.2pt,.8pt,3.2pt,.8pt">
                    <w:txbxContent>
                      <w:p w:rsidR="00110C57" w:rsidRDefault="00110C57" w:rsidP="008C753B">
                        <w:pPr>
                          <w:pStyle w:val="ab"/>
                          <w:spacing w:before="0" w:beforeAutospacing="0" w:after="134" w:afterAutospacing="0" w:line="216" w:lineRule="auto"/>
                          <w:jc w:val="center"/>
                        </w:pPr>
                        <w:r>
                          <w:rPr>
                            <w:b/>
                            <w:bCs/>
                            <w:i/>
                            <w:iCs/>
                            <w:color w:val="000000"/>
                            <w:kern w:val="24"/>
                            <w:sz w:val="32"/>
                            <w:szCs w:val="32"/>
                          </w:rPr>
                          <w:t>руководитель смены, главный консультант игры</w:t>
                        </w:r>
                      </w:p>
                    </w:txbxContent>
                  </v:textbox>
                </v:shape>
                <v:shape id="Полилиния 9" o:spid="_x0000_s1034" style="position:absolute;top:18740;width:17524;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Q68MA&#10;AADbAAAADwAAAGRycy9kb3ducmV2LnhtbESPQWvCQBCF74X+h2WE3upGqaGNrlIEiSelacHrkB2T&#10;kOxs2F1j/PeuIPT4ePO+N2+1GU0nBnK+saxgNk1AEJdWN1wp+PvdvX+C8AFZY2eZFNzIw2b9+rLC&#10;TNsr/9BQhEpECPsMFdQh9JmUvqzJoJ/anjh6Z+sMhihdJbXDa4SbTs6TJJUGG44NNfa0ralsi4uJ&#10;b4yX9ENWTuftYW4W+Sk/tsNJqbfJ+L0EEWgM/8fP9F4rSL/gsSUCQK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RQ68MAAADbAAAADwAAAAAAAAAAAAAAAACYAgAAZHJzL2Rv&#10;d25yZXYueG1sUEsFBgAAAAAEAAQA9QAAAIgDAAAAAA==&#10;" adj="-11796480,,5400" path="m,l1752490,r,907361l,907361,,xe" fillcolor="#4f81bd" strokecolor="white" strokeweight="2pt">
                  <v:stroke joinstyle="miter"/>
                  <v:formulas/>
                  <v:path arrowok="t" o:connecttype="custom" o:connectlocs="0,0;17524,0;17524,9074;0,9074;0,0" o:connectangles="0,0,0,0,0" textboxrect="0,0,1752490,907361"/>
                  <v:textbox inset=".9pt,.9pt,.9pt,3.55664mm">
                    <w:txbxContent>
                      <w:p w:rsidR="00110C57" w:rsidRDefault="00110C57" w:rsidP="008C753B">
                        <w:pPr>
                          <w:pStyle w:val="ab"/>
                          <w:spacing w:before="0" w:beforeAutospacing="0" w:after="151" w:afterAutospacing="0" w:line="216" w:lineRule="auto"/>
                          <w:jc w:val="center"/>
                        </w:pPr>
                        <w:r>
                          <w:rPr>
                            <w:rFonts w:ascii="Calibri" w:hAnsi="Calibri"/>
                            <w:color w:val="FFFFFF"/>
                            <w:kern w:val="24"/>
                            <w:sz w:val="36"/>
                            <w:szCs w:val="36"/>
                          </w:rPr>
                          <w:t>СУДЬИ</w:t>
                        </w:r>
                      </w:p>
                    </w:txbxContent>
                  </v:textbox>
                </v:shape>
                <v:shape id="Полилиния 10" o:spid="_x0000_s1035" style="position:absolute;left:3695;top:25798;width:15772;height:5018;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bHMIA&#10;AADbAAAADwAAAGRycy9kb3ducmV2LnhtbERPy2oCMRTdC/5DuIIb0UxtURmNUpRSF63iC7eXyXUy&#10;OLkZJqlO/XqzKHR5OO/ZorGluFHtC8cKXgYJCOLM6YJzBcfDR38CwgdkjaVjUvBLHhbzdmuGqXZ3&#10;3tFtH3IRQ9inqMCEUKVS+syQRT9wFXHkLq62GCKsc6lrvMdwW8phkoykxYJjg8GKloay6/7HKvhc&#10;4bk0X7yRr9+n7VtCj82k91Cq22nepyACNeFf/OdeawXjuD5+iT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7FscwgAAANsAAAAPAAAAAAAAAAAAAAAAAJgCAABkcnMvZG93&#10;bnJldi54bWxQSwUGAAAAAAQABAD1AAAAhwMAAAAA&#10;" adj="-11796480,,5400" path="m,l1577241,r,302453l,302453,,xe" strokecolor="#4f81bd" strokeweight="2pt">
                  <v:fill opacity="59110f"/>
                  <v:stroke joinstyle="miter"/>
                  <v:formulas/>
                  <v:path arrowok="t" o:connecttype="custom" o:connectlocs="0,0;15772,0;15772,5018;0,5018;0,0" o:connectangles="0,0,0,0,0" textboxrect="0,0,1577241,302453"/>
                  <v:textbox inset="2.6pt,.65pt,2.6pt,.65pt">
                    <w:txbxContent>
                      <w:p w:rsidR="00110C57" w:rsidRDefault="00110C57" w:rsidP="008C753B">
                        <w:pPr>
                          <w:pStyle w:val="ab"/>
                          <w:spacing w:before="0" w:beforeAutospacing="0" w:after="109" w:afterAutospacing="0" w:line="216" w:lineRule="auto"/>
                          <w:jc w:val="center"/>
                          <w:rPr>
                            <w:rFonts w:ascii="Calibri" w:hAnsi="Calibri"/>
                            <w:b/>
                            <w:bCs/>
                            <w:i/>
                            <w:iCs/>
                            <w:color w:val="000000"/>
                            <w:kern w:val="24"/>
                            <w:sz w:val="26"/>
                            <w:szCs w:val="26"/>
                          </w:rPr>
                        </w:pPr>
                        <w:r>
                          <w:rPr>
                            <w:rFonts w:ascii="Calibri" w:hAnsi="Calibri"/>
                            <w:b/>
                            <w:bCs/>
                            <w:i/>
                            <w:iCs/>
                            <w:color w:val="000000"/>
                            <w:kern w:val="24"/>
                            <w:sz w:val="26"/>
                            <w:szCs w:val="26"/>
                          </w:rPr>
                          <w:t>консультант игры</w:t>
                        </w:r>
                      </w:p>
                      <w:p w:rsidR="00110C57" w:rsidRDefault="00110C57" w:rsidP="008C753B">
                        <w:pPr>
                          <w:pStyle w:val="ab"/>
                          <w:spacing w:before="0" w:beforeAutospacing="0" w:after="109" w:afterAutospacing="0" w:line="216" w:lineRule="auto"/>
                          <w:jc w:val="center"/>
                          <w:rPr>
                            <w:rFonts w:ascii="Calibri" w:hAnsi="Calibri"/>
                            <w:b/>
                            <w:bCs/>
                            <w:i/>
                            <w:iCs/>
                            <w:color w:val="000000"/>
                            <w:kern w:val="24"/>
                            <w:sz w:val="26"/>
                            <w:szCs w:val="26"/>
                          </w:rPr>
                        </w:pPr>
                      </w:p>
                      <w:p w:rsidR="00110C57" w:rsidRDefault="00110C57" w:rsidP="008C753B">
                        <w:pPr>
                          <w:pStyle w:val="ab"/>
                          <w:spacing w:before="0" w:beforeAutospacing="0" w:after="109" w:afterAutospacing="0" w:line="216" w:lineRule="auto"/>
                          <w:jc w:val="center"/>
                          <w:rPr>
                            <w:rFonts w:ascii="Calibri" w:hAnsi="Calibri"/>
                            <w:b/>
                            <w:bCs/>
                            <w:i/>
                            <w:iCs/>
                            <w:color w:val="000000"/>
                            <w:kern w:val="24"/>
                            <w:sz w:val="26"/>
                            <w:szCs w:val="26"/>
                          </w:rPr>
                        </w:pPr>
                        <w:r>
                          <w:rPr>
                            <w:rFonts w:ascii="Calibri" w:hAnsi="Calibri"/>
                            <w:b/>
                            <w:bCs/>
                            <w:i/>
                            <w:iCs/>
                            <w:color w:val="000000"/>
                            <w:kern w:val="24"/>
                            <w:sz w:val="26"/>
                            <w:szCs w:val="26"/>
                          </w:rPr>
                          <w:t xml:space="preserve"> и </w:t>
                        </w:r>
                      </w:p>
                    </w:txbxContent>
                  </v:textbox>
                </v:shape>
                <v:shape id="Полилиния 11" o:spid="_x0000_s1036" style="position:absolute;left:23511;top:18740;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vKMMIA&#10;AADbAAAADwAAAGRycy9kb3ducmV2LnhtbESPT4vCMBDF7wt+hzCCtzVV/Ec1iiws9bSyKngdmrEt&#10;bSYlibV++40g7PHx5v3evM2uN43oyPnKsoLJOAFBnFtdcaHgcv7+XIHwAVljY5kUPMnDbjv42GCq&#10;7YN/qTuFQkQI+xQVlCG0qZQ+L8mgH9uWOHo36wyGKF0htcNHhJtGTpNkIQ1WHBtKbOmrpLw+3U18&#10;o78vZrJwOqt/pmaeXbNj3V2VGg37/RpEoD78H7/TB61gOYHXlgg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8owwgAAANsAAAAPAAAAAAAAAAAAAAAAAJgCAABkcnMvZG93&#10;bnJldi54bWxQSwUGAAAAAAQABAD1AAAAhwM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110C57" w:rsidRDefault="00110C57" w:rsidP="008C753B">
                        <w:pPr>
                          <w:pStyle w:val="ab"/>
                          <w:spacing w:before="0" w:beforeAutospacing="0" w:after="151" w:afterAutospacing="0" w:line="216" w:lineRule="auto"/>
                          <w:jc w:val="center"/>
                        </w:pPr>
                        <w:r>
                          <w:rPr>
                            <w:rFonts w:ascii="Calibri" w:hAnsi="Calibri"/>
                            <w:color w:val="FFFFFF"/>
                            <w:kern w:val="24"/>
                            <w:sz w:val="36"/>
                            <w:szCs w:val="36"/>
                          </w:rPr>
                          <w:t>ПРАВИТЕЛИ ЦИВИЛИЗАЦИЙ</w:t>
                        </w:r>
                      </w:p>
                    </w:txbxContent>
                  </v:textbox>
                </v:shape>
                <v:shape id="Полилиния 12" o:spid="_x0000_s1037" style="position:absolute;left:27016;top:25798;width:15773;height:5018;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UdzsMA&#10;AADbAAAADwAAAGRycy9kb3ducmV2LnhtbESPQWsCMRSE7wX/Q3hCbzWpUCurUYoieGlptRS8PTav&#10;2a3Jy5Kkuv33jSB4HGbmG2a+7L0TJ4qpDazhcaRAENfBtGw1fO43D1MQKSMbdIFJwx8lWC4Gd3Os&#10;TDjzB5122YoC4VShhibnrpIy1Q15TKPQERfvO0SPuchopYl4LnDv5FipifTYcllosKNVQ/Vx9+s1&#10;uLj6ed0eOnx7WqvJUX29G+us1vfD/mUGIlOfb+Fre2s0PI/h8q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UdzsMAAADbAAAADwAAAAAAAAAAAAAAAACYAgAAZHJzL2Rv&#10;d25yZXYueG1sUEsFBgAAAAAEAAQA9QAAAIgDAAAAAA==&#10;" adj="-11796480,,5400" path="m,l1577241,r,302453l,302453,,xe" strokecolor="#4f81bd" strokeweight="2pt">
                  <v:fill opacity="59110f"/>
                  <v:stroke joinstyle="miter"/>
                  <v:formulas/>
                  <v:path arrowok="t" o:connecttype="custom" o:connectlocs="0,0;15773,0;15773,5018;0,5018;0,0" o:connectangles="0,0,0,0,0" textboxrect="0,0,1577241,302453"/>
                  <v:textbox inset="3pt,.75pt,3pt,.75pt">
                    <w:txbxContent>
                      <w:p w:rsidR="00110C57" w:rsidRDefault="00110C57" w:rsidP="008C753B">
                        <w:pPr>
                          <w:pStyle w:val="ab"/>
                          <w:spacing w:before="0" w:beforeAutospacing="0" w:after="126" w:afterAutospacing="0" w:line="216" w:lineRule="auto"/>
                          <w:jc w:val="center"/>
                        </w:pPr>
                        <w:r>
                          <w:rPr>
                            <w:rFonts w:ascii="Calibri" w:hAnsi="Calibri"/>
                            <w:b/>
                            <w:bCs/>
                            <w:i/>
                            <w:iCs/>
                            <w:color w:val="000000"/>
                            <w:kern w:val="24"/>
                            <w:sz w:val="30"/>
                            <w:szCs w:val="30"/>
                          </w:rPr>
                          <w:t>лидеры отрядов</w:t>
                        </w:r>
                      </w:p>
                    </w:txbxContent>
                  </v:textbox>
                </v:shape>
                <v:shape id="Полилиния 13" o:spid="_x0000_s1038" style="position:absolute;left:11755;top:33056;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Xx3MMA&#10;AADbAAAADwAAAGRycy9kb3ducmV2LnhtbESPQWvCQBCF70L/wzKF3nRTq1GiqxRB4knRFrwO2TEJ&#10;yc6G3TWm/74rFHp8vHnfm7feDqYVPTlfW1bwPklAEBdW11wq+P7aj5cgfEDW2FomBT/kYbt5Ga0x&#10;0/bBZ+ovoRQRwj5DBVUIXSalLyoy6Ce2I47ezTqDIUpXSu3wEeGmldMkSaXBmmNDhR3tKiqay93E&#10;N4Z7OpOl03lznJp5fs1PTX9V6u11+FyBCDSE/+O/9EErWHzAc0sE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Xx3MMAAADbAAAADwAAAAAAAAAAAAAAAACYAgAAZHJzL2Rv&#10;d25yZXYueG1sUEsFBgAAAAAEAAQA9QAAAIgDA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110C57" w:rsidRDefault="00110C57" w:rsidP="008C753B">
                        <w:pPr>
                          <w:pStyle w:val="ab"/>
                          <w:spacing w:before="0" w:beforeAutospacing="0" w:after="151" w:afterAutospacing="0" w:line="216" w:lineRule="auto"/>
                          <w:jc w:val="center"/>
                        </w:pPr>
                        <w:r>
                          <w:rPr>
                            <w:rFonts w:ascii="Calibri" w:hAnsi="Calibri"/>
                            <w:color w:val="FFFFFF"/>
                            <w:kern w:val="24"/>
                            <w:sz w:val="36"/>
                            <w:szCs w:val="36"/>
                          </w:rPr>
                          <w:t>АРБИТРАЖНЫЙ СУДЬЯ</w:t>
                        </w:r>
                      </w:p>
                    </w:txbxContent>
                  </v:textbox>
                </v:shape>
                <v:shape id="Полилиния 14" o:spid="_x0000_s1039" style="position:absolute;left:15260;top:40114;width:15773;height:3024;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gIcQA&#10;AADbAAAADwAAAGRycy9kb3ducmV2LnhtbESPQWsCMRSE74X+h/AK3mpSsVZWo4il4KWlWhG8PTbP&#10;7NbkZUlS3f77plDocZiZb5j5svdOXCimNrCGh6ECQVwH07LVsP94uZ+CSBnZoAtMGr4pwXJxezPH&#10;yoQrb+myy1YUCKcKNTQ5d5WUqW7IYxqGjrh4pxA95iKjlSbitcC9kyOlJtJjy2WhwY7WDdXn3ZfX&#10;4OL683Vz7PDt8VlNzurwbqyzWg/u+tUMRKY+/4f/2huj4WkMv1/KD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ICHEAAAA2wAAAA8AAAAAAAAAAAAAAAAAmAIAAGRycy9k&#10;b3ducmV2LnhtbFBLBQYAAAAABAAEAPUAAACJAwAAAAA=&#10;" adj="-11796480,,5400" path="m,l1577241,r,302453l,302453,,xe" strokecolor="#4f81bd" strokeweight="2pt">
                  <v:fill opacity="59110f"/>
                  <v:stroke joinstyle="miter"/>
                  <v:formulas/>
                  <v:path arrowok="t" o:connecttype="custom" o:connectlocs="0,0;15773,0;15773,3024;0,3024;0,0" o:connectangles="0,0,0,0,0" textboxrect="0,0,1577241,302453"/>
                  <v:textbox inset="3pt,.75pt,3pt,.75pt">
                    <w:txbxContent>
                      <w:p w:rsidR="00110C57" w:rsidRDefault="00110C57" w:rsidP="008C753B">
                        <w:pPr>
                          <w:pStyle w:val="ab"/>
                          <w:spacing w:before="0" w:beforeAutospacing="0" w:after="126" w:afterAutospacing="0" w:line="216" w:lineRule="auto"/>
                          <w:jc w:val="center"/>
                        </w:pPr>
                        <w:r>
                          <w:rPr>
                            <w:rFonts w:ascii="Calibri" w:hAnsi="Calibri"/>
                            <w:b/>
                            <w:bCs/>
                            <w:i/>
                            <w:iCs/>
                            <w:color w:val="000000"/>
                            <w:kern w:val="24"/>
                            <w:sz w:val="30"/>
                            <w:szCs w:val="30"/>
                          </w:rPr>
                          <w:t>юрист игры</w:t>
                        </w:r>
                      </w:p>
                    </w:txbxContent>
                  </v:textbox>
                </v:shape>
                <v:shape id="Полилиния 15" o:spid="_x0000_s1040" style="position:absolute;left:35267;top:33056;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DMM8MA&#10;AADbAAAADwAAAGRycy9kb3ducmV2LnhtbESPwWrDMBBE74H+g9hCb4nc0KTFtWxKobinhCQFXxdr&#10;axtbKyMpjvv3VSCQ4zA7b3ayYjaDmMj5zrKC51UCgri2uuNGwc/pa/kGwgdkjYNlUvBHHor8YZFh&#10;qu2FDzQdQyMihH2KCtoQxlRKX7dk0K/sSBy9X+sMhihdI7XDS4SbQa6TZCsNdhwbWhzps6W6P55N&#10;fGM+b19k43TZ79ZmU1blvp8qpZ4e5493EIHmcD++pb+1gtcNXLdEAM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DMM8MAAADbAAAADwAAAAAAAAAAAAAAAACYAgAAZHJzL2Rv&#10;d25yZXYueG1sUEsFBgAAAAAEAAQA9QAAAIgDA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110C57" w:rsidRDefault="00110C57" w:rsidP="008C753B">
                        <w:pPr>
                          <w:pStyle w:val="ab"/>
                          <w:spacing w:before="0" w:beforeAutospacing="0" w:after="151" w:afterAutospacing="0" w:line="216" w:lineRule="auto"/>
                          <w:jc w:val="center"/>
                        </w:pPr>
                        <w:r>
                          <w:rPr>
                            <w:rFonts w:ascii="Calibri" w:hAnsi="Calibri"/>
                            <w:color w:val="FFFFFF"/>
                            <w:kern w:val="24"/>
                            <w:sz w:val="36"/>
                            <w:szCs w:val="36"/>
                          </w:rPr>
                          <w:t>ФИНАНСИСТЫ</w:t>
                        </w:r>
                      </w:p>
                    </w:txbxContent>
                  </v:textbox>
                </v:shape>
                <v:shape id="Полилиния 16" o:spid="_x0000_s1041" style="position:absolute;left:38772;top:40114;width:15773;height:3024;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4bzcQA&#10;AADbAAAADwAAAGRycy9kb3ducmV2LnhtbESPQUsDMRSE74L/ITzBm00Uusq2aSkVoReLVin09ti8&#10;ZrdNXpYkbbf/3giCx2FmvmGm88E7caaYusAaHkcKBHETTMdWw/fX28MLiJSRDbrApOFKCeaz25sp&#10;1iZc+JPOm2xFgXCqUUObc19LmZqWPKZR6ImLtw/RYy4yWmkiXgrcO/mkVCU9dlwWWuxp2VJz3Jy8&#10;BheXh/fVrsf1+FVVR7X9MNZZre/vhsUERKYh/4f/2iuj4bmC3y/lB8j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uG83EAAAA2wAAAA8AAAAAAAAAAAAAAAAAmAIAAGRycy9k&#10;b3ducmV2LnhtbFBLBQYAAAAABAAEAPUAAACJAwAAAAA=&#10;" adj="-11796480,,5400" path="m,l1577241,r,302453l,302453,,xe" strokecolor="#4f81bd" strokeweight="2pt">
                  <v:fill opacity="59110f"/>
                  <v:stroke joinstyle="miter"/>
                  <v:formulas/>
                  <v:path arrowok="t" o:connecttype="custom" o:connectlocs="0,0;15773,0;15773,3024;0,3024;0,0" o:connectangles="0,0,0,0,0" textboxrect="0,0,1577241,302453"/>
                  <v:textbox inset="3pt,.75pt,3pt,.75pt">
                    <w:txbxContent>
                      <w:p w:rsidR="00110C57" w:rsidRDefault="00110C57" w:rsidP="008C753B">
                        <w:pPr>
                          <w:pStyle w:val="ab"/>
                          <w:spacing w:before="0" w:beforeAutospacing="0" w:after="126" w:afterAutospacing="0" w:line="216" w:lineRule="auto"/>
                          <w:jc w:val="center"/>
                        </w:pPr>
                        <w:r>
                          <w:rPr>
                            <w:rFonts w:ascii="Calibri" w:hAnsi="Calibri"/>
                            <w:b/>
                            <w:bCs/>
                            <w:i/>
                            <w:iCs/>
                            <w:color w:val="000000"/>
                            <w:kern w:val="24"/>
                            <w:sz w:val="30"/>
                            <w:szCs w:val="30"/>
                          </w:rPr>
                          <w:t>менеджер игры</w:t>
                        </w:r>
                      </w:p>
                    </w:txbxContent>
                  </v:textbox>
                </v:shape>
                <v:shape id="Полилиния 17" o:spid="_x0000_s1042" style="position:absolute;left:47023;top:18740;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7338IA&#10;AADbAAAADwAAAGRycy9kb3ducmV2LnhtbESPT4vCMBDF7wt+hzCCtzVV/Ec1iiws9bSyKngdmrEt&#10;bSYlibV++40g7PHx5v3evM2uN43oyPnKsoLJOAFBnFtdcaHgcv7+XIHwAVljY5kUPMnDbjv42GCq&#10;7YN/qTuFQkQI+xQVlCG0qZQ+L8mgH9uWOHo36wyGKF0htcNHhJtGTpNkIQ1WHBtKbOmrpLw+3U18&#10;o78vZrJwOqt/pmaeXbNj3V2VGg37/RpEoD78H7/TB61guYTXlgg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LvffwgAAANsAAAAPAAAAAAAAAAAAAAAAAJgCAABkcnMvZG93&#10;bnJldi54bWxQSwUGAAAAAAQABAD1AAAAhwM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110C57" w:rsidRDefault="00110C57" w:rsidP="008C753B">
                        <w:pPr>
                          <w:pStyle w:val="ab"/>
                          <w:spacing w:before="0" w:beforeAutospacing="0" w:after="151" w:afterAutospacing="0" w:line="216" w:lineRule="auto"/>
                          <w:jc w:val="center"/>
                        </w:pPr>
                        <w:r>
                          <w:rPr>
                            <w:rFonts w:ascii="Calibri" w:hAnsi="Calibri"/>
                            <w:color w:val="FFFFFF"/>
                            <w:kern w:val="24"/>
                            <w:sz w:val="36"/>
                            <w:szCs w:val="36"/>
                          </w:rPr>
                          <w:t>НАСТАВНИКИ</w:t>
                        </w:r>
                      </w:p>
                    </w:txbxContent>
                  </v:textbox>
                </v:shape>
                <v:shape id="Полилиния 18" o:spid="_x0000_s1043" style="position:absolute;left:50528;top:25798;width:15772;height:3898;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0qJMAA&#10;AADbAAAADwAAAGRycy9kb3ducmV2LnhtbERPTWsCMRC9F/wPYQrealKhtmyNUhTBi2K1FHobNtPs&#10;1mSyJKmu/94cBI+P9z2d996JE8XUBtbwPFIgiOtgWrYavg6rpzcQKSMbdIFJw4USzGeDhylWJpz5&#10;k077bEUJ4VShhibnrpIy1Q15TKPQERfuN0SPucBopYl4LuHeybFSE+mx5dLQYEeLhurj/t9rcHHx&#10;t1n/dLh9WarJUX3vjHVW6+Fj//EOIlOf7+Kbe200vJax5Uv5AXJ2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0qJMAAAADbAAAADwAAAAAAAAAAAAAAAACYAgAAZHJzL2Rvd25y&#10;ZXYueG1sUEsFBgAAAAAEAAQA9QAAAIUDAAAAAA==&#10;" adj="-11796480,,5400" path="m,l1577241,r,302453l,302453,,xe" strokecolor="#4f81bd" strokeweight="2pt">
                  <v:fill opacity="59110f"/>
                  <v:stroke joinstyle="miter"/>
                  <v:formulas/>
                  <v:path arrowok="t" o:connecttype="custom" o:connectlocs="0,0;15772,0;15772,3898;0,3898;0,0" o:connectangles="0,0,0,0,0" textboxrect="0,0,1577241,302453"/>
                  <v:textbox inset="3pt,.75pt,3pt,.75pt">
                    <w:txbxContent>
                      <w:p w:rsidR="00110C57" w:rsidRDefault="00110C57" w:rsidP="008C753B">
                        <w:pPr>
                          <w:pStyle w:val="ab"/>
                          <w:spacing w:before="0" w:beforeAutospacing="0" w:after="126" w:afterAutospacing="0" w:line="216" w:lineRule="auto"/>
                          <w:jc w:val="center"/>
                        </w:pPr>
                        <w:r>
                          <w:rPr>
                            <w:rFonts w:ascii="Calibri" w:hAnsi="Calibri"/>
                            <w:b/>
                            <w:bCs/>
                            <w:i/>
                            <w:iCs/>
                            <w:color w:val="000000"/>
                            <w:kern w:val="24"/>
                            <w:sz w:val="30"/>
                            <w:szCs w:val="30"/>
                          </w:rPr>
                          <w:t>вожатые</w:t>
                        </w:r>
                      </w:p>
                    </w:txbxContent>
                  </v:textbox>
                </v:shape>
              </v:group>
            </w:pict>
          </mc:Fallback>
        </mc:AlternateContent>
      </w: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rPr>
          <w:rFonts w:ascii="Times New Roman" w:eastAsia="Times New Roman" w:hAnsi="Times New Roman" w:cs="Times New Roman"/>
          <w:sz w:val="24"/>
          <w:szCs w:val="24"/>
          <w:lang w:eastAsia="ru-RU"/>
        </w:rPr>
      </w:pPr>
    </w:p>
    <w:p w:rsidR="008C753B" w:rsidRPr="008C753B" w:rsidRDefault="008C753B" w:rsidP="008C753B">
      <w:pPr>
        <w:autoSpaceDE w:val="0"/>
        <w:autoSpaceDN w:val="0"/>
        <w:adjustRightInd w:val="0"/>
        <w:spacing w:after="0" w:line="360" w:lineRule="auto"/>
        <w:rPr>
          <w:rFonts w:ascii="Times New Roman" w:eastAsia="Times New Roman" w:hAnsi="Times New Roman" w:cs="Times New Roman"/>
          <w:b/>
          <w:i/>
          <w:sz w:val="24"/>
          <w:szCs w:val="24"/>
          <w:lang w:eastAsia="ru-RU"/>
        </w:rPr>
      </w:pPr>
    </w:p>
    <w:p w:rsidR="008C753B" w:rsidRPr="008C753B" w:rsidRDefault="008C753B" w:rsidP="008C753B">
      <w:pPr>
        <w:autoSpaceDE w:val="0"/>
        <w:autoSpaceDN w:val="0"/>
        <w:adjustRightInd w:val="0"/>
        <w:spacing w:after="0" w:line="360" w:lineRule="auto"/>
        <w:ind w:firstLine="709"/>
        <w:jc w:val="center"/>
        <w:rPr>
          <w:rFonts w:ascii="Times New Roman" w:eastAsia="Times New Roman" w:hAnsi="Times New Roman" w:cs="Times New Roman"/>
          <w:b/>
          <w:i/>
          <w:sz w:val="24"/>
          <w:szCs w:val="24"/>
          <w:lang w:eastAsia="ru-RU"/>
        </w:rPr>
      </w:pPr>
      <w:r w:rsidRPr="008C753B">
        <w:rPr>
          <w:rFonts w:ascii="Times New Roman" w:eastAsia="Times New Roman" w:hAnsi="Times New Roman" w:cs="Times New Roman"/>
          <w:b/>
          <w:i/>
          <w:sz w:val="24"/>
          <w:szCs w:val="24"/>
          <w:lang w:eastAsia="ru-RU"/>
        </w:rPr>
        <w:t xml:space="preserve">Функционал органов </w:t>
      </w:r>
      <w:proofErr w:type="spellStart"/>
      <w:r w:rsidRPr="008C753B">
        <w:rPr>
          <w:rFonts w:ascii="Times New Roman" w:eastAsia="Times New Roman" w:hAnsi="Times New Roman" w:cs="Times New Roman"/>
          <w:b/>
          <w:i/>
          <w:sz w:val="24"/>
          <w:szCs w:val="24"/>
          <w:lang w:eastAsia="ru-RU"/>
        </w:rPr>
        <w:t>соуправления</w:t>
      </w:r>
      <w:proofErr w:type="spellEnd"/>
    </w:p>
    <w:p w:rsidR="008C753B" w:rsidRPr="008C753B" w:rsidRDefault="008C753B" w:rsidP="008C753B">
      <w:pPr>
        <w:autoSpaceDE w:val="0"/>
        <w:autoSpaceDN w:val="0"/>
        <w:adjustRightInd w:val="0"/>
        <w:spacing w:after="0" w:line="360" w:lineRule="auto"/>
        <w:jc w:val="center"/>
        <w:rPr>
          <w:rFonts w:ascii="Times New Roman" w:eastAsia="Times New Roman" w:hAnsi="Times New Roman" w:cs="Times New Roman"/>
          <w:b/>
          <w:i/>
          <w:sz w:val="24"/>
          <w:szCs w:val="24"/>
          <w:lang w:eastAsia="ru-RU"/>
        </w:rPr>
      </w:pPr>
      <w:r w:rsidRPr="008C753B">
        <w:rPr>
          <w:rFonts w:ascii="Times New Roman" w:eastAsia="Times New Roman" w:hAnsi="Times New Roman" w:cs="Times New Roman"/>
          <w:noProof/>
          <w:color w:val="000000"/>
          <w:sz w:val="24"/>
          <w:szCs w:val="24"/>
          <w:lang w:eastAsia="ru-RU"/>
        </w:rPr>
        <mc:AlternateContent>
          <mc:Choice Requires="wpg">
            <w:drawing>
              <wp:anchor distT="0" distB="0" distL="114300" distR="114300" simplePos="0" relativeHeight="251661312" behindDoc="0" locked="0" layoutInCell="1" allowOverlap="1" wp14:anchorId="599FA8E7" wp14:editId="5D1F7C9C">
                <wp:simplePos x="0" y="0"/>
                <wp:positionH relativeFrom="column">
                  <wp:posOffset>-834475</wp:posOffset>
                </wp:positionH>
                <wp:positionV relativeFrom="paragraph">
                  <wp:posOffset>187856</wp:posOffset>
                </wp:positionV>
                <wp:extent cx="7192380" cy="7738280"/>
                <wp:effectExtent l="0" t="0" r="27940" b="15240"/>
                <wp:wrapNone/>
                <wp:docPr id="16" name="Группа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2380" cy="7738280"/>
                          <a:chOff x="-1083" y="0"/>
                          <a:chExt cx="81526" cy="56412"/>
                        </a:xfrm>
                      </wpg:grpSpPr>
                      <wps:wsp>
                        <wps:cNvPr id="46" name="Полилиния 46"/>
                        <wps:cNvSpPr>
                          <a:spLocks/>
                        </wps:cNvSpPr>
                        <wps:spPr bwMode="auto">
                          <a:xfrm>
                            <a:off x="33914" y="5061"/>
                            <a:ext cx="5091" cy="4521"/>
                          </a:xfrm>
                          <a:custGeom>
                            <a:avLst/>
                            <a:gdLst>
                              <a:gd name="T0" fmla="*/ 509022 w 509022"/>
                              <a:gd name="T1" fmla="*/ 0 h 452154"/>
                              <a:gd name="T2" fmla="*/ 0 w 509022"/>
                              <a:gd name="T3" fmla="*/ 452154 h 452154"/>
                              <a:gd name="T4" fmla="*/ 0 w 509022"/>
                              <a:gd name="T5" fmla="*/ 0 h 452154"/>
                              <a:gd name="T6" fmla="*/ 509022 w 509022"/>
                              <a:gd name="T7" fmla="*/ 452154 h 452154"/>
                            </a:gdLst>
                            <a:ahLst/>
                            <a:cxnLst>
                              <a:cxn ang="0">
                                <a:pos x="T0" y="T1"/>
                              </a:cxn>
                              <a:cxn ang="0">
                                <a:pos x="T2" y="T3"/>
                              </a:cxn>
                            </a:cxnLst>
                            <a:rect l="T4" t="T5" r="T6" b="T7"/>
                            <a:pathLst>
                              <a:path w="509022" h="452154">
                                <a:moveTo>
                                  <a:pt x="509022" y="0"/>
                                </a:moveTo>
                                <a:lnTo>
                                  <a:pt x="0" y="452154"/>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47" name="Полилиния 47"/>
                        <wps:cNvSpPr>
                          <a:spLocks/>
                        </wps:cNvSpPr>
                        <wps:spPr bwMode="auto">
                          <a:xfrm>
                            <a:off x="68583" y="27028"/>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80" name="Полилиния 80"/>
                        <wps:cNvSpPr>
                          <a:spLocks/>
                        </wps:cNvSpPr>
                        <wps:spPr bwMode="auto">
                          <a:xfrm>
                            <a:off x="72251" y="19706"/>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81" name="Полилиния 81"/>
                        <wps:cNvSpPr>
                          <a:spLocks/>
                        </wps:cNvSpPr>
                        <wps:spPr bwMode="auto">
                          <a:xfrm>
                            <a:off x="39005" y="5061"/>
                            <a:ext cx="33703" cy="9488"/>
                          </a:xfrm>
                          <a:custGeom>
                            <a:avLst/>
                            <a:gdLst>
                              <a:gd name="T0" fmla="*/ 0 w 3370359"/>
                              <a:gd name="T1" fmla="*/ 0 h 948821"/>
                              <a:gd name="T2" fmla="*/ 0 w 3370359"/>
                              <a:gd name="T3" fmla="*/ 840532 h 948821"/>
                              <a:gd name="T4" fmla="*/ 3370359 w 3370359"/>
                              <a:gd name="T5" fmla="*/ 840532 h 948821"/>
                              <a:gd name="T6" fmla="*/ 3370359 w 3370359"/>
                              <a:gd name="T7" fmla="*/ 948821 h 948821"/>
                              <a:gd name="T8" fmla="*/ 0 w 3370359"/>
                              <a:gd name="T9" fmla="*/ 0 h 948821"/>
                              <a:gd name="T10" fmla="*/ 3370359 w 3370359"/>
                              <a:gd name="T11" fmla="*/ 948821 h 948821"/>
                            </a:gdLst>
                            <a:ahLst/>
                            <a:cxnLst>
                              <a:cxn ang="0">
                                <a:pos x="T0" y="T1"/>
                              </a:cxn>
                              <a:cxn ang="0">
                                <a:pos x="T2" y="T3"/>
                              </a:cxn>
                              <a:cxn ang="0">
                                <a:pos x="T4" y="T5"/>
                              </a:cxn>
                              <a:cxn ang="0">
                                <a:pos x="T6" y="T7"/>
                              </a:cxn>
                            </a:cxnLst>
                            <a:rect l="T8" t="T9" r="T10" b="T11"/>
                            <a:pathLst>
                              <a:path w="3370359" h="948821">
                                <a:moveTo>
                                  <a:pt x="0" y="0"/>
                                </a:moveTo>
                                <a:lnTo>
                                  <a:pt x="0" y="840532"/>
                                </a:lnTo>
                                <a:lnTo>
                                  <a:pt x="3370359" y="840532"/>
                                </a:lnTo>
                                <a:lnTo>
                                  <a:pt x="3370359"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82" name="Полилиния 82"/>
                        <wps:cNvSpPr>
                          <a:spLocks/>
                        </wps:cNvSpPr>
                        <wps:spPr bwMode="auto">
                          <a:xfrm>
                            <a:off x="56104" y="48995"/>
                            <a:ext cx="1547" cy="4745"/>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83" name="Полилиния 83"/>
                        <wps:cNvSpPr>
                          <a:spLocks/>
                        </wps:cNvSpPr>
                        <wps:spPr bwMode="auto">
                          <a:xfrm>
                            <a:off x="59772" y="41673"/>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84" name="Полилиния 84"/>
                        <wps:cNvSpPr>
                          <a:spLocks/>
                        </wps:cNvSpPr>
                        <wps:spPr bwMode="auto">
                          <a:xfrm>
                            <a:off x="59772" y="34351"/>
                            <a:ext cx="914" cy="2165"/>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85" name="Полилиния 85"/>
                        <wps:cNvSpPr>
                          <a:spLocks/>
                        </wps:cNvSpPr>
                        <wps:spPr bwMode="auto">
                          <a:xfrm>
                            <a:off x="59772" y="27028"/>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86" name="Полилиния 86"/>
                        <wps:cNvSpPr>
                          <a:spLocks/>
                        </wps:cNvSpPr>
                        <wps:spPr bwMode="auto">
                          <a:xfrm>
                            <a:off x="59772" y="19706"/>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87" name="Полилиния 87"/>
                        <wps:cNvSpPr>
                          <a:spLocks/>
                        </wps:cNvSpPr>
                        <wps:spPr bwMode="auto">
                          <a:xfrm>
                            <a:off x="39005" y="5061"/>
                            <a:ext cx="21224" cy="9488"/>
                          </a:xfrm>
                          <a:custGeom>
                            <a:avLst/>
                            <a:gdLst>
                              <a:gd name="T0" fmla="*/ 0 w 2122452"/>
                              <a:gd name="T1" fmla="*/ 0 h 948821"/>
                              <a:gd name="T2" fmla="*/ 0 w 2122452"/>
                              <a:gd name="T3" fmla="*/ 840532 h 948821"/>
                              <a:gd name="T4" fmla="*/ 2122452 w 2122452"/>
                              <a:gd name="T5" fmla="*/ 840532 h 948821"/>
                              <a:gd name="T6" fmla="*/ 2122452 w 2122452"/>
                              <a:gd name="T7" fmla="*/ 948821 h 948821"/>
                              <a:gd name="T8" fmla="*/ 0 w 2122452"/>
                              <a:gd name="T9" fmla="*/ 0 h 948821"/>
                              <a:gd name="T10" fmla="*/ 2122452 w 2122452"/>
                              <a:gd name="T11" fmla="*/ 948821 h 948821"/>
                            </a:gdLst>
                            <a:ahLst/>
                            <a:cxnLst>
                              <a:cxn ang="0">
                                <a:pos x="T0" y="T1"/>
                              </a:cxn>
                              <a:cxn ang="0">
                                <a:pos x="T2" y="T3"/>
                              </a:cxn>
                              <a:cxn ang="0">
                                <a:pos x="T4" y="T5"/>
                              </a:cxn>
                              <a:cxn ang="0">
                                <a:pos x="T6" y="T7"/>
                              </a:cxn>
                            </a:cxnLst>
                            <a:rect l="T8" t="T9" r="T10" b="T11"/>
                            <a:pathLst>
                              <a:path w="2122452" h="948821">
                                <a:moveTo>
                                  <a:pt x="0" y="0"/>
                                </a:moveTo>
                                <a:lnTo>
                                  <a:pt x="0" y="840532"/>
                                </a:lnTo>
                                <a:lnTo>
                                  <a:pt x="2122452" y="840532"/>
                                </a:lnTo>
                                <a:lnTo>
                                  <a:pt x="2122452"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88" name="Полилиния 88"/>
                        <wps:cNvSpPr>
                          <a:spLocks/>
                        </wps:cNvSpPr>
                        <wps:spPr bwMode="auto">
                          <a:xfrm>
                            <a:off x="41046" y="27028"/>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89" name="Полилиния 89"/>
                        <wps:cNvSpPr>
                          <a:spLocks/>
                        </wps:cNvSpPr>
                        <wps:spPr bwMode="auto">
                          <a:xfrm>
                            <a:off x="44714" y="19706"/>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90" name="Полилиния 90"/>
                        <wps:cNvSpPr>
                          <a:spLocks/>
                        </wps:cNvSpPr>
                        <wps:spPr bwMode="auto">
                          <a:xfrm>
                            <a:off x="39005" y="5061"/>
                            <a:ext cx="6167" cy="9488"/>
                          </a:xfrm>
                          <a:custGeom>
                            <a:avLst/>
                            <a:gdLst>
                              <a:gd name="T0" fmla="*/ 0 w 616713"/>
                              <a:gd name="T1" fmla="*/ 0 h 948821"/>
                              <a:gd name="T2" fmla="*/ 0 w 616713"/>
                              <a:gd name="T3" fmla="*/ 840532 h 948821"/>
                              <a:gd name="T4" fmla="*/ 616713 w 616713"/>
                              <a:gd name="T5" fmla="*/ 840532 h 948821"/>
                              <a:gd name="T6" fmla="*/ 616713 w 616713"/>
                              <a:gd name="T7" fmla="*/ 948821 h 948821"/>
                              <a:gd name="T8" fmla="*/ 0 w 616713"/>
                              <a:gd name="T9" fmla="*/ 0 h 948821"/>
                              <a:gd name="T10" fmla="*/ 616713 w 616713"/>
                              <a:gd name="T11" fmla="*/ 948821 h 948821"/>
                            </a:gdLst>
                            <a:ahLst/>
                            <a:cxnLst>
                              <a:cxn ang="0">
                                <a:pos x="T0" y="T1"/>
                              </a:cxn>
                              <a:cxn ang="0">
                                <a:pos x="T2" y="T3"/>
                              </a:cxn>
                              <a:cxn ang="0">
                                <a:pos x="T4" y="T5"/>
                              </a:cxn>
                              <a:cxn ang="0">
                                <a:pos x="T6" y="T7"/>
                              </a:cxn>
                            </a:cxnLst>
                            <a:rect l="T8" t="T9" r="T10" b="T11"/>
                            <a:pathLst>
                              <a:path w="616713" h="948821">
                                <a:moveTo>
                                  <a:pt x="0" y="0"/>
                                </a:moveTo>
                                <a:lnTo>
                                  <a:pt x="0" y="840532"/>
                                </a:lnTo>
                                <a:lnTo>
                                  <a:pt x="616713" y="840532"/>
                                </a:lnTo>
                                <a:lnTo>
                                  <a:pt x="616713"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91" name="Полилиния 91"/>
                        <wps:cNvSpPr>
                          <a:spLocks/>
                        </wps:cNvSpPr>
                        <wps:spPr bwMode="auto">
                          <a:xfrm>
                            <a:off x="32235" y="48995"/>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92" name="Полилиния 92"/>
                        <wps:cNvSpPr>
                          <a:spLocks/>
                        </wps:cNvSpPr>
                        <wps:spPr bwMode="auto">
                          <a:xfrm>
                            <a:off x="32235" y="41673"/>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93" name="Полилиния 93"/>
                        <wps:cNvSpPr>
                          <a:spLocks/>
                        </wps:cNvSpPr>
                        <wps:spPr bwMode="auto">
                          <a:xfrm>
                            <a:off x="32235" y="34351"/>
                            <a:ext cx="915" cy="2165"/>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94" name="Полилиния 94"/>
                        <wps:cNvSpPr>
                          <a:spLocks/>
                        </wps:cNvSpPr>
                        <wps:spPr bwMode="auto">
                          <a:xfrm>
                            <a:off x="32235" y="27028"/>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95" name="Полилиния 95"/>
                        <wps:cNvSpPr>
                          <a:spLocks/>
                        </wps:cNvSpPr>
                        <wps:spPr bwMode="auto">
                          <a:xfrm>
                            <a:off x="32235" y="19706"/>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96" name="Полилиния 96"/>
                        <wps:cNvSpPr>
                          <a:spLocks/>
                        </wps:cNvSpPr>
                        <wps:spPr bwMode="auto">
                          <a:xfrm>
                            <a:off x="32693" y="5061"/>
                            <a:ext cx="6312" cy="9488"/>
                          </a:xfrm>
                          <a:custGeom>
                            <a:avLst/>
                            <a:gdLst>
                              <a:gd name="T0" fmla="*/ 631193 w 631193"/>
                              <a:gd name="T1" fmla="*/ 0 h 948821"/>
                              <a:gd name="T2" fmla="*/ 631193 w 631193"/>
                              <a:gd name="T3" fmla="*/ 840532 h 948821"/>
                              <a:gd name="T4" fmla="*/ 0 w 631193"/>
                              <a:gd name="T5" fmla="*/ 840532 h 948821"/>
                              <a:gd name="T6" fmla="*/ 0 w 631193"/>
                              <a:gd name="T7" fmla="*/ 948821 h 948821"/>
                              <a:gd name="T8" fmla="*/ 0 w 631193"/>
                              <a:gd name="T9" fmla="*/ 0 h 948821"/>
                              <a:gd name="T10" fmla="*/ 631193 w 631193"/>
                              <a:gd name="T11" fmla="*/ 948821 h 948821"/>
                            </a:gdLst>
                            <a:ahLst/>
                            <a:cxnLst>
                              <a:cxn ang="0">
                                <a:pos x="T0" y="T1"/>
                              </a:cxn>
                              <a:cxn ang="0">
                                <a:pos x="T2" y="T3"/>
                              </a:cxn>
                              <a:cxn ang="0">
                                <a:pos x="T4" y="T5"/>
                              </a:cxn>
                              <a:cxn ang="0">
                                <a:pos x="T6" y="T7"/>
                              </a:cxn>
                            </a:cxnLst>
                            <a:rect l="T8" t="T9" r="T10" b="T11"/>
                            <a:pathLst>
                              <a:path w="631193" h="948821">
                                <a:moveTo>
                                  <a:pt x="631193" y="0"/>
                                </a:moveTo>
                                <a:lnTo>
                                  <a:pt x="631193" y="840532"/>
                                </a:lnTo>
                                <a:lnTo>
                                  <a:pt x="0" y="840532"/>
                                </a:lnTo>
                                <a:lnTo>
                                  <a:pt x="0"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97" name="Полилиния 97"/>
                        <wps:cNvSpPr>
                          <a:spLocks/>
                        </wps:cNvSpPr>
                        <wps:spPr bwMode="auto">
                          <a:xfrm>
                            <a:off x="13510" y="26986"/>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98" name="Полилиния 98"/>
                        <wps:cNvSpPr>
                          <a:spLocks/>
                        </wps:cNvSpPr>
                        <wps:spPr bwMode="auto">
                          <a:xfrm>
                            <a:off x="17178" y="19664"/>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99" name="Полилиния 99"/>
                        <wps:cNvSpPr>
                          <a:spLocks/>
                        </wps:cNvSpPr>
                        <wps:spPr bwMode="auto">
                          <a:xfrm>
                            <a:off x="17635" y="5061"/>
                            <a:ext cx="21370" cy="9488"/>
                          </a:xfrm>
                          <a:custGeom>
                            <a:avLst/>
                            <a:gdLst>
                              <a:gd name="T0" fmla="*/ 2136932 w 2136932"/>
                              <a:gd name="T1" fmla="*/ 0 h 948821"/>
                              <a:gd name="T2" fmla="*/ 2136932 w 2136932"/>
                              <a:gd name="T3" fmla="*/ 840532 h 948821"/>
                              <a:gd name="T4" fmla="*/ 0 w 2136932"/>
                              <a:gd name="T5" fmla="*/ 840532 h 948821"/>
                              <a:gd name="T6" fmla="*/ 0 w 2136932"/>
                              <a:gd name="T7" fmla="*/ 948821 h 948821"/>
                              <a:gd name="T8" fmla="*/ 0 w 2136932"/>
                              <a:gd name="T9" fmla="*/ 0 h 948821"/>
                              <a:gd name="T10" fmla="*/ 2136932 w 2136932"/>
                              <a:gd name="T11" fmla="*/ 948821 h 948821"/>
                            </a:gdLst>
                            <a:ahLst/>
                            <a:cxnLst>
                              <a:cxn ang="0">
                                <a:pos x="T0" y="T1"/>
                              </a:cxn>
                              <a:cxn ang="0">
                                <a:pos x="T2" y="T3"/>
                              </a:cxn>
                              <a:cxn ang="0">
                                <a:pos x="T4" y="T5"/>
                              </a:cxn>
                              <a:cxn ang="0">
                                <a:pos x="T6" y="T7"/>
                              </a:cxn>
                            </a:cxnLst>
                            <a:rect l="T8" t="T9" r="T10" b="T11"/>
                            <a:pathLst>
                              <a:path w="2136932" h="948821">
                                <a:moveTo>
                                  <a:pt x="2136932" y="0"/>
                                </a:moveTo>
                                <a:lnTo>
                                  <a:pt x="2136932" y="840532"/>
                                </a:lnTo>
                                <a:lnTo>
                                  <a:pt x="0" y="840532"/>
                                </a:lnTo>
                                <a:lnTo>
                                  <a:pt x="0"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100" name="Полилиния 100"/>
                        <wps:cNvSpPr>
                          <a:spLocks/>
                        </wps:cNvSpPr>
                        <wps:spPr bwMode="auto">
                          <a:xfrm>
                            <a:off x="1031" y="41631"/>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101" name="Полилиния 101"/>
                        <wps:cNvSpPr>
                          <a:spLocks/>
                        </wps:cNvSpPr>
                        <wps:spPr bwMode="auto">
                          <a:xfrm>
                            <a:off x="4699" y="34309"/>
                            <a:ext cx="914" cy="2165"/>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102" name="Полилиния 102"/>
                        <wps:cNvSpPr>
                          <a:spLocks/>
                        </wps:cNvSpPr>
                        <wps:spPr bwMode="auto">
                          <a:xfrm>
                            <a:off x="4699" y="26986"/>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103" name="Полилиния 103"/>
                        <wps:cNvSpPr>
                          <a:spLocks/>
                        </wps:cNvSpPr>
                        <wps:spPr bwMode="auto">
                          <a:xfrm>
                            <a:off x="4699" y="19664"/>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104" name="Полилиния 104"/>
                        <wps:cNvSpPr>
                          <a:spLocks/>
                        </wps:cNvSpPr>
                        <wps:spPr bwMode="auto">
                          <a:xfrm>
                            <a:off x="5156" y="5061"/>
                            <a:ext cx="33849" cy="9488"/>
                          </a:xfrm>
                          <a:custGeom>
                            <a:avLst/>
                            <a:gdLst>
                              <a:gd name="T0" fmla="*/ 3384839 w 3384839"/>
                              <a:gd name="T1" fmla="*/ 0 h 948821"/>
                              <a:gd name="T2" fmla="*/ 3384839 w 3384839"/>
                              <a:gd name="T3" fmla="*/ 840532 h 948821"/>
                              <a:gd name="T4" fmla="*/ 0 w 3384839"/>
                              <a:gd name="T5" fmla="*/ 840532 h 948821"/>
                              <a:gd name="T6" fmla="*/ 0 w 3384839"/>
                              <a:gd name="T7" fmla="*/ 948821 h 948821"/>
                              <a:gd name="T8" fmla="*/ 0 w 3384839"/>
                              <a:gd name="T9" fmla="*/ 0 h 948821"/>
                              <a:gd name="T10" fmla="*/ 3384839 w 3384839"/>
                              <a:gd name="T11" fmla="*/ 948821 h 948821"/>
                            </a:gdLst>
                            <a:ahLst/>
                            <a:cxnLst>
                              <a:cxn ang="0">
                                <a:pos x="T0" y="T1"/>
                              </a:cxn>
                              <a:cxn ang="0">
                                <a:pos x="T2" y="T3"/>
                              </a:cxn>
                              <a:cxn ang="0">
                                <a:pos x="T4" y="T5"/>
                              </a:cxn>
                              <a:cxn ang="0">
                                <a:pos x="T6" y="T7"/>
                              </a:cxn>
                            </a:cxnLst>
                            <a:rect l="T8" t="T9" r="T10" b="T11"/>
                            <a:pathLst>
                              <a:path w="3384839" h="948821">
                                <a:moveTo>
                                  <a:pt x="3384839" y="0"/>
                                </a:moveTo>
                                <a:lnTo>
                                  <a:pt x="3384839" y="840532"/>
                                </a:lnTo>
                                <a:lnTo>
                                  <a:pt x="0" y="840532"/>
                                </a:lnTo>
                                <a:lnTo>
                                  <a:pt x="0"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110C57" w:rsidRPr="001F6792" w:rsidRDefault="00110C57" w:rsidP="008C753B">
                              <w:pPr>
                                <w:rPr>
                                  <w:rFonts w:ascii="Times New Roman" w:hAnsi="Times New Roman" w:cs="Times New Roman"/>
                                </w:rPr>
                              </w:pPr>
                            </w:p>
                          </w:txbxContent>
                        </wps:txbx>
                        <wps:bodyPr rot="0" vert="horz" wrap="square" lIns="91440" tIns="45720" rIns="91440" bIns="45720" anchor="t" anchorCtr="0" upright="1">
                          <a:noAutofit/>
                        </wps:bodyPr>
                      </wps:wsp>
                      <wps:wsp>
                        <wps:cNvPr id="105" name="Полилиния 105"/>
                        <wps:cNvSpPr>
                          <a:spLocks/>
                        </wps:cNvSpPr>
                        <wps:spPr bwMode="auto">
                          <a:xfrm>
                            <a:off x="30077" y="0"/>
                            <a:ext cx="18860" cy="5156"/>
                          </a:xfrm>
                          <a:custGeom>
                            <a:avLst/>
                            <a:gdLst>
                              <a:gd name="T0" fmla="*/ 0 w 1031328"/>
                              <a:gd name="T1" fmla="*/ 0 h 515664"/>
                              <a:gd name="T2" fmla="*/ 1885949 w 1031328"/>
                              <a:gd name="T3" fmla="*/ 0 h 515664"/>
                              <a:gd name="T4" fmla="*/ 1885949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FFF00"/>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ИЕРАРХИЯ В ЦИВИЛИЗАЦИИ</w:t>
                              </w:r>
                            </w:p>
                          </w:txbxContent>
                        </wps:txbx>
                        <wps:bodyPr rot="0" vert="horz" wrap="square" lIns="17780" tIns="17780" rIns="17780" bIns="17780" anchor="ctr" anchorCtr="0" upright="1">
                          <a:noAutofit/>
                        </wps:bodyPr>
                      </wps:wsp>
                      <wps:wsp>
                        <wps:cNvPr id="106" name="Полилиния 106"/>
                        <wps:cNvSpPr>
                          <a:spLocks/>
                        </wps:cNvSpPr>
                        <wps:spPr bwMode="auto">
                          <a:xfrm>
                            <a:off x="-1083" y="14549"/>
                            <a:ext cx="12531" cy="6716"/>
                          </a:xfrm>
                          <a:custGeom>
                            <a:avLst/>
                            <a:gdLst>
                              <a:gd name="T0" fmla="*/ 0 w 1002368"/>
                              <a:gd name="T1" fmla="*/ 0 h 511471"/>
                              <a:gd name="T2" fmla="*/ 1002368 w 1002368"/>
                              <a:gd name="T3" fmla="*/ 0 h 511471"/>
                              <a:gd name="T4" fmla="*/ 1002368 w 1002368"/>
                              <a:gd name="T5" fmla="*/ 671597 h 511471"/>
                              <a:gd name="T6" fmla="*/ 0 w 1002368"/>
                              <a:gd name="T7" fmla="*/ 671597 h 511471"/>
                              <a:gd name="T8" fmla="*/ 0 w 1002368"/>
                              <a:gd name="T9" fmla="*/ 0 h 511471"/>
                              <a:gd name="T10" fmla="*/ 0 60000 65536"/>
                              <a:gd name="T11" fmla="*/ 0 60000 65536"/>
                              <a:gd name="T12" fmla="*/ 0 60000 65536"/>
                              <a:gd name="T13" fmla="*/ 0 60000 65536"/>
                              <a:gd name="T14" fmla="*/ 0 60000 65536"/>
                              <a:gd name="T15" fmla="*/ 0 w 1002368"/>
                              <a:gd name="T16" fmla="*/ 0 h 511471"/>
                              <a:gd name="T17" fmla="*/ 1002368 w 1002368"/>
                              <a:gd name="T18" fmla="*/ 511471 h 511471"/>
                            </a:gdLst>
                            <a:ahLst/>
                            <a:cxnLst>
                              <a:cxn ang="T10">
                                <a:pos x="T0" y="T1"/>
                              </a:cxn>
                              <a:cxn ang="T11">
                                <a:pos x="T2" y="T3"/>
                              </a:cxn>
                              <a:cxn ang="T12">
                                <a:pos x="T4" y="T5"/>
                              </a:cxn>
                              <a:cxn ang="T13">
                                <a:pos x="T6" y="T7"/>
                              </a:cxn>
                              <a:cxn ang="T14">
                                <a:pos x="T8" y="T9"/>
                              </a:cxn>
                            </a:cxnLst>
                            <a:rect l="T15" t="T16" r="T17" b="T18"/>
                            <a:pathLst>
                              <a:path w="1002368" h="511471">
                                <a:moveTo>
                                  <a:pt x="0" y="0"/>
                                </a:moveTo>
                                <a:lnTo>
                                  <a:pt x="1002368" y="0"/>
                                </a:lnTo>
                                <a:lnTo>
                                  <a:pt x="1002368" y="511471"/>
                                </a:lnTo>
                                <a:lnTo>
                                  <a:pt x="0" y="511471"/>
                                </a:lnTo>
                                <a:lnTo>
                                  <a:pt x="0" y="0"/>
                                </a:lnTo>
                                <a:close/>
                              </a:path>
                            </a:pathLst>
                          </a:custGeom>
                          <a:solidFill>
                            <a:srgbClr val="36D649"/>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экономического ведомства</w:t>
                              </w:r>
                            </w:p>
                          </w:txbxContent>
                        </wps:txbx>
                        <wps:bodyPr rot="0" vert="horz" wrap="square" lIns="17145" tIns="17145" rIns="17145" bIns="17145" anchor="ctr" anchorCtr="0" upright="1">
                          <a:noAutofit/>
                        </wps:bodyPr>
                      </wps:wsp>
                      <wps:wsp>
                        <wps:cNvPr id="107" name="Полилиния 107"/>
                        <wps:cNvSpPr>
                          <a:spLocks/>
                        </wps:cNvSpPr>
                        <wps:spPr bwMode="auto">
                          <a:xfrm>
                            <a:off x="0" y="21830"/>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казначей</w:t>
                              </w:r>
                            </w:p>
                          </w:txbxContent>
                        </wps:txbx>
                        <wps:bodyPr rot="0" vert="horz" wrap="square" lIns="20955" tIns="20955" rIns="20955" bIns="20955" anchor="ctr" anchorCtr="0" upright="1">
                          <a:noAutofit/>
                        </wps:bodyPr>
                      </wps:wsp>
                      <wps:wsp>
                        <wps:cNvPr id="108" name="Полилиния 108"/>
                        <wps:cNvSpPr>
                          <a:spLocks/>
                        </wps:cNvSpPr>
                        <wps:spPr bwMode="auto">
                          <a:xfrm>
                            <a:off x="285" y="29057"/>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купцы</w:t>
                              </w:r>
                            </w:p>
                          </w:txbxContent>
                        </wps:txbx>
                        <wps:bodyPr rot="0" vert="horz" wrap="square" lIns="20955" tIns="20955" rIns="20955" bIns="20955" anchor="ctr" anchorCtr="0" upright="1">
                          <a:noAutofit/>
                        </wps:bodyPr>
                      </wps:wsp>
                      <wps:wsp>
                        <wps:cNvPr id="109" name="Полилиния 109"/>
                        <wps:cNvSpPr>
                          <a:spLocks/>
                        </wps:cNvSpPr>
                        <wps:spPr bwMode="auto">
                          <a:xfrm>
                            <a:off x="285" y="36474"/>
                            <a:ext cx="10314"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ключник</w:t>
                              </w:r>
                            </w:p>
                          </w:txbxContent>
                        </wps:txbx>
                        <wps:bodyPr rot="0" vert="horz" wrap="square" lIns="20955" tIns="20955" rIns="20955" bIns="20955" anchor="ctr" anchorCtr="0" upright="1">
                          <a:noAutofit/>
                        </wps:bodyPr>
                      </wps:wsp>
                      <wps:wsp>
                        <wps:cNvPr id="110" name="Полилиния 110"/>
                        <wps:cNvSpPr>
                          <a:spLocks/>
                        </wps:cNvSpPr>
                        <wps:spPr bwMode="auto">
                          <a:xfrm>
                            <a:off x="2578" y="43797"/>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rPr>
                                  <w:sz w:val="20"/>
                                  <w:szCs w:val="20"/>
                                </w:rPr>
                              </w:pPr>
                              <w:r w:rsidRPr="001F6792">
                                <w:rPr>
                                  <w:b/>
                                  <w:bCs/>
                                  <w:color w:val="000000"/>
                                  <w:kern w:val="24"/>
                                  <w:sz w:val="20"/>
                                  <w:szCs w:val="20"/>
                                </w:rPr>
                                <w:t>ремесленники</w:t>
                              </w:r>
                            </w:p>
                          </w:txbxContent>
                        </wps:txbx>
                        <wps:bodyPr rot="0" vert="horz" wrap="square" lIns="20955" tIns="20955" rIns="20955" bIns="20955" anchor="ctr" anchorCtr="0" upright="1">
                          <a:noAutofit/>
                        </wps:bodyPr>
                      </wps:wsp>
                      <wps:wsp>
                        <wps:cNvPr id="111" name="Полилиния 111"/>
                        <wps:cNvSpPr>
                          <a:spLocks/>
                        </wps:cNvSpPr>
                        <wps:spPr bwMode="auto">
                          <a:xfrm>
                            <a:off x="12520" y="14549"/>
                            <a:ext cx="10230" cy="6716"/>
                          </a:xfrm>
                          <a:custGeom>
                            <a:avLst/>
                            <a:gdLst>
                              <a:gd name="T0" fmla="*/ 0 w 1022943"/>
                              <a:gd name="T1" fmla="*/ 0 h 511471"/>
                              <a:gd name="T2" fmla="*/ 1022943 w 1022943"/>
                              <a:gd name="T3" fmla="*/ 0 h 511471"/>
                              <a:gd name="T4" fmla="*/ 1022943 w 1022943"/>
                              <a:gd name="T5" fmla="*/ 671597 h 511471"/>
                              <a:gd name="T6" fmla="*/ 0 w 1022943"/>
                              <a:gd name="T7" fmla="*/ 671597 h 511471"/>
                              <a:gd name="T8" fmla="*/ 0 w 1022943"/>
                              <a:gd name="T9" fmla="*/ 0 h 511471"/>
                              <a:gd name="T10" fmla="*/ 0 60000 65536"/>
                              <a:gd name="T11" fmla="*/ 0 60000 65536"/>
                              <a:gd name="T12" fmla="*/ 0 60000 65536"/>
                              <a:gd name="T13" fmla="*/ 0 60000 65536"/>
                              <a:gd name="T14" fmla="*/ 0 60000 65536"/>
                              <a:gd name="T15" fmla="*/ 0 w 1022943"/>
                              <a:gd name="T16" fmla="*/ 0 h 511471"/>
                              <a:gd name="T17" fmla="*/ 1022943 w 1022943"/>
                              <a:gd name="T18" fmla="*/ 511471 h 511471"/>
                            </a:gdLst>
                            <a:ahLst/>
                            <a:cxnLst>
                              <a:cxn ang="T10">
                                <a:pos x="T0" y="T1"/>
                              </a:cxn>
                              <a:cxn ang="T11">
                                <a:pos x="T2" y="T3"/>
                              </a:cxn>
                              <a:cxn ang="T12">
                                <a:pos x="T4" y="T5"/>
                              </a:cxn>
                              <a:cxn ang="T13">
                                <a:pos x="T6" y="T7"/>
                              </a:cxn>
                              <a:cxn ang="T14">
                                <a:pos x="T8" y="T9"/>
                              </a:cxn>
                            </a:cxnLst>
                            <a:rect l="T15" t="T16" r="T17" b="T18"/>
                            <a:pathLst>
                              <a:path w="1022943" h="511471">
                                <a:moveTo>
                                  <a:pt x="0" y="0"/>
                                </a:moveTo>
                                <a:lnTo>
                                  <a:pt x="1022943" y="0"/>
                                </a:lnTo>
                                <a:lnTo>
                                  <a:pt x="1022943" y="511471"/>
                                </a:lnTo>
                                <a:lnTo>
                                  <a:pt x="0" y="511471"/>
                                </a:lnTo>
                                <a:lnTo>
                                  <a:pt x="0" y="0"/>
                                </a:lnTo>
                                <a:close/>
                              </a:path>
                            </a:pathLst>
                          </a:custGeom>
                          <a:solidFill>
                            <a:srgbClr val="31AEDB"/>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судебного ведомства</w:t>
                              </w:r>
                            </w:p>
                          </w:txbxContent>
                        </wps:txbx>
                        <wps:bodyPr rot="0" vert="horz" wrap="square" lIns="17780" tIns="17780" rIns="17780" bIns="17780" anchor="ctr" anchorCtr="0" upright="1">
                          <a:noAutofit/>
                        </wps:bodyPr>
                      </wps:wsp>
                      <wps:wsp>
                        <wps:cNvPr id="112" name="Полилиния 112"/>
                        <wps:cNvSpPr>
                          <a:spLocks/>
                        </wps:cNvSpPr>
                        <wps:spPr bwMode="auto">
                          <a:xfrm>
                            <a:off x="12479" y="21830"/>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6D9F1"/>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юристы</w:t>
                              </w:r>
                            </w:p>
                          </w:txbxContent>
                        </wps:txbx>
                        <wps:bodyPr rot="0" vert="horz" wrap="square" lIns="20955" tIns="20955" rIns="20955" bIns="20955" anchor="ctr" anchorCtr="0" upright="1">
                          <a:noAutofit/>
                        </wps:bodyPr>
                      </wps:wsp>
                      <wps:wsp>
                        <wps:cNvPr id="113" name="Полилиния 113"/>
                        <wps:cNvSpPr>
                          <a:spLocks/>
                        </wps:cNvSpPr>
                        <wps:spPr bwMode="auto">
                          <a:xfrm>
                            <a:off x="15057" y="29152"/>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6D9F1"/>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нотариус</w:t>
                              </w:r>
                            </w:p>
                          </w:txbxContent>
                        </wps:txbx>
                        <wps:bodyPr rot="0" vert="horz" wrap="square" lIns="20955" tIns="20955" rIns="20955" bIns="20955" anchor="ctr" anchorCtr="0" upright="1">
                          <a:noAutofit/>
                        </wps:bodyPr>
                      </wps:wsp>
                      <wps:wsp>
                        <wps:cNvPr id="114" name="Полилиния 114"/>
                        <wps:cNvSpPr>
                          <a:spLocks/>
                        </wps:cNvSpPr>
                        <wps:spPr bwMode="auto">
                          <a:xfrm>
                            <a:off x="27536" y="14549"/>
                            <a:ext cx="10313" cy="6621"/>
                          </a:xfrm>
                          <a:custGeom>
                            <a:avLst/>
                            <a:gdLst>
                              <a:gd name="T0" fmla="*/ 0 w 1031328"/>
                              <a:gd name="T1" fmla="*/ 0 h 515664"/>
                              <a:gd name="T2" fmla="*/ 1031329 w 1031328"/>
                              <a:gd name="T3" fmla="*/ 0 h 515664"/>
                              <a:gd name="T4" fmla="*/ 1031329 w 1031328"/>
                              <a:gd name="T5" fmla="*/ 662072 h 515664"/>
                              <a:gd name="T6" fmla="*/ 0 w 1031328"/>
                              <a:gd name="T7" fmla="*/ 662072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E46C0A"/>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народного ведомства</w:t>
                              </w:r>
                            </w:p>
                          </w:txbxContent>
                        </wps:txbx>
                        <wps:bodyPr rot="0" vert="horz" wrap="square" lIns="20955" tIns="20955" rIns="20955" bIns="20955" anchor="ctr" anchorCtr="0" upright="1">
                          <a:noAutofit/>
                        </wps:bodyPr>
                      </wps:wsp>
                      <wps:wsp>
                        <wps:cNvPr id="115" name="Полилиния 115"/>
                        <wps:cNvSpPr>
                          <a:spLocks/>
                        </wps:cNvSpPr>
                        <wps:spPr bwMode="auto">
                          <a:xfrm>
                            <a:off x="27536" y="21872"/>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proofErr w:type="spellStart"/>
                              <w:r w:rsidRPr="001F6792">
                                <w:rPr>
                                  <w:b/>
                                  <w:bCs/>
                                  <w:color w:val="000000"/>
                                  <w:kern w:val="24"/>
                                  <w:sz w:val="22"/>
                                  <w:szCs w:val="22"/>
                                </w:rPr>
                                <w:t>флагоносец</w:t>
                              </w:r>
                              <w:proofErr w:type="spellEnd"/>
                            </w:p>
                          </w:txbxContent>
                        </wps:txbx>
                        <wps:bodyPr rot="0" vert="horz" wrap="square" lIns="20955" tIns="20955" rIns="20955" bIns="20955" anchor="ctr" anchorCtr="0" upright="1">
                          <a:noAutofit/>
                        </wps:bodyPr>
                      </wps:wsp>
                      <wps:wsp>
                        <wps:cNvPr id="116" name="Полилиния 116"/>
                        <wps:cNvSpPr>
                          <a:spLocks/>
                        </wps:cNvSpPr>
                        <wps:spPr bwMode="auto">
                          <a:xfrm>
                            <a:off x="27536" y="29194"/>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дружинники</w:t>
                              </w:r>
                            </w:p>
                          </w:txbxContent>
                        </wps:txbx>
                        <wps:bodyPr rot="0" vert="horz" wrap="square" lIns="20955" tIns="20955" rIns="20955" bIns="20955" anchor="ctr" anchorCtr="0" upright="1">
                          <a:noAutofit/>
                        </wps:bodyPr>
                      </wps:wsp>
                      <wps:wsp>
                        <wps:cNvPr id="117" name="Полилиния 117"/>
                        <wps:cNvSpPr>
                          <a:spLocks/>
                        </wps:cNvSpPr>
                        <wps:spPr bwMode="auto">
                          <a:xfrm>
                            <a:off x="27536" y="36516"/>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посыльные</w:t>
                              </w:r>
                            </w:p>
                          </w:txbxContent>
                        </wps:txbx>
                        <wps:bodyPr rot="0" vert="horz" wrap="square" lIns="20955" tIns="20955" rIns="20955" bIns="20955" anchor="ctr" anchorCtr="0" upright="1">
                          <a:noAutofit/>
                        </wps:bodyPr>
                      </wps:wsp>
                      <wps:wsp>
                        <wps:cNvPr id="118" name="Полилиния 118"/>
                        <wps:cNvSpPr>
                          <a:spLocks/>
                        </wps:cNvSpPr>
                        <wps:spPr bwMode="auto">
                          <a:xfrm>
                            <a:off x="27536" y="43839"/>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ходоки</w:t>
                              </w:r>
                            </w:p>
                          </w:txbxContent>
                        </wps:txbx>
                        <wps:bodyPr rot="0" vert="horz" wrap="square" lIns="20955" tIns="20955" rIns="20955" bIns="20955" anchor="ctr" anchorCtr="0" upright="1">
                          <a:noAutofit/>
                        </wps:bodyPr>
                      </wps:wsp>
                      <wps:wsp>
                        <wps:cNvPr id="119" name="Полилиния 119"/>
                        <wps:cNvSpPr>
                          <a:spLocks/>
                        </wps:cNvSpPr>
                        <wps:spPr bwMode="auto">
                          <a:xfrm>
                            <a:off x="27536" y="51161"/>
                            <a:ext cx="10313" cy="5251"/>
                          </a:xfrm>
                          <a:custGeom>
                            <a:avLst/>
                            <a:gdLst>
                              <a:gd name="T0" fmla="*/ 0 w 1031328"/>
                              <a:gd name="T1" fmla="*/ 0 h 515664"/>
                              <a:gd name="T2" fmla="*/ 1031329 w 1031328"/>
                              <a:gd name="T3" fmla="*/ 0 h 515664"/>
                              <a:gd name="T4" fmla="*/ 1031329 w 1031328"/>
                              <a:gd name="T5" fmla="*/ 525108 h 515664"/>
                              <a:gd name="T6" fmla="*/ 0 w 1031328"/>
                              <a:gd name="T7" fmla="*/ 525108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вестники</w:t>
                              </w:r>
                            </w:p>
                          </w:txbxContent>
                        </wps:txbx>
                        <wps:bodyPr rot="0" vert="horz" wrap="square" lIns="20955" tIns="20955" rIns="20955" bIns="20955" anchor="ctr" anchorCtr="0" upright="1">
                          <a:noAutofit/>
                        </wps:bodyPr>
                      </wps:wsp>
                      <wps:wsp>
                        <wps:cNvPr id="120" name="Полилиния 120"/>
                        <wps:cNvSpPr>
                          <a:spLocks/>
                        </wps:cNvSpPr>
                        <wps:spPr bwMode="auto">
                          <a:xfrm>
                            <a:off x="40009" y="14549"/>
                            <a:ext cx="14135" cy="6716"/>
                          </a:xfrm>
                          <a:custGeom>
                            <a:avLst/>
                            <a:gdLst>
                              <a:gd name="T0" fmla="*/ 0 w 1031328"/>
                              <a:gd name="T1" fmla="*/ 0 h 515664"/>
                              <a:gd name="T2" fmla="*/ 1031329 w 1031328"/>
                              <a:gd name="T3" fmla="*/ 0 h 515664"/>
                              <a:gd name="T4" fmla="*/ 1031329 w 1031328"/>
                              <a:gd name="T5" fmla="*/ 671597 h 515664"/>
                              <a:gd name="T6" fmla="*/ 0 w 1031328"/>
                              <a:gd name="T7" fmla="*/ 671597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24ABC"/>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образовательного ведомства</w:t>
                              </w:r>
                            </w:p>
                          </w:txbxContent>
                        </wps:txbx>
                        <wps:bodyPr rot="0" vert="horz" wrap="square" lIns="20955" tIns="20955" rIns="20955" bIns="20955" anchor="ctr" anchorCtr="0" upright="1">
                          <a:noAutofit/>
                        </wps:bodyPr>
                      </wps:wsp>
                      <wps:wsp>
                        <wps:cNvPr id="121" name="Полилиния 121"/>
                        <wps:cNvSpPr>
                          <a:spLocks/>
                        </wps:cNvSpPr>
                        <wps:spPr bwMode="auto">
                          <a:xfrm>
                            <a:off x="40015" y="21872"/>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2DCDB"/>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ученые</w:t>
                              </w:r>
                            </w:p>
                          </w:txbxContent>
                        </wps:txbx>
                        <wps:bodyPr rot="0" vert="horz" wrap="square" lIns="20955" tIns="20955" rIns="20955" bIns="20955" anchor="ctr" anchorCtr="0" upright="1">
                          <a:noAutofit/>
                        </wps:bodyPr>
                      </wps:wsp>
                      <wps:wsp>
                        <wps:cNvPr id="122" name="Полилиния 122"/>
                        <wps:cNvSpPr>
                          <a:spLocks/>
                        </wps:cNvSpPr>
                        <wps:spPr bwMode="auto">
                          <a:xfrm>
                            <a:off x="42843" y="29099"/>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2DCDB"/>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летописцы</w:t>
                              </w:r>
                            </w:p>
                          </w:txbxContent>
                        </wps:txbx>
                        <wps:bodyPr rot="0" vert="horz" wrap="square" lIns="20955" tIns="20955" rIns="20955" bIns="20955" anchor="ctr" anchorCtr="0" upright="1">
                          <a:noAutofit/>
                        </wps:bodyPr>
                      </wps:wsp>
                      <wps:wsp>
                        <wps:cNvPr id="123" name="Полилиния 123"/>
                        <wps:cNvSpPr>
                          <a:spLocks/>
                        </wps:cNvSpPr>
                        <wps:spPr bwMode="auto">
                          <a:xfrm>
                            <a:off x="55072" y="14549"/>
                            <a:ext cx="10314" cy="6716"/>
                          </a:xfrm>
                          <a:custGeom>
                            <a:avLst/>
                            <a:gdLst>
                              <a:gd name="T0" fmla="*/ 0 w 1031328"/>
                              <a:gd name="T1" fmla="*/ 0 h 515664"/>
                              <a:gd name="T2" fmla="*/ 1031329 w 1031328"/>
                              <a:gd name="T3" fmla="*/ 0 h 515664"/>
                              <a:gd name="T4" fmla="*/ 1031329 w 1031328"/>
                              <a:gd name="T5" fmla="*/ 671597 h 515664"/>
                              <a:gd name="T6" fmla="*/ 0 w 1031328"/>
                              <a:gd name="T7" fmla="*/ 671597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009999"/>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культурно-спортивного ведомства</w:t>
                              </w:r>
                            </w:p>
                          </w:txbxContent>
                        </wps:txbx>
                        <wps:bodyPr rot="0" vert="horz" wrap="square" lIns="20955" tIns="20955" rIns="20955" bIns="20955" anchor="ctr" anchorCtr="0" upright="1">
                          <a:noAutofit/>
                        </wps:bodyPr>
                      </wps:wsp>
                      <wps:wsp>
                        <wps:cNvPr id="124" name="Полилиния 124"/>
                        <wps:cNvSpPr>
                          <a:spLocks/>
                        </wps:cNvSpPr>
                        <wps:spPr bwMode="auto">
                          <a:xfrm>
                            <a:off x="53156" y="21872"/>
                            <a:ext cx="12229"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proofErr w:type="spellStart"/>
                              <w:r w:rsidRPr="001F6792">
                                <w:rPr>
                                  <w:b/>
                                  <w:bCs/>
                                  <w:color w:val="000000"/>
                                  <w:kern w:val="24"/>
                                  <w:sz w:val="22"/>
                                  <w:szCs w:val="22"/>
                                </w:rPr>
                                <w:t>олимпионики</w:t>
                              </w:r>
                              <w:proofErr w:type="spellEnd"/>
                            </w:p>
                          </w:txbxContent>
                        </wps:txbx>
                        <wps:bodyPr rot="0" vert="horz" wrap="square" lIns="20955" tIns="20955" rIns="20955" bIns="20955" anchor="ctr" anchorCtr="0" upright="1">
                          <a:noAutofit/>
                        </wps:bodyPr>
                      </wps:wsp>
                      <wps:wsp>
                        <wps:cNvPr id="125" name="Полилиния 125"/>
                        <wps:cNvSpPr>
                          <a:spLocks/>
                        </wps:cNvSpPr>
                        <wps:spPr bwMode="auto">
                          <a:xfrm>
                            <a:off x="55072" y="29194"/>
                            <a:ext cx="10314"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служители муз</w:t>
                              </w:r>
                            </w:p>
                          </w:txbxContent>
                        </wps:txbx>
                        <wps:bodyPr rot="0" vert="horz" wrap="square" lIns="20955" tIns="20955" rIns="20955" bIns="20955" anchor="ctr" anchorCtr="0" upright="1">
                          <a:noAutofit/>
                        </wps:bodyPr>
                      </wps:wsp>
                      <wps:wsp>
                        <wps:cNvPr id="126" name="Полилиния 126"/>
                        <wps:cNvSpPr>
                          <a:spLocks/>
                        </wps:cNvSpPr>
                        <wps:spPr bwMode="auto">
                          <a:xfrm>
                            <a:off x="55072" y="36516"/>
                            <a:ext cx="10314"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актеры</w:t>
                              </w:r>
                            </w:p>
                          </w:txbxContent>
                        </wps:txbx>
                        <wps:bodyPr rot="0" vert="horz" wrap="square" lIns="20955" tIns="20955" rIns="20955" bIns="20955" anchor="ctr" anchorCtr="0" upright="1">
                          <a:noAutofit/>
                        </wps:bodyPr>
                      </wps:wsp>
                      <wps:wsp>
                        <wps:cNvPr id="127" name="Полилиния 127"/>
                        <wps:cNvSpPr>
                          <a:spLocks/>
                        </wps:cNvSpPr>
                        <wps:spPr bwMode="auto">
                          <a:xfrm>
                            <a:off x="55072" y="43839"/>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художники</w:t>
                              </w:r>
                            </w:p>
                          </w:txbxContent>
                        </wps:txbx>
                        <wps:bodyPr rot="0" vert="horz" wrap="square" lIns="20955" tIns="20955" rIns="20955" bIns="20955" anchor="ctr" anchorCtr="0" upright="1">
                          <a:noAutofit/>
                        </wps:bodyPr>
                      </wps:wsp>
                      <wps:wsp>
                        <wps:cNvPr id="128" name="Полилиния 128"/>
                        <wps:cNvSpPr>
                          <a:spLocks/>
                        </wps:cNvSpPr>
                        <wps:spPr bwMode="auto">
                          <a:xfrm>
                            <a:off x="57651" y="51161"/>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зрители</w:t>
                              </w:r>
                            </w:p>
                          </w:txbxContent>
                        </wps:txbx>
                        <wps:bodyPr rot="0" vert="horz" wrap="square" lIns="20955" tIns="20955" rIns="20955" bIns="20955" anchor="ctr" anchorCtr="0" upright="1">
                          <a:noAutofit/>
                        </wps:bodyPr>
                      </wps:wsp>
                      <wps:wsp>
                        <wps:cNvPr id="129" name="Полилиния 129"/>
                        <wps:cNvSpPr>
                          <a:spLocks/>
                        </wps:cNvSpPr>
                        <wps:spPr bwMode="auto">
                          <a:xfrm>
                            <a:off x="67550" y="14549"/>
                            <a:ext cx="12892" cy="6621"/>
                          </a:xfrm>
                          <a:custGeom>
                            <a:avLst/>
                            <a:gdLst>
                              <a:gd name="T0" fmla="*/ 0 w 1031328"/>
                              <a:gd name="T1" fmla="*/ 0 h 515664"/>
                              <a:gd name="T2" fmla="*/ 1031329 w 1031328"/>
                              <a:gd name="T3" fmla="*/ 0 h 515664"/>
                              <a:gd name="T4" fmla="*/ 1031329 w 1031328"/>
                              <a:gd name="T5" fmla="*/ 662072 h 515664"/>
                              <a:gd name="T6" fmla="*/ 0 w 1031328"/>
                              <a:gd name="T7" fmla="*/ 662072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CC1DA"/>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ведомства международных отношений</w:t>
                              </w:r>
                            </w:p>
                          </w:txbxContent>
                        </wps:txbx>
                        <wps:bodyPr rot="0" vert="horz" wrap="square" lIns="17780" tIns="17780" rIns="17780" bIns="17780" anchor="ctr" anchorCtr="0" upright="1">
                          <a:noAutofit/>
                        </wps:bodyPr>
                      </wps:wsp>
                      <wps:wsp>
                        <wps:cNvPr id="130" name="Полилиния 130"/>
                        <wps:cNvSpPr>
                          <a:spLocks/>
                        </wps:cNvSpPr>
                        <wps:spPr bwMode="auto">
                          <a:xfrm>
                            <a:off x="67551" y="21872"/>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DEADA"/>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послы</w:t>
                              </w:r>
                            </w:p>
                          </w:txbxContent>
                        </wps:txbx>
                        <wps:bodyPr rot="0" vert="horz" wrap="square" lIns="20955" tIns="20955" rIns="20955" bIns="20955" anchor="ctr" anchorCtr="0" upright="1">
                          <a:noAutofit/>
                        </wps:bodyPr>
                      </wps:wsp>
                      <wps:wsp>
                        <wps:cNvPr id="131" name="Полилиния 131"/>
                        <wps:cNvSpPr>
                          <a:spLocks/>
                        </wps:cNvSpPr>
                        <wps:spPr bwMode="auto">
                          <a:xfrm>
                            <a:off x="70130" y="29194"/>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DEADA"/>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разведчики</w:t>
                              </w:r>
                            </w:p>
                          </w:txbxContent>
                        </wps:txbx>
                        <wps:bodyPr rot="0" vert="horz" wrap="square" lIns="20955" tIns="20955" rIns="20955" bIns="20955" anchor="ctr" anchorCtr="0" upright="1">
                          <a:noAutofit/>
                        </wps:bodyPr>
                      </wps:wsp>
                      <wps:wsp>
                        <wps:cNvPr id="132" name="Полилиния 132"/>
                        <wps:cNvSpPr>
                          <a:spLocks/>
                        </wps:cNvSpPr>
                        <wps:spPr bwMode="auto">
                          <a:xfrm>
                            <a:off x="30077" y="7004"/>
                            <a:ext cx="18669" cy="5157"/>
                          </a:xfrm>
                          <a:custGeom>
                            <a:avLst/>
                            <a:gdLst>
                              <a:gd name="T0" fmla="*/ 0 w 1031328"/>
                              <a:gd name="T1" fmla="*/ 0 h 515664"/>
                              <a:gd name="T2" fmla="*/ 1866899 w 1031328"/>
                              <a:gd name="T3" fmla="*/ 0 h 515664"/>
                              <a:gd name="T4" fmla="*/ 1866899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F0000"/>
                          </a:solidFill>
                          <a:ln w="25400">
                            <a:solidFill>
                              <a:srgbClr val="0070C0"/>
                            </a:solidFill>
                            <a:miter lim="800000"/>
                            <a:headEnd/>
                            <a:tailEnd/>
                          </a:ln>
                        </wps:spPr>
                        <wps:txbx>
                          <w:txbxContent>
                            <w:p w:rsidR="00110C57" w:rsidRPr="001F6792" w:rsidRDefault="00110C57" w:rsidP="008C753B">
                              <w:pPr>
                                <w:pStyle w:val="ab"/>
                                <w:spacing w:before="0" w:beforeAutospacing="0" w:after="92" w:afterAutospacing="0" w:line="216" w:lineRule="auto"/>
                                <w:jc w:val="center"/>
                              </w:pPr>
                              <w:r w:rsidRPr="001F6792">
                                <w:rPr>
                                  <w:b/>
                                  <w:bCs/>
                                  <w:i/>
                                  <w:iCs/>
                                  <w:color w:val="000000"/>
                                  <w:kern w:val="24"/>
                                  <w:sz w:val="22"/>
                                  <w:szCs w:val="22"/>
                                </w:rPr>
                                <w:t>ПРАВИТЕЛЬ</w:t>
                              </w:r>
                            </w:p>
                          </w:txbxContent>
                        </wps:txbx>
                        <wps:bodyPr rot="0" vert="horz" wrap="square" lIns="17780" tIns="17780" rIns="17780" bIns="1778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5" o:spid="_x0000_s1044" style="position:absolute;left:0;text-align:left;margin-left:-65.7pt;margin-top:14.8pt;width:566.35pt;height:609.3pt;z-index:251661312" coordorigin="-1083" coordsize="81526,5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">
                <v:shape id="Полилиния 46" o:spid="_x0000_s1045" style="position:absolute;left:33914;top:5061;width:5091;height:4521;visibility:visible;mso-wrap-style:square;v-text-anchor:top" coordsize="509022,4521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U9XMQA&#10;AADbAAAADwAAAGRycy9kb3ducmV2LnhtbESPQWvCQBSE74L/YXlCb7qxtEGjq0hprbcSFeLxkX0m&#10;0ezbkF01/nu3IHgcZuYbZr7sTC2u1LrKsoLxKAJBnFtdcaFgv/sZTkA4j6yxtkwK7uRguej35pho&#10;e+OUrltfiABhl6CC0vsmkdLlJRl0I9sQB+9oW4M+yLaQusVbgJtavkdRLA1WHBZKbOirpPy8vRgF&#10;f4cJZuku/TzFx0027Yrf8fc6U+pt0K1mIDx1/hV+tjdawUcM/1/C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lPVzEAAAA2wAAAA8AAAAAAAAAAAAAAAAAmAIAAGRycy9k&#10;b3ducmV2LnhtbFBLBQYAAAAABAAEAPUAAACJAwAAAAA=&#10;" adj="-11796480,,5400" path="m509022,l,452154e" filled="f" strokecolor="#3d6696" strokeweight="2pt">
                  <v:stroke joinstyle="miter"/>
                  <v:formulas/>
                  <v:path arrowok="t" o:connecttype="custom" o:connectlocs="5091,0;0,4521" o:connectangles="0,0" textboxrect="0,0,509022,452154"/>
                  <v:textbox>
                    <w:txbxContent>
                      <w:p w:rsidR="00110C57" w:rsidRPr="001F6792" w:rsidRDefault="00110C57" w:rsidP="008C753B">
                        <w:pPr>
                          <w:rPr>
                            <w:rFonts w:ascii="Times New Roman" w:hAnsi="Times New Roman" w:cs="Times New Roman"/>
                          </w:rPr>
                        </w:pPr>
                      </w:p>
                    </w:txbxContent>
                  </v:textbox>
                </v:shape>
                <v:shape id="Полилиния 47" o:spid="_x0000_s1046" style="position:absolute;left:68583;top:27028;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X+scQA&#10;AADbAAAADwAAAGRycy9kb3ducmV2LnhtbESPQWvCQBSE74L/YXlCb7qxSG1TV1FB2osHY6H09pp9&#10;JqnZt2n2qfHfdwuCx2FmvmFmi87V6kxtqDwbGI8SUMS5txUXBj72m+EzqCDIFmvPZOBKARbzfm+G&#10;qfUX3tE5k0JFCIcUDZQiTap1yEtyGEa+IY7ewbcOJcq20LbFS4S7Wj8myZN2WHFcKLGhdUn5MTs5&#10;A9OXr8/JT76134e37mQJJftdiTEPg275Ckqok3v41n63BiZT+P8Sf4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rHEAAAA2wAAAA8AAAAAAAAAAAAAAAAAmAIAAGRycy9k&#10;b3ducmV2LnhtbFBLBQYAAAAABAAEAPUAAACJAwAAAAA=&#10;" adj="-11796480,,5400" path="m,l,474410r154699,e" filled="f" strokecolor="#4774ab" strokeweight="2pt">
                  <v:stroke joinstyle="miter"/>
                  <v:formulas/>
                  <v:path arrowok="t" o:connecttype="custom" o:connectlocs="0,0;0,4744;1547,4744" o:connectangles="0,0,0" textboxrect="0,0,154699,474410"/>
                  <v:textbox>
                    <w:txbxContent>
                      <w:p w:rsidR="00110C57" w:rsidRPr="001F6792" w:rsidRDefault="00110C57" w:rsidP="008C753B">
                        <w:pPr>
                          <w:rPr>
                            <w:rFonts w:ascii="Times New Roman" w:hAnsi="Times New Roman" w:cs="Times New Roman"/>
                          </w:rPr>
                        </w:pPr>
                      </w:p>
                    </w:txbxContent>
                  </v:textbox>
                </v:shape>
                <v:shape id="Полилиния 80" o:spid="_x0000_s1047" style="position:absolute;left:72251;top:19706;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9FncIA&#10;AADbAAAADwAAAGRycy9kb3ducmV2LnhtbERPy2oCMRTdF/yHcAV3NXGQIqNRRBEsA219LHR3mVwn&#10;g5ObYZLq9O+bRaHLw3kvVr1rxIO6UHvWMBkrEMSlNzVXGs6n3esMRIjIBhvPpOGHAqyWg5cF5sY/&#10;+UCPY6xECuGQowYbY5tLGUpLDsPYt8SJu/nOYUywq6Tp8JnCXSMzpd6kw5pTg8WWNpbK+/HbafhU&#10;xbooLs375is7bK/2Y7rP1EXr0bBfz0FE6uO/+M+9NxpmaX36kn6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0WdwgAAANsAAAAPAAAAAAAAAAAAAAAAAJgCAABkcnMvZG93&#10;bnJldi54bWxQSwUGAAAAAAQABAD1AAAAhwMAAAAA&#10;" adj="-11796480,,5400" path="m45720,r,216578e" filled="f" strokecolor="#4774ab" strokeweight="2pt">
                  <v:stroke joinstyle="miter"/>
                  <v:formulas/>
                  <v:path arrowok="t" o:connecttype="custom" o:connectlocs="457,0;457,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81" o:spid="_x0000_s1048" style="position:absolute;left:39005;top:5061;width:33703;height:9488;visibility:visible;mso-wrap-style:square;v-text-anchor:top" coordsize="3370359,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QycQA&#10;AADbAAAADwAAAGRycy9kb3ducmV2LnhtbESPQWvCQBSE7wX/w/KEXopu9FBCdBURCiIeWqOeH9ln&#10;Esy+jdnXmPbXdwuFHoeZ+YZZrgfXqJ66UHs2MJsmoIgLb2suDZzyt0kKKgiyxcYzGfiiAOvV6GmJ&#10;mfUP/qD+KKWKEA4ZGqhE2kzrUFTkMEx9Sxy9q+8cSpRdqW2Hjwh3jZ4nyat2WHNcqLClbUXF7fjp&#10;DGyE9pf09v4t85dLft71+cHfc2Oex8NmAUpokP/wX3tnDaQz+P0Sf4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3kMnEAAAA2wAAAA8AAAAAAAAAAAAAAAAAmAIAAGRycy9k&#10;b3ducmV2LnhtbFBLBQYAAAAABAAEAPUAAACJAwAAAAA=&#10;" adj="-11796480,,5400" path="m,l,840532r3370359,l3370359,948821e" filled="f" strokecolor="#3d6696" strokeweight="2pt">
                  <v:stroke joinstyle="miter"/>
                  <v:formulas/>
                  <v:path arrowok="t" o:connecttype="custom" o:connectlocs="0,0;0,8405;33703,8405;33703,9488" o:connectangles="0,0,0,0" textboxrect="0,0,3370359,948821"/>
                  <v:textbox>
                    <w:txbxContent>
                      <w:p w:rsidR="00110C57" w:rsidRPr="001F6792" w:rsidRDefault="00110C57" w:rsidP="008C753B">
                        <w:pPr>
                          <w:rPr>
                            <w:rFonts w:ascii="Times New Roman" w:hAnsi="Times New Roman" w:cs="Times New Roman"/>
                          </w:rPr>
                        </w:pPr>
                      </w:p>
                    </w:txbxContent>
                  </v:textbox>
                </v:shape>
                <v:shape id="Полилиния 82" o:spid="_x0000_s1049" style="position:absolute;left:56104;top:48995;width:1547;height:4745;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vns8QA&#10;AADbAAAADwAAAGRycy9kb3ducmV2LnhtbESPQWvCQBSE74L/YXlCb7pRpNrUVVSQ9tKDaaH09pp9&#10;JqnZtzH71PTfu0Khx2FmvmEWq87V6kJtqDwbGI8SUMS5txUXBj7ed8M5qCDIFmvPZOCXAqyW/d4C&#10;U+uvvKdLJoWKEA4pGihFmlTrkJfkMIx8Qxy9g28dSpRtoW2L1wh3tZ4kyaN2WHFcKLGhbUn5MTs7&#10;A7Onr8/pT/5mvw8v3dkSSnbaiDEPg279DEqok//wX/vVGphP4P4l/gC9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b57PEAAAA2wAAAA8AAAAAAAAAAAAAAAAAmAIAAGRycy9k&#10;b3ducmV2LnhtbFBLBQYAAAAABAAEAPUAAACJAwAAAAA=&#10;" adj="-11796480,,5400" path="m,l,474410r154699,e" filled="f" strokecolor="#4774ab" strokeweight="2pt">
                  <v:stroke joinstyle="miter"/>
                  <v:formulas/>
                  <v:path arrowok="t" o:connecttype="custom" o:connectlocs="0,0;0,4745;1547,4745" o:connectangles="0,0,0" textboxrect="0,0,154699,474410"/>
                  <v:textbox>
                    <w:txbxContent>
                      <w:p w:rsidR="00110C57" w:rsidRPr="001F6792" w:rsidRDefault="00110C57" w:rsidP="008C753B">
                        <w:pPr>
                          <w:rPr>
                            <w:rFonts w:ascii="Times New Roman" w:hAnsi="Times New Roman" w:cs="Times New Roman"/>
                          </w:rPr>
                        </w:pPr>
                      </w:p>
                    </w:txbxContent>
                  </v:textbox>
                </v:shape>
                <v:shape id="Полилиния 83" o:spid="_x0000_s1050" style="position:absolute;left:59772;top:41673;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3b6sYA&#10;AADbAAAADwAAAGRycy9kb3ducmV2LnhtbESPT2sCMRTE70K/Q3iF3jTptohsjSKWgmXB+qcHvT02&#10;z83SzcuySXX77U1B8DjMzG+Y6bx3jThTF2rPGp5HCgRx6U3NlYbv/cdwAiJEZIONZ9LwRwHms4fB&#10;FHPjL7yl8y5WIkE45KjBxtjmUobSksMw8i1x8k6+cxiT7CppOrwkuGtkptRYOqw5LVhsaWmp/Nn9&#10;Og1fqlgUxaH5XG6y7fvRrl9XmTpo/fTYL95AROrjPXxrr4yGyQv8f0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3b6sYAAADbAAAADwAAAAAAAAAAAAAAAACYAgAAZHJz&#10;L2Rvd25yZXYueG1sUEsFBgAAAAAEAAQA9QAAAIsDAAAAAA==&#10;" adj="-11796480,,5400" path="m45720,r,216578e" filled="f" strokecolor="#4774ab" strokeweight="2pt">
                  <v:stroke joinstyle="miter"/>
                  <v:formulas/>
                  <v:path arrowok="t" o:connecttype="custom" o:connectlocs="457,0;457,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84" o:spid="_x0000_s1051" style="position:absolute;left:59772;top:34351;width:914;height:2165;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DnsUA&#10;AADbAAAADwAAAGRycy9kb3ducmV2LnhtbESPQWsCMRSE74X+h/CE3mriIkVWo4hFsCzUanvQ22Pz&#10;3CxuXpZN1O2/b4SCx2FmvmFmi9414kpdqD1rGA0VCOLSm5orDT/f69cJiBCRDTaeScMvBVjMn59m&#10;mBt/4x1d97ESCcIhRw02xjaXMpSWHIahb4mTd/Kdw5hkV0nT4S3BXSMzpd6kw5rTgsWWVpbK8/7i&#10;NGxVsSyKQ/Ox+sp270f7Od5k6qD1y6BfTkFE6uMj/N/eGA2TMdy/p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9EOexQAAANsAAAAPAAAAAAAAAAAAAAAAAJgCAABkcnMv&#10;ZG93bnJldi54bWxQSwUGAAAAAAQABAD1AAAAigMAAAAA&#10;" adj="-11796480,,5400" path="m45720,r,216578e" filled="f" strokecolor="#4774ab" strokeweight="2pt">
                  <v:stroke joinstyle="miter"/>
                  <v:formulas/>
                  <v:path arrowok="t" o:connecttype="custom" o:connectlocs="457,0;457,2165"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85" o:spid="_x0000_s1052" style="position:absolute;left:59772;top:27028;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mBcYA&#10;AADbAAAADwAAAGRycy9kb3ducmV2LnhtbESPT2sCMRTE70K/Q3iF3jTp0opsjSKWgmXB+qcHvT02&#10;z83SzcuySXX77U1B8DjMzG+Y6bx3jThTF2rPGp5HCgRx6U3NlYbv/cdwAiJEZIONZ9LwRwHms4fB&#10;FHPjL7yl8y5WIkE45KjBxtjmUobSksMw8i1x8k6+cxiT7CppOrwkuGtkptRYOqw5LVhsaWmp/Nn9&#10;Og1fqlgUxaH5XG6y7fvRrl9WmTpo/fTYL95AROrjPXxrr4yGySv8f0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jmBcYAAADbAAAADwAAAAAAAAAAAAAAAACYAgAAZHJz&#10;L2Rvd25yZXYueG1sUEsFBgAAAAAEAAQA9QAAAIsDAAAAAA==&#10;" adj="-11796480,,5400" path="m45720,r,216578e" filled="f" strokecolor="#4774ab" strokeweight="2pt">
                  <v:stroke joinstyle="miter"/>
                  <v:formulas/>
                  <v:path arrowok="t" o:connecttype="custom" o:connectlocs="457,0;457,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86" o:spid="_x0000_s1053" style="position:absolute;left:59772;top:19706;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p4csUA&#10;AADbAAAADwAAAGRycy9kb3ducmV2LnhtbESPT2sCMRTE7wW/Q3hCbzVxEZGtUUQpKAtt/XOwt8fm&#10;uVncvCybVLffvikUPA4z8xtmvuxdI27UhdqzhvFIgSAuvam50nA6vr3MQISIbLDxTBp+KMByMXia&#10;Y278nfd0O8RKJAiHHDXYGNtcylBachhGviVO3sV3DmOSXSVNh/cEd43MlJpKhzWnBYstrS2V18O3&#10;0/ChilVRnJvd+jPbb77s+2SbqbPWz8N+9QoiUh8f4f/21miYTeHvS/o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anhyxQAAANsAAAAPAAAAAAAAAAAAAAAAAJgCAABkcnMv&#10;ZG93bnJldi54bWxQSwUGAAAAAAQABAD1AAAAigMAAAAA&#10;" adj="-11796480,,5400" path="m45720,r,216578e" filled="f" strokecolor="#4774ab" strokeweight="2pt">
                  <v:stroke joinstyle="miter"/>
                  <v:formulas/>
                  <v:path arrowok="t" o:connecttype="custom" o:connectlocs="457,0;457,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87" o:spid="_x0000_s1054" style="position:absolute;left:39005;top:5061;width:21224;height:9488;visibility:visible;mso-wrap-style:square;v-text-anchor:top" coordsize="2122452,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GBycIA&#10;AADbAAAADwAAAGRycy9kb3ducmV2LnhtbESPQWvCQBSE74L/YXmCN7OxYA3RVcQi6KFQbSHXR/aZ&#10;jWbfhuyq6b/vFgSPw8x8wyzXvW3EnTpfO1YwTVIQxKXTNVcKfr53kwyED8gaG8ek4Jc8rFfDwRJz&#10;7R58pPspVCJC2OeowITQ5lL60pBFn7iWOHpn11kMUXaV1B0+Itw28i1N36XFmuOCwZa2hsrr6WYj&#10;ha+zg94fM3nhj6oo5p+zLwxKjUf9ZgEiUB9e4Wd7rxVkc/j/En+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EYHJwgAAANsAAAAPAAAAAAAAAAAAAAAAAJgCAABkcnMvZG93&#10;bnJldi54bWxQSwUGAAAAAAQABAD1AAAAhwMAAAAA&#10;" adj="-11796480,,5400" path="m,l,840532r2122452,l2122452,948821e" filled="f" strokecolor="#3d6696" strokeweight="2pt">
                  <v:stroke joinstyle="miter"/>
                  <v:formulas/>
                  <v:path arrowok="t" o:connecttype="custom" o:connectlocs="0,0;0,8405;21224,8405;21224,9488" o:connectangles="0,0,0,0" textboxrect="0,0,2122452,948821"/>
                  <v:textbox>
                    <w:txbxContent>
                      <w:p w:rsidR="00110C57" w:rsidRPr="001F6792" w:rsidRDefault="00110C57" w:rsidP="008C753B">
                        <w:pPr>
                          <w:rPr>
                            <w:rFonts w:ascii="Times New Roman" w:hAnsi="Times New Roman" w:cs="Times New Roman"/>
                          </w:rPr>
                        </w:pPr>
                      </w:p>
                    </w:txbxContent>
                  </v:textbox>
                </v:shape>
                <v:shape id="Полилиния 88" o:spid="_x0000_s1055" style="position:absolute;left:41046;top:27028;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QWcEA&#10;AADbAAAADwAAAGRycy9kb3ducmV2LnhtbERPTWvCQBC9C/0Pywi96UaRVlNXqYK0lx6MheJtmh2T&#10;aHY2ZkdN/717KHh8vO/5snO1ulIbKs8GRsMEFHHubcWFge/dZjAFFQTZYu2ZDPxRgOXiqTfH1Pob&#10;b+maSaFiCIcUDZQiTap1yEtyGIa+IY7cwbcOJcK20LbFWwx3tR4nyYt2WHFsKLGhdUn5Kbs4A6+z&#10;/c/kmH/Z38NHd7GEkp1XYsxzv3t/AyXUyUP87/60BqZxbPwSf4B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z0FnBAAAA2wAAAA8AAAAAAAAAAAAAAAAAmAIAAGRycy9kb3du&#10;cmV2LnhtbFBLBQYAAAAABAAEAPUAAACGAwAAAAA=&#10;" adj="-11796480,,5400" path="m,l,474410r154699,e" filled="f" strokecolor="#4774ab" strokeweight="2pt">
                  <v:stroke joinstyle="miter"/>
                  <v:formulas/>
                  <v:path arrowok="t" o:connecttype="custom" o:connectlocs="0,0;0,4744;1547,4744" o:connectangles="0,0,0" textboxrect="0,0,154699,474410"/>
                  <v:textbox>
                    <w:txbxContent>
                      <w:p w:rsidR="00110C57" w:rsidRPr="001F6792" w:rsidRDefault="00110C57" w:rsidP="008C753B">
                        <w:pPr>
                          <w:rPr>
                            <w:rFonts w:ascii="Times New Roman" w:hAnsi="Times New Roman" w:cs="Times New Roman"/>
                          </w:rPr>
                        </w:pPr>
                      </w:p>
                    </w:txbxContent>
                  </v:textbox>
                </v:shape>
                <v:shape id="Полилиния 89" o:spid="_x0000_s1056" style="position:absolute;left:44714;top:19706;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XsAMYA&#10;AADbAAAADwAAAGRycy9kb3ducmV2LnhtbESPT2sCMRTE70K/Q3iF3jTpUopujSKWgmXB+qcHvT02&#10;z83SzcuySXX77U1B8DjMzG+Y6bx3jThTF2rPGp5HCgRx6U3NlYbv/cdwDCJEZIONZ9LwRwHms4fB&#10;FHPjL7yl8y5WIkE45KjBxtjmUobSksMw8i1x8k6+cxiT7CppOrwkuGtkptSrdFhzWrDY0tJS+bP7&#10;dRq+VLEoikPzudxk2/ejXb+sMnXQ+umxX7yBiNTHe/jWXhkN4wn8f0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XsAMYAAADbAAAADwAAAAAAAAAAAAAAAACYAgAAZHJz&#10;L2Rvd25yZXYueG1sUEsFBgAAAAAEAAQA9QAAAIsDAAAAAA==&#10;" adj="-11796480,,5400" path="m45720,r,216578e" filled="f" strokecolor="#4774ab" strokeweight="2pt">
                  <v:stroke joinstyle="miter"/>
                  <v:formulas/>
                  <v:path arrowok="t" o:connecttype="custom" o:connectlocs="458,0;458,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90" o:spid="_x0000_s1057" style="position:absolute;left:39005;top:5061;width:6167;height:9488;visibility:visible;mso-wrap-style:square;v-text-anchor:top" coordsize="616713,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9qRMMA&#10;AADbAAAADwAAAGRycy9kb3ducmV2LnhtbESPTW/CMAyG75P2HyJP2m2k3cQ0CgFNSHwcoeuFm9WY&#10;tqJxqibQ8u/xAWlH6/X7+PFiNbpW3agPjWcD6SQBRVx623BloPjbfPyAChHZYuuZDNwpwGr5+rLA&#10;zPqBj3TLY6UEwiFDA3WMXaZ1KGtyGCa+I5bs7HuHUca+0rbHQeCu1Z9J8q0dNiwXauxoXVN5ya9O&#10;NPLpV9rs8sOgT1uclevCX9PEmPe38XcOKtIY/5ef7b01MBN7+UUAo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9qRMMAAADbAAAADwAAAAAAAAAAAAAAAACYAgAAZHJzL2Rv&#10;d25yZXYueG1sUEsFBgAAAAAEAAQA9QAAAIgDAAAAAA==&#10;" adj="-11796480,,5400" path="m,l,840532r616713,l616713,948821e" filled="f" strokecolor="#3d6696" strokeweight="2pt">
                  <v:stroke joinstyle="miter"/>
                  <v:formulas/>
                  <v:path arrowok="t" o:connecttype="custom" o:connectlocs="0,0;0,8405;6167,8405;6167,9488" o:connectangles="0,0,0,0" textboxrect="0,0,616713,948821"/>
                  <v:textbox>
                    <w:txbxContent>
                      <w:p w:rsidR="00110C57" w:rsidRPr="001F6792" w:rsidRDefault="00110C57" w:rsidP="008C753B">
                        <w:pPr>
                          <w:rPr>
                            <w:rFonts w:ascii="Times New Roman" w:hAnsi="Times New Roman" w:cs="Times New Roman"/>
                          </w:rPr>
                        </w:pPr>
                      </w:p>
                    </w:txbxContent>
                  </v:textbox>
                </v:shape>
                <v:shape id="Полилиния 91" o:spid="_x0000_s1058" style="position:absolute;left:32235;top:48995;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228UA&#10;AADbAAAADwAAAGRycy9kb3ducmV2LnhtbESPQWsCMRSE74X+h/CE3mriIqVdjSIWwbLQqvWgt8fm&#10;uVncvCybVNd/bwqFHoeZ+YaZznvXiAt1ofasYTRUIIhLb2quNOy/V8+vIEJENth4Jg03CjCfPT5M&#10;MTf+ylu67GIlEoRDjhpsjG0uZSgtOQxD3xIn7+Q7hzHJrpKmw2uCu0ZmSr1IhzWnBYstLS2V592P&#10;0/ClikVRHJqP5Sbbvh/t53idqYPWT4N+MQERqY//4b/22mh4G8Hvl/QD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WnbbxQAAANsAAAAPAAAAAAAAAAAAAAAAAJgCAABkcnMv&#10;ZG93bnJldi54bWxQSwUGAAAAAAQABAD1AAAAigMAAAAA&#10;" adj="-11796480,,5400" path="m45720,r,216578e" filled="f" strokecolor="#4774ab" strokeweight="2pt">
                  <v:stroke joinstyle="miter"/>
                  <v:formulas/>
                  <v:path arrowok="t" o:connecttype="custom" o:connectlocs="458,0;458,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92" o:spid="_x0000_s1059" style="position:absolute;left:32235;top:41673;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jorMYA&#10;AADbAAAADwAAAGRycy9kb3ducmV2LnhtbESPT2sCMRTE74V+h/AKvWnSpZR2NYpYCpYFW/8c9PbY&#10;PDeLm5dlk+r67Y0g9DjMzG+Y8bR3jThRF2rPGl6GCgRx6U3NlYbt5mvwDiJEZIONZ9JwoQDTyePD&#10;GHPjz7yi0zpWIkE45KjBxtjmUobSksMw9C1x8g6+cxiT7CppOjwnuGtkptSbdFhzWrDY0txSeVz/&#10;OQ0/qpgVxa75nv9mq8+9Xb4uMrXT+vmpn41AROrjf/jeXhgNHxncvqQfIC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jorMYAAADbAAAADwAAAAAAAAAAAAAAAACYAgAAZHJz&#10;L2Rvd25yZXYueG1sUEsFBgAAAAAEAAQA9QAAAIsDAAAAAA==&#10;" adj="-11796480,,5400" path="m45720,r,216578e" filled="f" strokecolor="#4774ab" strokeweight="2pt">
                  <v:stroke joinstyle="miter"/>
                  <v:formulas/>
                  <v:path arrowok="t" o:connecttype="custom" o:connectlocs="458,0;458,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93" o:spid="_x0000_s1060" style="position:absolute;left:32235;top:34351;width:915;height:2165;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NN8YA&#10;AADbAAAADwAAAGRycy9kb3ducmV2LnhtbESPT2sCMRTE74V+h/AEbzVxLaVujSKWgrJQ65+D3h6b&#10;183Szcuyibr99k2h0OMwM79hZoveNeJKXag9axiPFAji0puaKw3Hw9vDM4gQkQ02nknDNwVYzO/v&#10;Zpgbf+MdXfexEgnCIUcNNsY2lzKUlhyGkW+Jk/fpO4cxya6SpsNbgrtGZko9SYc1pwWLLa0slV/7&#10;i9OwVcWyKE7NZvWR7V7P9v1xnamT1sNBv3wBEamP/+G/9tpomE7g90v6AX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RNN8YAAADbAAAADwAAAAAAAAAAAAAAAACYAgAAZHJz&#10;L2Rvd25yZXYueG1sUEsFBgAAAAAEAAQA9QAAAIsDAAAAAA==&#10;" adj="-11796480,,5400" path="m45720,r,216578e" filled="f" strokecolor="#4774ab" strokeweight="2pt">
                  <v:stroke joinstyle="miter"/>
                  <v:formulas/>
                  <v:path arrowok="t" o:connecttype="custom" o:connectlocs="458,0;458,2165"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94" o:spid="_x0000_s1061" style="position:absolute;left:32235;top:27028;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3VQ8UA&#10;AADbAAAADwAAAGRycy9kb3ducmV2LnhtbESPQWsCMRSE74X+h/AK3mriItKuRhFLQVlo1XrQ22Pz&#10;3CxuXpZN1O2/bwqFHoeZ+YaZLXrXiBt1ofasYTRUIIhLb2quNBy+3p9fQISIbLDxTBq+KcBi/vgw&#10;w9z4O+/oto+VSBAOOWqwMba5lKG05DAMfUucvLPvHMYku0qaDu8J7hqZKTWRDmtOCxZbWlkqL/ur&#10;0/CpimVRHJvNapvt3k72Y7zO1FHrwVO/nIKI1Mf/8F97bTS8juH3S/oB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dVDxQAAANsAAAAPAAAAAAAAAAAAAAAAAJgCAABkcnMv&#10;ZG93bnJldi54bWxQSwUGAAAAAAQABAD1AAAAigMAAAAA&#10;" adj="-11796480,,5400" path="m45720,r,216578e" filled="f" strokecolor="#4774ab" strokeweight="2pt">
                  <v:stroke joinstyle="miter"/>
                  <v:formulas/>
                  <v:path arrowok="t" o:connecttype="custom" o:connectlocs="458,0;458,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95" o:spid="_x0000_s1062" style="position:absolute;left:32235;top:19706;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Fw2MYA&#10;AADbAAAADwAAAGRycy9kb3ducmV2LnhtbESPT2sCMRTE74V+h/AEbzVxsaVujSKWgrJQ65+D3h6b&#10;183Szcuyibr99k2h0OMwM79hZoveNeJKXag9axiPFAji0puaKw3Hw9vDM4gQkQ02nknDNwVYzO/v&#10;Zpgbf+MdXfexEgnCIUcNNsY2lzKUlhyGkW+Jk/fpO4cxya6SpsNbgrtGZko9SYc1pwWLLa0slV/7&#10;i9OwVcWyKE7NZvWR7V7P9n2yztRJ6+GgX76AiNTH//Bfe200TB/h90v6AX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Fw2MYAAADbAAAADwAAAAAAAAAAAAAAAACYAgAAZHJz&#10;L2Rvd25yZXYueG1sUEsFBgAAAAAEAAQA9QAAAIsDAAAAAA==&#10;" adj="-11796480,,5400" path="m45720,r,216578e" filled="f" strokecolor="#4774ab" strokeweight="2pt">
                  <v:stroke joinstyle="miter"/>
                  <v:formulas/>
                  <v:path arrowok="t" o:connecttype="custom" o:connectlocs="458,0;458,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96" o:spid="_x0000_s1063" style="position:absolute;left:32693;top:5061;width:6312;height:9488;visibility:visible;mso-wrap-style:square;v-text-anchor:top" coordsize="631193,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aj8MA&#10;AADbAAAADwAAAGRycy9kb3ducmV2LnhtbESPQWsCMRSE74X+h/AKvdWkUrS73ShFKPQiWBW9PjZv&#10;N4ubl7CJuv57Uyj0OMzMN0y1HF0vLjTEzrOG14kCQVx703GrYb/7enkHEROywd4zabhRhOXi8aHC&#10;0vgr/9Blm1qRIRxL1GBTCqWUsbbkME58IM5e4weHKcuhlWbAa4a7Xk6VmkmHHecFi4FWlurT9uw0&#10;rI727XA6uPm83oei2KxVaI5K6+en8fMDRKIx/Yf/2t9GQzGD3y/5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Zaj8MAAADbAAAADwAAAAAAAAAAAAAAAACYAgAAZHJzL2Rv&#10;d25yZXYueG1sUEsFBgAAAAAEAAQA9QAAAIgDAAAAAA==&#10;" adj="-11796480,,5400" path="m631193,r,840532l,840532,,948821e" filled="f" strokecolor="#3d6696" strokeweight="2pt">
                  <v:stroke joinstyle="miter"/>
                  <v:formulas/>
                  <v:path arrowok="t" o:connecttype="custom" o:connectlocs="6312,0;6312,8405;0,8405;0,9488" o:connectangles="0,0,0,0" textboxrect="0,0,631193,948821"/>
                  <v:textbox>
                    <w:txbxContent>
                      <w:p w:rsidR="00110C57" w:rsidRPr="001F6792" w:rsidRDefault="00110C57" w:rsidP="008C753B">
                        <w:pPr>
                          <w:rPr>
                            <w:rFonts w:ascii="Times New Roman" w:hAnsi="Times New Roman" w:cs="Times New Roman"/>
                          </w:rPr>
                        </w:pPr>
                      </w:p>
                    </w:txbxContent>
                  </v:textbox>
                </v:shape>
                <v:shape id="Полилиния 97" o:spid="_x0000_s1064" style="position:absolute;left:13510;top:26986;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XS9sQA&#10;AADbAAAADwAAAGRycy9kb3ducmV2LnhtbESPQWvCQBSE70L/w/IKvemmRbRGV2kLUi8eTAvi7Zl9&#10;Jmmzb9PsU+O/d4WCx2FmvmFmi87V6kRtqDwbeB4koIhzbysuDHx/LfuvoIIgW6w9k4ELBVjMH3oz&#10;TK0/84ZOmRQqQjikaKAUaVKtQ16SwzDwDXH0Dr51KFG2hbYtniPc1folSUbaYcVxocSGPkrKf7Oj&#10;MzCe7LbDn3xt94fP7mgJJft7F2OeHru3KSihTu7h//bKGpiM4fYl/gA9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10vbEAAAA2wAAAA8AAAAAAAAAAAAAAAAAmAIAAGRycy9k&#10;b3ducmV2LnhtbFBLBQYAAAAABAAEAPUAAACJAwAAAAA=&#10;" adj="-11796480,,5400" path="m,l,474410r154699,e" filled="f" strokecolor="#4774ab" strokeweight="2pt">
                  <v:stroke joinstyle="miter"/>
                  <v:formulas/>
                  <v:path arrowok="t" o:connecttype="custom" o:connectlocs="0,0;0,4744;1547,4744" o:connectangles="0,0,0" textboxrect="0,0,154699,474410"/>
                  <v:textbox>
                    <w:txbxContent>
                      <w:p w:rsidR="00110C57" w:rsidRPr="001F6792" w:rsidRDefault="00110C57" w:rsidP="008C753B">
                        <w:pPr>
                          <w:rPr>
                            <w:rFonts w:ascii="Times New Roman" w:hAnsi="Times New Roman" w:cs="Times New Roman"/>
                          </w:rPr>
                        </w:pPr>
                      </w:p>
                    </w:txbxContent>
                  </v:textbox>
                </v:shape>
                <v:shape id="Полилиния 98" o:spid="_x0000_s1065" style="position:absolute;left:17178;top:19664;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DfRsMA&#10;AADbAAAADwAAAGRycy9kb3ducmV2LnhtbERPz2vCMBS+D/wfwhN2m4llyNYZRRwDR0Gt28HdHs1b&#10;U2xeSpNp/e/NQdjx4/s9Xw6uFWfqQ+NZw3SiQBBX3jRca/j++nh6AREissHWM2m4UoDlYvQwx9z4&#10;C5d0PsRapBAOOWqwMXa5lKGy5DBMfEecuF/fO4wJ9rU0PV5SuGtlptRMOmw4NVjsaG2pOh3+nIad&#10;KlZFcWw/1/usfP+x2+dNpo5aP46H1RuISEP8F9/dG6PhNY1N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DfRsMAAADbAAAADwAAAAAAAAAAAAAAAACYAgAAZHJzL2Rv&#10;d25yZXYueG1sUEsFBgAAAAAEAAQA9QAAAIgDAAAAAA==&#10;" adj="-11796480,,5400" path="m45720,r,216578e" filled="f" strokecolor="#4774ab" strokeweight="2pt">
                  <v:stroke joinstyle="miter"/>
                  <v:formulas/>
                  <v:path arrowok="t" o:connecttype="custom" o:connectlocs="457,0;457,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99" o:spid="_x0000_s1066" style="position:absolute;left:17635;top:5061;width:21370;height:9488;visibility:visible;mso-wrap-style:square;v-text-anchor:top" coordsize="2136932,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V4FsMA&#10;AADbAAAADwAAAGRycy9kb3ducmV2LnhtbESP0WoCMRRE3wv+Q7iCbzWrD0tdjSKioLZQav2Au5vr&#10;ZnFzsyRR179vCoU+DjNzhlmsetuKO/nQOFYwGWcgiCunG64VnL93r28gQkTW2DomBU8KsFoOXhZY&#10;aPfgL7qfYi0ShEOBCkyMXSFlqAxZDGPXESfv4rzFmKSvpfb4SHDbymmW5dJiw2nBYEcbQ9X1dLMK&#10;5OGzOl7zzuxKeuYf23cvL2Wp1GjYr+cgIvXxP/zX3msFsxn8fk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V4FsMAAADbAAAADwAAAAAAAAAAAAAAAACYAgAAZHJzL2Rv&#10;d25yZXYueG1sUEsFBgAAAAAEAAQA9QAAAIgDAAAAAA==&#10;" adj="-11796480,,5400" path="m2136932,r,840532l,840532,,948821e" filled="f" strokecolor="#3d6696" strokeweight="2pt">
                  <v:stroke joinstyle="miter"/>
                  <v:formulas/>
                  <v:path arrowok="t" o:connecttype="custom" o:connectlocs="21370,0;21370,8405;0,8405;0,9488" o:connectangles="0,0,0,0" textboxrect="0,0,2136932,948821"/>
                  <v:textbox>
                    <w:txbxContent>
                      <w:p w:rsidR="00110C57" w:rsidRPr="001F6792" w:rsidRDefault="00110C57" w:rsidP="008C753B">
                        <w:pPr>
                          <w:rPr>
                            <w:rFonts w:ascii="Times New Roman" w:hAnsi="Times New Roman" w:cs="Times New Roman"/>
                          </w:rPr>
                        </w:pPr>
                      </w:p>
                    </w:txbxContent>
                  </v:textbox>
                </v:shape>
                <v:shape id="Полилиния 100" o:spid="_x0000_s1067" style="position:absolute;left:1031;top:41631;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AzPcUA&#10;AADcAAAADwAAAGRycy9kb3ducmV2LnhtbESPQU/CQBCF7yb+h82YeJOthKBUFiImRC4crCaG29gd&#10;2mp3tnYHKP/eOZhwm8l789438+UQWnOkPjWRHdyPMjDEZfQNVw4+3td3j2CSIHtsI5ODMyVYLq6v&#10;5pj7eOI3OhZSGQ3hlKODWqTLrU1lTQHTKHbEqu1jH1B07SvrezxpeGjtOMumNmDD2lBjRy81lT/F&#10;ITh4mO0+J9/l1n/tX4eDJ5TidyXO3d4Mz09ghAa5mP+vN17xM8XXZ3QCu/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DM9xQAAANwAAAAPAAAAAAAAAAAAAAAAAJgCAABkcnMv&#10;ZG93bnJldi54bWxQSwUGAAAAAAQABAD1AAAAigMAAAAA&#10;" adj="-11796480,,5400" path="m,l,474410r154699,e" filled="f" strokecolor="#4774ab" strokeweight="2pt">
                  <v:stroke joinstyle="miter"/>
                  <v:formulas/>
                  <v:path arrowok="t" o:connecttype="custom" o:connectlocs="0,0;0,4744;1547,4744" o:connectangles="0,0,0" textboxrect="0,0,154699,474410"/>
                  <v:textbox>
                    <w:txbxContent>
                      <w:p w:rsidR="00110C57" w:rsidRPr="001F6792" w:rsidRDefault="00110C57" w:rsidP="008C753B">
                        <w:pPr>
                          <w:rPr>
                            <w:rFonts w:ascii="Times New Roman" w:hAnsi="Times New Roman" w:cs="Times New Roman"/>
                          </w:rPr>
                        </w:pPr>
                      </w:p>
                    </w:txbxContent>
                  </v:textbox>
                </v:shape>
                <v:shape id="Полилиния 101" o:spid="_x0000_s1068" style="position:absolute;left:4699;top:34309;width:914;height:2165;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7iqsMA&#10;AADcAAAADwAAAGRycy9kb3ducmV2LnhtbERPTWsCMRC9F/wPYQreauIiUlajiFJQFrRaD/Y2bKab&#10;pZvJskl1/femUOhtHu9z5sveNeJKXag9axiPFAji0puaKw3nj7eXVxAhIhtsPJOGOwVYLgZPc8yN&#10;v/GRrqdYiRTCIUcNNsY2lzKUlhyGkW+JE/flO4cxwa6SpsNbCneNzJSaSoc1pwaLLa0tld+nH6fh&#10;oIpVUVya3fo9O24+7X6yzdRF6+Fzv5qBiNTHf/Gfe2v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7iqsMAAADcAAAADwAAAAAAAAAAAAAAAACYAgAAZHJzL2Rv&#10;d25yZXYueG1sUEsFBgAAAAAEAAQA9QAAAIgDAAAAAA==&#10;" adj="-11796480,,5400" path="m45720,r,216578e" filled="f" strokecolor="#4774ab" strokeweight="2pt">
                  <v:stroke joinstyle="miter"/>
                  <v:formulas/>
                  <v:path arrowok="t" o:connecttype="custom" o:connectlocs="457,0;457,2165"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102" o:spid="_x0000_s1069" style="position:absolute;left:4699;top:26986;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x83cMA&#10;AADcAAAADwAAAGRycy9kb3ducmV2LnhtbERP32vCMBB+F/wfwgl708QyxuiMIsrAUZir24N7O5pb&#10;U9ZcSpNp998bQfDtPr6ft1gNrhUn6kPjWcN8pkAQV940XGv4+nydPoMIEdlg65k0/FOA1XI8WmBu&#10;/JlLOh1iLVIIhxw12Bi7XMpQWXIYZr4jTtyP7x3GBPtamh7PKdy1MlPqSTpsODVY7Ghjqfo9/DkN&#10;e1Wsi+LYvm0+snL7bd8fd5k6av0wGdYvICIN8S6+uXcmzVcZXJ9JF8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x83cMAAADcAAAADwAAAAAAAAAAAAAAAACYAgAAZHJzL2Rv&#10;d25yZXYueG1sUEsFBgAAAAAEAAQA9QAAAIgDAAAAAA==&#10;" adj="-11796480,,5400" path="m45720,r,216578e" filled="f" strokecolor="#4774ab" strokeweight="2pt">
                  <v:stroke joinstyle="miter"/>
                  <v:formulas/>
                  <v:path arrowok="t" o:connecttype="custom" o:connectlocs="457,0;457,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103" o:spid="_x0000_s1070" style="position:absolute;left:4699;top:19664;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DZRsQA&#10;AADcAAAADwAAAGRycy9kb3ducmV2LnhtbERPS2sCMRC+F/ofwhR606TbUspqFLEULAu2Pg56Gzbj&#10;ZnEzWTaprv/eCEJv8/E9ZzztXSNO1IXas4aXoQJBXHpTc6Vhu/kafIAIEdlg45k0XCjAdPL4MMbc&#10;+DOv6LSOlUghHHLUYGNscylDaclhGPqWOHEH3zmMCXaVNB2eU7hrZKbUu3RYc2qw2NLcUnlc/zkN&#10;P6qYFcWu+Z7/ZqvPvV2+LTK10/r5qZ+NQETq47/47l6YNF+9wu2ZdIG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g2UbEAAAA3AAAAA8AAAAAAAAAAAAAAAAAmAIAAGRycy9k&#10;b3ducmV2LnhtbFBLBQYAAAAABAAEAPUAAACJAwAAAAA=&#10;" adj="-11796480,,5400" path="m45720,r,216578e" filled="f" strokecolor="#4774ab" strokeweight="2pt">
                  <v:stroke joinstyle="miter"/>
                  <v:formulas/>
                  <v:path arrowok="t" o:connecttype="custom" o:connectlocs="457,0;457,2166" o:connectangles="0,0" textboxrect="0,0,91440,216578"/>
                  <v:textbox>
                    <w:txbxContent>
                      <w:p w:rsidR="00110C57" w:rsidRPr="001F6792" w:rsidRDefault="00110C57" w:rsidP="008C753B">
                        <w:pPr>
                          <w:rPr>
                            <w:rFonts w:ascii="Times New Roman" w:hAnsi="Times New Roman" w:cs="Times New Roman"/>
                          </w:rPr>
                        </w:pPr>
                      </w:p>
                    </w:txbxContent>
                  </v:textbox>
                </v:shape>
                <v:shape id="Полилиния 104" o:spid="_x0000_s1071" style="position:absolute;left:5156;top:5061;width:33849;height:9488;visibility:visible;mso-wrap-style:square;v-text-anchor:top" coordsize="3384839,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nPFsAA&#10;AADcAAAADwAAAGRycy9kb3ducmV2LnhtbERPTYvCMBC9C/6HMIIX0dSyqFSjqKDszbWK56EZ22Iz&#10;KU3Uur9+Iyx4m8f7nMWqNZV4UONKywrGowgEcWZ1ybmC82k3nIFwHlljZZkUvMjBatntLDDR9slH&#10;eqQ+FyGEXYIKCu/rREqXFWTQjWxNHLirbQz6AJtc6gafIdxUMo6iiTRYcmgosKZtQdktvRsFv/F+&#10;YKeb+Ofg+Gpoekkn9W2rVL/XrucgPLX+I/53f+swP/qC9zPhAr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ynPFsAAAADcAAAADwAAAAAAAAAAAAAAAACYAgAAZHJzL2Rvd25y&#10;ZXYueG1sUEsFBgAAAAAEAAQA9QAAAIUDAAAAAA==&#10;" adj="-11796480,,5400" path="m3384839,r,840532l,840532,,948821e" filled="f" strokecolor="#3d6696" strokeweight="2pt">
                  <v:stroke joinstyle="miter"/>
                  <v:formulas/>
                  <v:path arrowok="t" o:connecttype="custom" o:connectlocs="33849,0;33849,8405;0,8405;0,9488" o:connectangles="0,0,0,0" textboxrect="0,0,3384839,948821"/>
                  <v:textbox>
                    <w:txbxContent>
                      <w:p w:rsidR="00110C57" w:rsidRPr="001F6792" w:rsidRDefault="00110C57" w:rsidP="008C753B">
                        <w:pPr>
                          <w:rPr>
                            <w:rFonts w:ascii="Times New Roman" w:hAnsi="Times New Roman" w:cs="Times New Roman"/>
                          </w:rPr>
                        </w:pPr>
                      </w:p>
                    </w:txbxContent>
                  </v:textbox>
                </v:shape>
                <v:shape id="Полилиния 105" o:spid="_x0000_s1072" style="position:absolute;left:30077;width:18860;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zMcEA&#10;AADcAAAADwAAAGRycy9kb3ducmV2LnhtbERPzWrCQBC+F/oOyxS8FN1Yqkh0E0JLwZ601gcYsmMS&#10;k50N2VHTt+8Khd7m4/udTT66Tl1pCI1nA/NZAoq49LbhysDx+2O6AhUE2WLnmQz8UIA8e3zYYGr9&#10;jb/oepBKxRAOKRqoRfpU61DW5DDMfE8cuZMfHEqEQ6XtgLcY7jr9kiRL7bDh2FBjT281le3h4gzs&#10;zs/SljIvfHF5/9y34pfUvRozeRqLNSihUf7Ff+6tjfOTBdyfiRfo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IMzHBAAAA3AAAAA8AAAAAAAAAAAAAAAAAmAIAAGRycy9kb3du&#10;cmV2LnhtbFBLBQYAAAAABAAEAPUAAACGAwAAAAA=&#10;" adj="-11796480,,5400" path="m,l1031328,r,515664l,515664,,xe" fillcolor="yellow" strokecolor="#0070c0" strokeweight="2pt">
                  <v:stroke joinstyle="miter"/>
                  <v:formulas/>
                  <v:path arrowok="t" o:connecttype="custom" o:connectlocs="0,0;34489,0;34489,5156;0,5156;0,0" o:connectangles="0,0,0,0,0" textboxrect="0,0,1031328,515664"/>
                  <v:textbox inset="1.4pt,1.4pt,1.4pt,1.4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ИЕРАРХИЯ В ЦИВИЛИЗАЦИИ</w:t>
                        </w:r>
                      </w:p>
                    </w:txbxContent>
                  </v:textbox>
                </v:shape>
                <v:shape id="Полилиния 106" o:spid="_x0000_s1073" style="position:absolute;left:-1083;top:14549;width:12531;height:6716;visibility:visible;mso-wrap-style:square;v-text-anchor:middle" coordsize="1002368,511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Js1MEA&#10;AADcAAAADwAAAGRycy9kb3ducmV2LnhtbERPTWvCQBC9F/wPywi91Y05hBCzEVGE0lMbq+chOybB&#10;7GzY3WqaX98tFHqbx/uccjuZQdzJ+d6ygvUqAUHcWN1zq+DzdHzJQfiArHGwTAq+ycO2WjyVWGj7&#10;4A+616EVMYR9gQq6EMZCSt90ZNCv7Egcuat1BkOErpXa4SOGm0GmSZJJgz3Hhg5H2nfU3OovowBn&#10;j+nbIQ325PL60p/fZ553Sj0vp90GRKAp/Iv/3K86zk8y+H0mXi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CbNTBAAAA3AAAAA8AAAAAAAAAAAAAAAAAmAIAAGRycy9kb3du&#10;cmV2LnhtbFBLBQYAAAAABAAEAPUAAACGAwAAAAA=&#10;" adj="-11796480,,5400" path="m,l1002368,r,511471l,511471,,xe" fillcolor="#36d649" strokecolor="#0070c0" strokeweight="2pt">
                  <v:stroke joinstyle="miter"/>
                  <v:formulas/>
                  <v:path arrowok="t" o:connecttype="custom" o:connectlocs="0,0;12531,0;12531,8819;0,8819;0,0" o:connectangles="0,0,0,0,0" textboxrect="0,0,1002368,511471"/>
                  <v:textbox inset="1.35pt,1.35pt,1.35pt,1.3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экономического ведомства</w:t>
                        </w:r>
                      </w:p>
                    </w:txbxContent>
                  </v:textbox>
                </v:shape>
                <v:shape id="Полилиния 107" o:spid="_x0000_s1074" style="position:absolute;top:21830;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OwD8QA&#10;AADcAAAADwAAAGRycy9kb3ducmV2LnhtbERPTWvCQBC9C/6HZYTezEYrVaKrtIVCKfVgVLyO2TGJ&#10;zc4u2a2m/fVdoeBtHu9zFqvONOJCra8tKxglKQjiwuqaSwW77dtwBsIHZI2NZVLwQx5Wy35vgZm2&#10;V97QJQ+liCHsM1RQheAyKX1RkUGfWEccuZNtDYYI21LqFq8x3DRynKZP0mDNsaFCR68VFV/5t1Fw&#10;oP3afY4Px8fzZO/yj4k9/r5YpR4G3fMcRKAu3MX/7ncd56dTuD0TL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DsA/EAAAA3AAAAA8AAAAAAAAAAAAAAAAAmAIAAGRycy9k&#10;b3ducmV2LnhtbFBLBQYAAAAABAAEAPUAAACJAwAAAAA=&#10;" adj="-11796480,,5400" path="m,l1031328,r,515664l,515664,,xe" fillcolor="#d3f21a" strokecolor="#0070c0" strokeweight="2pt">
                  <v:stroke joinstyle="miter"/>
                  <v:formulas/>
                  <v:path arrowok="t" o:connecttype="custom" o:connectlocs="0,0;10313,0;10313,5156;0,5156;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казначей</w:t>
                        </w:r>
                      </w:p>
                    </w:txbxContent>
                  </v:textbox>
                </v:shape>
                <v:shape id="Полилиния 108" o:spid="_x0000_s1075" style="position:absolute;left:285;top:29057;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wkfcYA&#10;AADcAAAADwAAAGRycy9kb3ducmV2LnhtbESPQWvCQBCF7wX/wzJCb3VTK6VEV6lCoRQ9NK14HbNj&#10;Es3OLtmtRn9951DobYb35r1vZovetepMXWw8G3gcZaCIS28brgx8f709vICKCdli65kMXCnCYj64&#10;m2Fu/YU/6VykSkkIxxwN1CmFXOtY1uQwjnwgFu3gO4dJ1q7StsOLhLtWj7PsWTtsWBpqDLSqqTwV&#10;P87AjrabsB7v9k/HyTYUHxO/vy29MffD/nUKKlGf/s1/1+9W8DOhlWdkAj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wkfcYAAADcAAAADwAAAAAAAAAAAAAAAACYAgAAZHJz&#10;L2Rvd25yZXYueG1sUEsFBgAAAAAEAAQA9QAAAIsDAAAAAA==&#10;" adj="-11796480,,5400" path="m,l1031328,r,515664l,515664,,xe" fillcolor="#d3f21a" strokecolor="#0070c0" strokeweight="2pt">
                  <v:stroke joinstyle="miter"/>
                  <v:formulas/>
                  <v:path arrowok="t" o:connecttype="custom" o:connectlocs="0,0;10314,0;10314,5156;0,5156;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купцы</w:t>
                        </w:r>
                      </w:p>
                    </w:txbxContent>
                  </v:textbox>
                </v:shape>
                <v:shape id="Полилиния 109" o:spid="_x0000_s1076" style="position:absolute;left:285;top:36474;width:10314;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B5sQA&#10;AADcAAAADwAAAGRycy9kb3ducmV2LnhtbERPTWvCQBC9C/6HZYTezEYrRaOrtIVCKfVgVLyO2TGJ&#10;zc4u2a2m/fVdoeBtHu9zFqvONOJCra8tKxglKQjiwuqaSwW77dtwCsIHZI2NZVLwQx5Wy35vgZm2&#10;V97QJQ+liCHsM1RQheAyKX1RkUGfWEccuZNtDYYI21LqFq8x3DRynKZP0mDNsaFCR68VFV/5t1Fw&#10;oP3afY4Px8fzZO/yj4k9/r5YpR4G3fMcRKAu3MX/7ncd56czuD0TL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gebEAAAA3AAAAA8AAAAAAAAAAAAAAAAAmAIAAGRycy9k&#10;b3ducmV2LnhtbFBLBQYAAAAABAAEAPUAAACJAwAAAAA=&#10;" adj="-11796480,,5400" path="m,l1031328,r,515664l,515664,,xe" fillcolor="#d3f21a" strokecolor="#0070c0" strokeweight="2pt">
                  <v:stroke joinstyle="miter"/>
                  <v:formulas/>
                  <v:path arrowok="t" o:connecttype="custom" o:connectlocs="0,0;10314,0;10314,5157;0,515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ключник</w:t>
                        </w:r>
                      </w:p>
                    </w:txbxContent>
                  </v:textbox>
                </v:shape>
                <v:shape id="Полилиния 110" o:spid="_x0000_s1077" style="position:absolute;left:2578;top:43797;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O+psYA&#10;AADcAAAADwAAAGRycy9kb3ducmV2LnhtbESPQUvDQBCF74L/YRnBm90kFpHYbVGhUIoejJZep9lp&#10;kpqdXbLbNvrrnYPQ2wzvzXvfzBaj69WJhth5NpBPMlDEtbcdNwa+Ppd3j6BiQrbYeyYDPxRhMb++&#10;mmFp/Zk/6FSlRkkIxxINtCmFUutYt+QwTnwgFm3vB4dJ1qHRdsCzhLteF1n2oB12LA0tBnptqf6u&#10;js7Aljbv4a3Y7u4P002o1lO/+33xxtzejM9PoBKN6WL+v15Zwc8FX56RCf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O+psYAAADcAAAADwAAAAAAAAAAAAAAAACYAgAAZHJz&#10;L2Rvd25yZXYueG1sUEsFBgAAAAAEAAQA9QAAAIsDAAAAAA==&#10;" adj="-11796480,,5400" path="m,l1031328,r,515664l,515664,,xe" fillcolor="#d3f21a" strokecolor="#0070c0" strokeweight="2pt">
                  <v:stroke joinstyle="miter"/>
                  <v:formulas/>
                  <v:path arrowok="t" o:connecttype="custom" o:connectlocs="0,0;10313,0;10313,5157;0,515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rPr>
                            <w:sz w:val="20"/>
                            <w:szCs w:val="20"/>
                          </w:rPr>
                        </w:pPr>
                        <w:r w:rsidRPr="001F6792">
                          <w:rPr>
                            <w:b/>
                            <w:bCs/>
                            <w:color w:val="000000"/>
                            <w:kern w:val="24"/>
                            <w:sz w:val="20"/>
                            <w:szCs w:val="20"/>
                          </w:rPr>
                          <w:t>ремесленники</w:t>
                        </w:r>
                      </w:p>
                    </w:txbxContent>
                  </v:textbox>
                </v:shape>
                <v:shape id="Полилиния 111" o:spid="_x0000_s1078" style="position:absolute;left:12520;top:14549;width:10230;height:6716;visibility:visible;mso-wrap-style:square;v-text-anchor:middle" coordsize="1022943,511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Y9a8IA&#10;AADcAAAADwAAAGRycy9kb3ducmV2LnhtbERPS2sCMRC+C/6HMEJvNbseSlmNIoKiIBVfSG/DZrpJ&#10;u5ksm6jbf98IBW/z8T1nMutcLW7UButZQT7MQBCXXluuFJyOy9d3ECEia6w9k4JfCjCb9nsTLLS/&#10;855uh1iJFMKhQAUmxqaQMpSGHIahb4gT9+VbhzHBtpK6xXsKd7UcZdmbdGg5NRhsaGGo/DlcnYIF&#10;V5uPy3n3aayf777tZRVGW6fUy6Cbj0FE6uJT/O9e6zQ/z+HxTLpAT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j1rwgAAANwAAAAPAAAAAAAAAAAAAAAAAJgCAABkcnMvZG93&#10;bnJldi54bWxQSwUGAAAAAAQABAD1AAAAhwMAAAAA&#10;" adj="-11796480,,5400" path="m,l1022943,r,511471l,511471,,xe" fillcolor="#31aedb" strokecolor="#0070c0" strokeweight="2pt">
                  <v:stroke joinstyle="miter"/>
                  <v:formulas/>
                  <v:path arrowok="t" o:connecttype="custom" o:connectlocs="0,0;10230,0;10230,8819;0,8819;0,0" o:connectangles="0,0,0,0,0" textboxrect="0,0,1022943,511471"/>
                  <v:textbox inset="1.4pt,1.4pt,1.4pt,1.4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судебного ведомства</w:t>
                        </w:r>
                      </w:p>
                    </w:txbxContent>
                  </v:textbox>
                </v:shape>
                <v:shape id="Полилиния 112" o:spid="_x0000_s1079" style="position:absolute;left:12479;top:21830;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HyMEA&#10;AADcAAAADwAAAGRycy9kb3ducmV2LnhtbERPTWvCQBC9C/0PyxR6040eRKKrSKu0x0ZFPQ7ZMYnJ&#10;zobsVNN/7wqF3ubxPmex6l2jbtSFyrOB8SgBRZx7W3Fh4LDfDmeggiBbbDyTgV8KsFq+DBaYWn/n&#10;jG47KVQM4ZCigVKkTbUOeUkOw8i3xJG7+M6hRNgV2nZ4j+Gu0ZMkmWqHFceGElt6Lymvdz/OQJjW&#10;cjr3V6qPUmTrWbb//N58GPP22q/noIR6+Rf/ub9snD+ewPOZeIFe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1h8jBAAAA3AAAAA8AAAAAAAAAAAAAAAAAmAIAAGRycy9kb3du&#10;cmV2LnhtbFBLBQYAAAAABAAEAPUAAACGAwAAAAA=&#10;" adj="-11796480,,5400" path="m,l1031328,r,515664l,515664,,xe" fillcolor="#c6d9f1" strokecolor="#0070c0" strokeweight="2pt">
                  <v:stroke joinstyle="miter"/>
                  <v:formulas/>
                  <v:path arrowok="t" o:connecttype="custom" o:connectlocs="0,0;10313,0;10313,5156;0,5156;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юристы</w:t>
                        </w:r>
                      </w:p>
                    </w:txbxContent>
                  </v:textbox>
                </v:shape>
                <v:shape id="Полилиния 113" o:spid="_x0000_s1080" style="position:absolute;left:15057;top:29152;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iU8EA&#10;AADcAAAADwAAAGRycy9kb3ducmV2LnhtbERPTWvCQBC9C/0PyxR6040tiKSuImppj42K9ThkxyQm&#10;OxuyU03/fVcQvM3jfc5s0btGXagLlWcD41ECijj3tuLCwH73MZyCCoJssfFMBv4owGL+NJhhav2V&#10;M7pspVAxhEOKBkqRNtU65CU5DCPfEkfu5DuHEmFXaNvhNYa7Rr8myUQ7rDg2lNjSqqS83v46A2FS&#10;y8+xP1N9kCJbTrPd5/dmbczLc798ByXUy0N8d3/ZOH/8Brdn4gV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5IlPBAAAA3AAAAA8AAAAAAAAAAAAAAAAAmAIAAGRycy9kb3du&#10;cmV2LnhtbFBLBQYAAAAABAAEAPUAAACGAwAAAAA=&#10;" adj="-11796480,,5400" path="m,l1031328,r,515664l,515664,,xe" fillcolor="#c6d9f1" strokecolor="#0070c0" strokeweight="2pt">
                  <v:stroke joinstyle="miter"/>
                  <v:formulas/>
                  <v:path arrowok="t" o:connecttype="custom" o:connectlocs="0,0;10313,0;10313,5157;0,515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нотариус</w:t>
                        </w:r>
                      </w:p>
                    </w:txbxContent>
                  </v:textbox>
                </v:shape>
                <v:shape id="Полилиния 114" o:spid="_x0000_s1081" style="position:absolute;left:27536;top:14549;width:10313;height:6621;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6jNMQA&#10;AADcAAAADwAAAGRycy9kb3ducmV2LnhtbERPTWvCQBC9F/oflil4qxtbLRLdBJFWvHgwTdHjkJ1m&#10;Q7OzIbtq7K/vCkJv83ifs8wH24oz9b5xrGAyTkAQV043XCsoPz+e5yB8QNbYOiYFV/KQZ48PS0y1&#10;u/CezkWoRQxhn6ICE0KXSukrQxb92HXEkft2vcUQYV9L3eMlhttWviTJm7TYcGww2NHaUPVTnKyC&#10;+svP1snh/XdVDhuzfz1NC787KjV6GlYLEIGG8C++u7c6zp9M4fZMv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OozTEAAAA3AAAAA8AAAAAAAAAAAAAAAAAmAIAAGRycy9k&#10;b3ducmV2LnhtbFBLBQYAAAAABAAEAPUAAACJAwAAAAA=&#10;" adj="-11796480,,5400" path="m,l1031328,r,515664l,515664,,xe" fillcolor="#e46c0a" strokecolor="#0070c0" strokeweight="2pt">
                  <v:stroke joinstyle="miter"/>
                  <v:formulas/>
                  <v:path arrowok="t" o:connecttype="custom" o:connectlocs="0,0;10313,0;10313,8501;0,8501;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народного ведомства</w:t>
                        </w:r>
                      </w:p>
                    </w:txbxContent>
                  </v:textbox>
                </v:shape>
                <v:shape id="Полилиния 115" o:spid="_x0000_s1082" style="position:absolute;left:27536;top:21872;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uwzsMA&#10;AADcAAAADwAAAGRycy9kb3ducmV2LnhtbERP32vCMBB+F/wfwgm+aao4kWqUoRPGcMh0IHs7mrMt&#10;bS5dErX7781A8O0+vp+3WLWmFldyvrSsYDRMQBBnVpecK/g+bgczED4ga6wtk4I/8rBadjsLTLW9&#10;8RddDyEXMYR9igqKEJpUSp8VZNAPbUMcubN1BkOELpfa4S2Gm1qOk2QqDZYcGwpsaF1QVh0uRsGH&#10;3Tj6rX5wtz2fJsf15W22/6yU6vfa1zmIQG14ih/udx3nj17g/5l4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uwzsMAAADcAAAADwAAAAAAAAAAAAAAAACYAgAAZHJzL2Rv&#10;d25yZXYueG1sUEsFBgAAAAAEAAQA9QAAAIgDAAAAAA==&#10;" adj="-11796480,,5400" path="m,l1031328,r,515664l,515664,,xe" fillcolor="#fcd5b5" strokecolor="#0070c0" strokeweight="2pt">
                  <v:stroke joinstyle="miter"/>
                  <v:formulas/>
                  <v:path arrowok="t" o:connecttype="custom" o:connectlocs="0,0;10313,0;10313,5156;0,5156;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proofErr w:type="spellStart"/>
                        <w:r w:rsidRPr="001F6792">
                          <w:rPr>
                            <w:b/>
                            <w:bCs/>
                            <w:color w:val="000000"/>
                            <w:kern w:val="24"/>
                            <w:sz w:val="22"/>
                            <w:szCs w:val="22"/>
                          </w:rPr>
                          <w:t>флагоносец</w:t>
                        </w:r>
                        <w:proofErr w:type="spellEnd"/>
                      </w:p>
                    </w:txbxContent>
                  </v:textbox>
                </v:shape>
                <v:shape id="Полилиния 116" o:spid="_x0000_s1083" style="position:absolute;left:27536;top:29194;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uucQA&#10;AADcAAAADwAAAGRycy9kb3ducmV2LnhtbERP22oCMRB9F/oPYYS+adZSRLZmRWyFUlqKa0F8Gzaz&#10;F3Yz2SZR1783hYJvczjXWa4G04kzOd9YVjCbJiCIC6sbrhT87LeTBQgfkDV2lknBlTyssofRElNt&#10;L7yjcx4qEUPYp6igDqFPpfRFTQb91PbEkSutMxgidJXUDi8x3HTyKUnm0mDDsaHGnjY1FW1+Mgo+&#10;7Kuj3/aIn9vy8LzfnN4W31+tUo/jYf0CItAQ7uJ/97uO82dz+HsmXi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LrnEAAAA3AAAAA8AAAAAAAAAAAAAAAAAmAIAAGRycy9k&#10;b3ducmV2LnhtbFBLBQYAAAAABAAEAPUAAACJAwAAAAA=&#10;" adj="-11796480,,5400" path="m,l1031328,r,515664l,515664,,xe" fillcolor="#fcd5b5" strokecolor="#0070c0" strokeweight="2pt">
                  <v:stroke joinstyle="miter"/>
                  <v:formulas/>
                  <v:path arrowok="t" o:connecttype="custom" o:connectlocs="0,0;10313,0;10313,5157;0,515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дружинники</w:t>
                        </w:r>
                      </w:p>
                    </w:txbxContent>
                  </v:textbox>
                </v:shape>
                <v:shape id="Полилиния 117" o:spid="_x0000_s1084" style="position:absolute;left:27536;top:36516;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WLIsMA&#10;AADcAAAADwAAAGRycy9kb3ducmV2LnhtbERP32vCMBB+F/wfwgm+aarIlGqUoRPGcMh0IHs7mrMt&#10;bS5dErX7781A8O0+vp+3WLWmFldyvrSsYDRMQBBnVpecK/g+bgczED4ga6wtk4I/8rBadjsLTLW9&#10;8RddDyEXMYR9igqKEJpUSp8VZNAPbUMcubN1BkOELpfa4S2Gm1qOk+RFGiw5NhTY0LqgrDpcjIIP&#10;u3H0W/3gbns+TY7ry9ts/1kp1e+1r3MQgdrwFD/c7zrOH03h/5l4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WLIsMAAADcAAAADwAAAAAAAAAAAAAAAACYAgAAZHJzL2Rv&#10;d25yZXYueG1sUEsFBgAAAAAEAAQA9QAAAIgDAAAAAA==&#10;" adj="-11796480,,5400" path="m,l1031328,r,515664l,515664,,xe" fillcolor="#fcd5b5" strokecolor="#0070c0" strokeweight="2pt">
                  <v:stroke joinstyle="miter"/>
                  <v:formulas/>
                  <v:path arrowok="t" o:connecttype="custom" o:connectlocs="0,0;10313,0;10313,5157;0,515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посыльные</w:t>
                        </w:r>
                      </w:p>
                    </w:txbxContent>
                  </v:textbox>
                </v:shape>
                <v:shape id="Полилиния 118" o:spid="_x0000_s1085" style="position:absolute;left:27536;top:43839;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ofUMYA&#10;AADcAAAADwAAAGRycy9kb3ducmV2LnhtbESPT2vCQBDF70K/wzJCb7qxlCLRVcRWKKWl+AfE25Ad&#10;k5DsbLq7avrtO4eCtxnem/d+M1/2rlVXCrH2bGAyzkARF97WXBo47DejKaiYkC22nsnAL0VYLh4G&#10;c8ytv/GWrrtUKgnhmKOBKqUu1zoWFTmMY98Ri3b2wWGSNZTaBrxJuGv1U5a9aIc1S0OFHa0rKprd&#10;xRn48K+BfpoTfm7Ox+f9+vI2/f5qjHkc9qsZqER9upv/r9+t4E+EVp6RC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UofUMYAAADcAAAADwAAAAAAAAAAAAAAAACYAgAAZHJz&#10;L2Rvd25yZXYueG1sUEsFBgAAAAAEAAQA9QAAAIsDAAAAAA==&#10;" adj="-11796480,,5400" path="m,l1031328,r,515664l,515664,,xe" fillcolor="#fcd5b5" strokecolor="#0070c0" strokeweight="2pt">
                  <v:stroke joinstyle="miter"/>
                  <v:formulas/>
                  <v:path arrowok="t" o:connecttype="custom" o:connectlocs="0,0;10313,0;10313,5156;0,5156;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ходоки</w:t>
                        </w:r>
                      </w:p>
                    </w:txbxContent>
                  </v:textbox>
                </v:shape>
                <v:shape id="Полилиния 119" o:spid="_x0000_s1086" style="position:absolute;left:27536;top:51161;width:10313;height:5251;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6y8QA&#10;AADcAAAADwAAAGRycy9kb3ducmV2LnhtbERP32vCMBB+H/g/hBP2NlNlDO1Mi+iEMZShDsbejuZs&#10;S5tLTaLW/34ZCHu7j+/nzfPetOJCzteWFYxHCQjiwuqaSwVfh/XTFIQPyBpby6TgRh7ybPAwx1Tb&#10;K+/osg+liCHsU1RQhdClUvqiIoN+ZDviyB2tMxgidKXUDq8x3LRykiQv0mDNsaHCjpYVFc3+bBR8&#10;2JWjU/ODm/Xx+/mwPL9NP7eNUo/DfvEKIlAf/sV397uO88cz+HsmX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GusvEAAAA3AAAAA8AAAAAAAAAAAAAAAAAmAIAAGRycy9k&#10;b3ducmV2LnhtbFBLBQYAAAAABAAEAPUAAACJAwAAAAA=&#10;" adj="-11796480,,5400" path="m,l1031328,r,515664l,515664,,xe" fillcolor="#fcd5b5" strokecolor="#0070c0" strokeweight="2pt">
                  <v:stroke joinstyle="miter"/>
                  <v:formulas/>
                  <v:path arrowok="t" o:connecttype="custom" o:connectlocs="0,0;10313,0;10313,5347;0,534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вестники</w:t>
                        </w:r>
                      </w:p>
                    </w:txbxContent>
                  </v:textbox>
                </v:shape>
                <v:shape id="Полилиния 120" o:spid="_x0000_s1087" style="position:absolute;left:40009;top:14549;width:14135;height:671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tMQA&#10;AADcAAAADwAAAGRycy9kb3ducmV2LnhtbESPQW/CMAyF75P2HyJP4jZS0IS2joC2aZXgxGD7AVZj&#10;mkLjRE0G5d/jAxI3W+/5vc/z5eA7daI+tYENTMYFKOI62JYbA3+/1fMrqJSRLXaBycCFEiwXjw9z&#10;LG0485ZOu9woCeFUogGXcyy1TrUjj2kcIrFo+9B7zLL2jbY9niXcd3paFDPtsWVpcBjpy1F93P17&#10;A2+rFzeJFA+b7Y/mtlp/fxbV0ZjR0/DxDirTkO/m2/XKCv5U8OUZmUA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fpLTEAAAA3AAAAA8AAAAAAAAAAAAAAAAAmAIAAGRycy9k&#10;b3ducmV2LnhtbFBLBQYAAAAABAAEAPUAAACJAwAAAAA=&#10;" adj="-11796480,,5400" path="m,l1031328,r,515664l,515664,,xe" fillcolor="#c24abc" strokecolor="#0070c0" strokeweight="2pt">
                  <v:stroke joinstyle="miter"/>
                  <v:formulas/>
                  <v:path arrowok="t" o:connecttype="custom" o:connectlocs="0,0;14135,0;14135,8747;0,874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образовательного ведомства</w:t>
                        </w:r>
                      </w:p>
                    </w:txbxContent>
                  </v:textbox>
                </v:shape>
                <v:shape id="Полилиния 121" o:spid="_x0000_s1088" style="position:absolute;left:40015;top:21872;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D8AA&#10;AADcAAAADwAAAGRycy9kb3ducmV2LnhtbERP24rCMBB9X/Afwiz4tqZVXLRrFFFEfVqsfsDQTC+7&#10;zaQ00da/N4Lg2xzOdRar3tTiRq2rLCuIRxEI4szqigsFl/PuawbCeWSNtWVScCcHq+XgY4GJth2f&#10;6Jb6QoQQdgkqKL1vEildVpJBN7INceBy2xr0AbaF1C12IdzUchxF39JgxaGhxIY2JWX/6dUo8PNp&#10;t7Yu/js2+9+9oXw7sflWqeFnv/4B4an3b/HLfdBh/jiG5zPhAr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ND8AAAADcAAAADwAAAAAAAAAAAAAAAACYAgAAZHJzL2Rvd25y&#10;ZXYueG1sUEsFBgAAAAAEAAQA9QAAAIUDAAAAAA==&#10;" adj="-11796480,,5400" path="m,l1031328,r,515664l,515664,,xe" fillcolor="#f2dcdb" strokecolor="#0070c0" strokeweight="2pt">
                  <v:stroke joinstyle="miter"/>
                  <v:formulas/>
                  <v:path arrowok="t" o:connecttype="custom" o:connectlocs="0,0;10313,0;10313,5156;0,5156;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ученые</w:t>
                        </w:r>
                      </w:p>
                    </w:txbxContent>
                  </v:textbox>
                </v:shape>
                <v:shape id="Полилиния 122" o:spid="_x0000_s1089" style="position:absolute;left:42843;top:29099;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TeMAA&#10;AADcAAAADwAAAGRycy9kb3ducmV2LnhtbERP24rCMBB9F/yHMAu+aWplRbtGEUXcfRKrHzA008tu&#10;MylNtPXvzYLg2xzOdVab3tTiTq2rLCuYTiIQxJnVFRcKrpfDeAHCeWSNtWVS8CAHm/VwsMJE247P&#10;dE99IUIIuwQVlN43iZQuK8mgm9iGOHC5bQ36ANtC6ha7EG5qGUfRXBqsODSU2NCupOwvvRkFfvnZ&#10;ba2b/v40x9PRUL6f2Xyv1Oij336B8NT7t/jl/tZhfhzD/zPhAr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ZTeMAAAADcAAAADwAAAAAAAAAAAAAAAACYAgAAZHJzL2Rvd25y&#10;ZXYueG1sUEsFBgAAAAAEAAQA9QAAAIUDAAAAAA==&#10;" adj="-11796480,,5400" path="m,l1031328,r,515664l,515664,,xe" fillcolor="#f2dcdb" strokecolor="#0070c0" strokeweight="2pt">
                  <v:stroke joinstyle="miter"/>
                  <v:formulas/>
                  <v:path arrowok="t" o:connecttype="custom" o:connectlocs="0,0;10314,0;10314,5156;0,5156;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летописцы</w:t>
                        </w:r>
                      </w:p>
                    </w:txbxContent>
                  </v:textbox>
                </v:shape>
                <v:shape id="Полилиния 123" o:spid="_x0000_s1090" style="position:absolute;left:55072;top:14549;width:10314;height:671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yBBsAA&#10;AADcAAAADwAAAGRycy9kb3ducmV2LnhtbERPzYrCMBC+C75DGMGbplYoSzWKCgt70WXVBxibsak2&#10;k9pErW9vFhb2Nh/f78yXna3Fg1pfOVYwGScgiAunKy4VHA+fow8QPiBrrB2Tghd5WC76vTnm2j35&#10;hx77UIoYwj5HBSaEJpfSF4Ys+rFriCN3dq3FEGFbSt3iM4bbWqZJkkmLFccGgw1tDBXX/d0q+NZX&#10;uc5eWbI9GWdutwull8NOqeGgW81ABOrCv/jP/aXj/HQKv8/EC+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CyBBsAAAADcAAAADwAAAAAAAAAAAAAAAACYAgAAZHJzL2Rvd25y&#10;ZXYueG1sUEsFBgAAAAAEAAQA9QAAAIUDAAAAAA==&#10;" adj="-11796480,,5400" path="m,l1031328,r,515664l,515664,,xe" fillcolor="#099" strokecolor="#0070c0" strokeweight="2pt">
                  <v:stroke joinstyle="miter"/>
                  <v:formulas/>
                  <v:path arrowok="t" o:connecttype="custom" o:connectlocs="0,0;10314,0;10314,8747;0,874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культурно-спортивного ведомства</w:t>
                        </w:r>
                      </w:p>
                    </w:txbxContent>
                  </v:textbox>
                </v:shape>
                <v:shape id="Полилиния 124" o:spid="_x0000_s1091" style="position:absolute;left:53156;top:21872;width:12229;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g64cIA&#10;AADcAAAADwAAAGRycy9kb3ducmV2LnhtbERP3WrCMBS+F/YO4Qi701SRUTqjiDDsGGxY9wBnzbGt&#10;Nichidrt6ZeBsLvz8f2e5XowvbiSD51lBbNpBoK4trrjRsHn4WWSgwgRWWNvmRR8U4D16mG0xELb&#10;G+/pWsVGpBAOBSpoY3SFlKFuyWCYWkecuKP1BmOCvpHa4y2Fm17Os+xJGuw4NbToaNtSfa4uRgG9&#10;f5Svi5x3eX5q3Oyt/HFf/qDU43jYPIOINMR/8d1d6jR/voC/Z9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DrhwgAAANwAAAAPAAAAAAAAAAAAAAAAAJgCAABkcnMvZG93&#10;bnJldi54bWxQSwUGAAAAAAQABAD1AAAAhwMAAAAA&#10;" adj="-11796480,,5400" path="m,l1031328,r,515664l,515664,,xe" fillcolor="#b7dee8" strokecolor="#0070c0" strokeweight="2pt">
                  <v:stroke joinstyle="miter"/>
                  <v:formulas/>
                  <v:path arrowok="t" o:connecttype="custom" o:connectlocs="0,0;12229,0;12229,5156;0,5156;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proofErr w:type="spellStart"/>
                        <w:r w:rsidRPr="001F6792">
                          <w:rPr>
                            <w:b/>
                            <w:bCs/>
                            <w:color w:val="000000"/>
                            <w:kern w:val="24"/>
                            <w:sz w:val="22"/>
                            <w:szCs w:val="22"/>
                          </w:rPr>
                          <w:t>олимпионики</w:t>
                        </w:r>
                        <w:proofErr w:type="spellEnd"/>
                      </w:p>
                    </w:txbxContent>
                  </v:textbox>
                </v:shape>
                <v:shape id="Полилиния 125" o:spid="_x0000_s1092" style="position:absolute;left:55072;top:29194;width:10314;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fesIA&#10;AADcAAAADwAAAGRycy9kb3ducmV2LnhtbERP3WrCMBS+H/gO4QjezVTZpFSjiDBWERzTPcBZc2y7&#10;NSchybTu6c1A2N35+H7PYtWbTpzJh9aygsk4A0FcWd1yreDj+PKYgwgRWWNnmRRcKcBqOXhYYKHt&#10;hd/pfIi1SCEcClTQxOgKKUPVkMEwto44cSfrDcYEfS21x0sKN52cZtlMGmw5NTToaNNQ9X34MQpo&#10;/1Zun3J+zfOv2k125a/79EelRsN+PQcRqY//4ru71Gn+9Bn+nkkX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J96wgAAANwAAAAPAAAAAAAAAAAAAAAAAJgCAABkcnMvZG93&#10;bnJldi54bWxQSwUGAAAAAAQABAD1AAAAhwMAAAAA&#10;" adj="-11796480,,5400" path="m,l1031328,r,515664l,515664,,xe" fillcolor="#b7dee8" strokecolor="#0070c0" strokeweight="2pt">
                  <v:stroke joinstyle="miter"/>
                  <v:formulas/>
                  <v:path arrowok="t" o:connecttype="custom" o:connectlocs="0,0;10314,0;10314,5157;0,515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служители муз</w:t>
                        </w:r>
                      </w:p>
                    </w:txbxContent>
                  </v:textbox>
                </v:shape>
                <v:shape id="Полилиния 126" o:spid="_x0000_s1093" style="position:absolute;left:55072;top:36516;width:10314;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YBDcIA&#10;AADcAAAADwAAAGRycy9kb3ducmV2LnhtbERP3WrCMBS+F3yHcITdaaoMKZ1RhiDrGGxYfYCz5tjW&#10;NSchybTb0y8Dwbvz8f2e1WYwvbiQD51lBfNZBoK4trrjRsHxsJvmIEJE1thbJgU/FGCzHo9WWGh7&#10;5T1dqtiIFMKhQAVtjK6QMtQtGQwz64gTd7LeYEzQN1J7vKZw08tFli2lwY5TQ4uOti3VX9W3UUDv&#10;H+XrY84veX5u3Pyt/HWf/qDUw2R4fgIRaYh38c1d6jR/sYT/Z9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gENwgAAANwAAAAPAAAAAAAAAAAAAAAAAJgCAABkcnMvZG93&#10;bnJldi54bWxQSwUGAAAAAAQABAD1AAAAhwMAAAAA&#10;" adj="-11796480,,5400" path="m,l1031328,r,515664l,515664,,xe" fillcolor="#b7dee8" strokecolor="#0070c0" strokeweight="2pt">
                  <v:stroke joinstyle="miter"/>
                  <v:formulas/>
                  <v:path arrowok="t" o:connecttype="custom" o:connectlocs="0,0;10314,0;10314,5157;0,515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актеры</w:t>
                        </w:r>
                      </w:p>
                    </w:txbxContent>
                  </v:textbox>
                </v:shape>
                <v:shape id="Полилиния 127" o:spid="_x0000_s1094" style="position:absolute;left:55072;top:43839;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klsIA&#10;AADcAAAADwAAAGRycy9kb3ducmV2LnhtbERP3WrCMBS+H/gO4QjezVQZs1SjiDBWERzTPcBZc2y7&#10;NSchybTu6c1A2N35+H7PYtWbTpzJh9aygsk4A0FcWd1yreDj+PKYgwgRWWNnmRRcKcBqOXhYYKHt&#10;hd/pfIi1SCEcClTQxOgKKUPVkMEwto44cSfrDcYEfS21x0sKN52cZtmzNNhyamjQ0aah6vvwYxTQ&#10;/q3cPuX8mudftZvsyl/36Y9KjYb9eg4iUh//xXd3qdP86Qz+nkkX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2qSWwgAAANwAAAAPAAAAAAAAAAAAAAAAAJgCAABkcnMvZG93&#10;bnJldi54bWxQSwUGAAAAAAQABAD1AAAAhwMAAAAA&#10;" adj="-11796480,,5400" path="m,l1031328,r,515664l,515664,,xe" fillcolor="#b7dee8" strokecolor="#0070c0" strokeweight="2pt">
                  <v:stroke joinstyle="miter"/>
                  <v:formulas/>
                  <v:path arrowok="t" o:connecttype="custom" o:connectlocs="0,0;10314,0;10314,5156;0,5156;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художники</w:t>
                        </w:r>
                      </w:p>
                    </w:txbxContent>
                  </v:textbox>
                </v:shape>
                <v:shape id="Полилиния 128" o:spid="_x0000_s1095" style="position:absolute;left:57651;top:51161;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w5MUA&#10;AADcAAAADwAAAGRycy9kb3ducmV2LnhtbESP0UoDMRBF3wX/IYzgm822SFnWpkUEcYvQYusHjJtx&#10;d3UzCUnarv36zkPBtxnunXvPLFajG9SRYuo9G5hOClDEjbc9twY+968PJaiUkS0OnsnAHyVYLW9v&#10;FlhZf+IPOu5yqySEU4UGupxDpXVqOnKYJj4Qi/bto8Msa2y1jXiScDfoWVHMtcOepaHDQC8dNb+7&#10;gzNAm229fiz5rSx/2jB9r8/hK+6Nub8bn59AZRrzv/l6XVvBnwmtPCMT6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TDkxQAAANwAAAAPAAAAAAAAAAAAAAAAAJgCAABkcnMv&#10;ZG93bnJldi54bWxQSwUGAAAAAAQABAD1AAAAigMAAAAA&#10;" adj="-11796480,,5400" path="m,l1031328,r,515664l,515664,,xe" fillcolor="#b7dee8" strokecolor="#0070c0" strokeweight="2pt">
                  <v:stroke joinstyle="miter"/>
                  <v:formulas/>
                  <v:path arrowok="t" o:connecttype="custom" o:connectlocs="0,0;10313,0;10313,5157;0,515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зрители</w:t>
                        </w:r>
                      </w:p>
                    </w:txbxContent>
                  </v:textbox>
                </v:shape>
                <v:shape id="Полилиния 129" o:spid="_x0000_s1096" style="position:absolute;left:67550;top:14549;width:12892;height:6621;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nFvMQA&#10;AADcAAAADwAAAGRycy9kb3ducmV2LnhtbERPS2vCQBC+C/0PyxR60009iKZugi2t9CDFF7THaXaa&#10;BLOzYXeNsb/eFQRv8/E9Z573phEdOV9bVvA8SkAQF1bXXCrY7z6GUxA+IGtsLJOCM3nIs4fBHFNt&#10;T7yhbhtKEUPYp6igCqFNpfRFRQb9yLbEkfuzzmCI0JVSOzzFcNPIcZJMpMGaY0OFLb1VVBy2R6Pg&#10;Z98ujF+9H9a/r93/8nv95VbmqNTTY794ARGoD3fxzf2p4/zxDK7PxAtkd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ZxbzEAAAA3AAAAA8AAAAAAAAAAAAAAAAAmAIAAGRycy9k&#10;b3ducmV2LnhtbFBLBQYAAAAABAAEAPUAAACJAwAAAAA=&#10;" adj="-11796480,,5400" path="m,l1031328,r,515664l,515664,,xe" fillcolor="#ccc1da" strokecolor="#0070c0" strokeweight="2pt">
                  <v:stroke joinstyle="miter"/>
                  <v:formulas/>
                  <v:path arrowok="t" o:connecttype="custom" o:connectlocs="0,0;12892,0;12892,8501;0,8501;0,0" o:connectangles="0,0,0,0,0" textboxrect="0,0,1031328,515664"/>
                  <v:textbox inset="1.4pt,1.4pt,1.4pt,1.4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ГЛАВА ведомства международных отношений</w:t>
                        </w:r>
                      </w:p>
                    </w:txbxContent>
                  </v:textbox>
                </v:shape>
                <v:shape id="Полилиния 130" o:spid="_x0000_s1097" style="position:absolute;left:67551;top:21872;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nodsMA&#10;AADcAAAADwAAAGRycy9kb3ducmV2LnhtbESPTUvDQBCG7wX/wzKCt3aTWqTEbksRCuKh9EP0OmTH&#10;JJidjdmxSf+9cyh4m2Hej2dWmzG05kJ9aiI7yGcZGOIy+oYrB+/n3XQJJgmyxzYyObhSgs36brLC&#10;wseBj3Q5SWU0hFOBDmqRrrA2lTUFTLPYEevtK/YBRde+sr7HQcNDa+dZ9mQDNqwNNXb0UlP5ffoN&#10;WoL77efPnhaHfFhe6SOX8NaIcw/34/YZjNAo/+Kb+9Ur/qPi6zM6gV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nodsMAAADcAAAADwAAAAAAAAAAAAAAAACYAgAAZHJzL2Rv&#10;d25yZXYueG1sUEsFBgAAAAAEAAQA9QAAAIgDAAAAAA==&#10;" adj="-11796480,,5400" path="m,l1031328,r,515664l,515664,,xe" fillcolor="#fdeada" strokecolor="#0070c0" strokeweight="2pt">
                  <v:stroke joinstyle="miter"/>
                  <v:formulas/>
                  <v:path arrowok="t" o:connecttype="custom" o:connectlocs="0,0;10314,0;10314,5156;0,5156;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послы</w:t>
                        </w:r>
                      </w:p>
                    </w:txbxContent>
                  </v:textbox>
                </v:shape>
                <v:shape id="Полилиния 131" o:spid="_x0000_s1098" style="position:absolute;left:70130;top:29194;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VN7cQA&#10;AADcAAAADwAAAGRycy9kb3ducmV2LnhtbESPQWvCQBCF74L/YZlCb7qJLUVS1xCEgniQVkWvQ3aa&#10;hGZn0+xo4r/vFgq9zfDevO/NKh9dq27Uh8azgXSegCIuvW24MnA6vs2WoIIgW2w9k4E7BcjX08kK&#10;M+sH/qDbQSoVQzhkaKAW6TKtQ1mTwzD3HXHUPn3vUOLaV9r2OMRw1+pFkrxohw1HQo0dbWoqvw5X&#10;FyG4Ly7fe3p+T4flnc6puF0jxjw+jMUrKKFR/s1/11sb6z+l8PtMnE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FTe3EAAAA3AAAAA8AAAAAAAAAAAAAAAAAmAIAAGRycy9k&#10;b3ducmV2LnhtbFBLBQYAAAAABAAEAPUAAACJAwAAAAA=&#10;" adj="-11796480,,5400" path="m,l1031328,r,515664l,515664,,xe" fillcolor="#fdeada" strokecolor="#0070c0" strokeweight="2pt">
                  <v:stroke joinstyle="miter"/>
                  <v:formulas/>
                  <v:path arrowok="t" o:connecttype="custom" o:connectlocs="0,0;10313,0;10313,5157;0,5157;0,0" o:connectangles="0,0,0,0,0" textboxrect="0,0,1031328,515664"/>
                  <v:textbox inset="1.65pt,1.65pt,1.65pt,1.65pt">
                    <w:txbxContent>
                      <w:p w:rsidR="00110C57" w:rsidRPr="001F6792" w:rsidRDefault="00110C57" w:rsidP="008C753B">
                        <w:pPr>
                          <w:pStyle w:val="ab"/>
                          <w:spacing w:before="0" w:beforeAutospacing="0" w:after="92" w:afterAutospacing="0" w:line="216" w:lineRule="auto"/>
                          <w:jc w:val="center"/>
                        </w:pPr>
                        <w:r w:rsidRPr="001F6792">
                          <w:rPr>
                            <w:b/>
                            <w:bCs/>
                            <w:color w:val="000000"/>
                            <w:kern w:val="24"/>
                            <w:sz w:val="22"/>
                            <w:szCs w:val="22"/>
                          </w:rPr>
                          <w:t>разведчики</w:t>
                        </w:r>
                      </w:p>
                    </w:txbxContent>
                  </v:textbox>
                </v:shape>
                <v:shape id="Полилиния 132" o:spid="_x0000_s1099" style="position:absolute;left:30077;top:7004;width:18669;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lYsMA&#10;AADcAAAADwAAAGRycy9kb3ducmV2LnhtbERPTWvCQBC9F/wPywjemo2mlBpdpRSkFlKhMRdvQ3ZM&#10;gtnZkN0m8d93C4Xe5vE+Z7ufTCsG6l1jWcEyikEQl1Y3XCkozofHFxDOI2tsLZOCOznY72YPW0y1&#10;HfmLhtxXIoSwS1FB7X2XSunKmgy6yHbEgbva3qAPsK+k7nEM4aaVqzh+lgYbDg01dvRWU3nLv42C&#10;9fsh6TLOPtqLz4bi6XQ7ms9CqcV8et2A8DT5f/Gf+6jD/GQFv8+EC+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flYsMAAADcAAAADwAAAAAAAAAAAAAAAACYAgAAZHJzL2Rv&#10;d25yZXYueG1sUEsFBgAAAAAEAAQA9QAAAIgDAAAAAA==&#10;" adj="-11796480,,5400" path="m,l1031328,r,515664l,515664,,xe" fillcolor="red" strokecolor="#0070c0" strokeweight="2pt">
                  <v:stroke joinstyle="miter"/>
                  <v:formulas/>
                  <v:path arrowok="t" o:connecttype="custom" o:connectlocs="0,0;33794,0;33794,5157;0,5157;0,0" o:connectangles="0,0,0,0,0" textboxrect="0,0,1031328,515664"/>
                  <v:textbox inset="1.4pt,1.4pt,1.4pt,1.4pt">
                    <w:txbxContent>
                      <w:p w:rsidR="00110C57" w:rsidRPr="001F6792" w:rsidRDefault="00110C57" w:rsidP="008C753B">
                        <w:pPr>
                          <w:pStyle w:val="ab"/>
                          <w:spacing w:before="0" w:beforeAutospacing="0" w:after="92" w:afterAutospacing="0" w:line="216" w:lineRule="auto"/>
                          <w:jc w:val="center"/>
                        </w:pPr>
                        <w:r w:rsidRPr="001F6792">
                          <w:rPr>
                            <w:b/>
                            <w:bCs/>
                            <w:i/>
                            <w:iCs/>
                            <w:color w:val="000000"/>
                            <w:kern w:val="24"/>
                            <w:sz w:val="22"/>
                            <w:szCs w:val="22"/>
                          </w:rPr>
                          <w:t>ПРАВИТЕЛЬ</w:t>
                        </w:r>
                      </w:p>
                    </w:txbxContent>
                  </v:textbox>
                </v:shape>
              </v:group>
            </w:pict>
          </mc:Fallback>
        </mc:AlternateContent>
      </w:r>
    </w:p>
    <w:tbl>
      <w:tblPr>
        <w:tblpPr w:leftFromText="180" w:rightFromText="180" w:vertAnchor="text" w:horzAnchor="page" w:tblpX="1140" w:tblpY="-989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087"/>
      </w:tblGrid>
      <w:tr w:rsidR="008C753B" w:rsidRPr="008C753B" w:rsidTr="00110C57">
        <w:tc>
          <w:tcPr>
            <w:tcW w:w="10314" w:type="dxa"/>
            <w:gridSpan w:val="2"/>
            <w:tcBorders>
              <w:top w:val="nil"/>
              <w:left w:val="nil"/>
              <w:bottom w:val="single" w:sz="4" w:space="0" w:color="auto"/>
              <w:right w:val="nil"/>
            </w:tcBorders>
            <w:vAlign w:val="center"/>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
        </w:tc>
      </w:tr>
      <w:tr w:rsidR="008C753B" w:rsidRPr="008C753B" w:rsidTr="00110C57">
        <w:tc>
          <w:tcPr>
            <w:tcW w:w="322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8C753B">
              <w:rPr>
                <w:rFonts w:ascii="Times New Roman" w:eastAsia="Calibri" w:hAnsi="Times New Roman" w:cs="Times New Roman"/>
                <w:b/>
                <w:color w:val="000000"/>
                <w:sz w:val="24"/>
                <w:szCs w:val="24"/>
                <w:lang w:eastAsia="ru-RU"/>
              </w:rPr>
              <w:t>Должность</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8C753B">
              <w:rPr>
                <w:rFonts w:ascii="Times New Roman" w:eastAsia="Calibri" w:hAnsi="Times New Roman" w:cs="Times New Roman"/>
                <w:b/>
                <w:color w:val="000000"/>
                <w:sz w:val="24"/>
                <w:szCs w:val="24"/>
                <w:lang w:eastAsia="ru-RU"/>
              </w:rPr>
              <w:t>Функции</w:t>
            </w:r>
          </w:p>
        </w:tc>
      </w:tr>
      <w:tr w:rsidR="008C753B" w:rsidRPr="008C753B" w:rsidTr="00110C57">
        <w:trPr>
          <w:trHeight w:val="363"/>
        </w:trPr>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Правитель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Проведение ведомственного совета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proofErr w:type="gramStart"/>
            <w:r w:rsidRPr="008C753B">
              <w:rPr>
                <w:rFonts w:ascii="Times New Roman" w:eastAsia="Calibri" w:hAnsi="Times New Roman" w:cs="Times New Roman"/>
                <w:color w:val="000000"/>
                <w:sz w:val="24"/>
                <w:szCs w:val="24"/>
                <w:lang w:eastAsia="ru-RU"/>
              </w:rPr>
              <w:t>Заверение документов</w:t>
            </w:r>
            <w:proofErr w:type="gramEnd"/>
            <w:r w:rsidRPr="008C753B">
              <w:rPr>
                <w:rFonts w:ascii="Times New Roman" w:eastAsia="Calibri" w:hAnsi="Times New Roman" w:cs="Times New Roman"/>
                <w:color w:val="000000"/>
                <w:sz w:val="24"/>
                <w:szCs w:val="24"/>
                <w:lang w:eastAsia="ru-RU"/>
              </w:rPr>
              <w:t xml:space="preserve"> правительственной печатью</w:t>
            </w:r>
          </w:p>
        </w:tc>
      </w:tr>
      <w:tr w:rsidR="008C753B" w:rsidRPr="008C753B" w:rsidTr="00110C57">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Отчет на Совете Великого Содружества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Контроль ГНВ по освещению событий в цивилизации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Подача законодательной инициативы от ГСВ на СВС</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Контроль ГЭВ по сдаче выписок из книг дохода и расхода, амбарной</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Участие в Международном саммите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Заключение мирного договора</w:t>
            </w:r>
          </w:p>
        </w:tc>
      </w:tr>
      <w:tr w:rsidR="008C753B" w:rsidRPr="008C753B" w:rsidTr="00110C57">
        <w:trPr>
          <w:trHeight w:val="374"/>
        </w:trPr>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Глава экономического ведомства (ГЭВ)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Отчет на ведомственном совете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Отправка купцов на торжище и обеспечение их необходимыми документами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Уплата обязательных сборов (налогов) финансисту игры</w:t>
            </w:r>
          </w:p>
        </w:tc>
      </w:tr>
      <w:tr w:rsidR="008C753B" w:rsidRPr="008C753B" w:rsidTr="00110C57">
        <w:trPr>
          <w:trHeight w:val="6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Обеспечение сдачи выписок из книг финансовой отчетности от казначея и ключника</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Глава образовательного ведомства (ГОВ)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Отчет на ведомственном совете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Отправка ученых в Александрийскую библиотеку и </w:t>
            </w:r>
            <w:proofErr w:type="gramStart"/>
            <w:r w:rsidRPr="008C753B">
              <w:rPr>
                <w:rFonts w:ascii="Times New Roman" w:eastAsia="Calibri" w:hAnsi="Times New Roman" w:cs="Times New Roman"/>
                <w:color w:val="000000"/>
                <w:sz w:val="24"/>
                <w:szCs w:val="24"/>
                <w:lang w:eastAsia="ru-RU"/>
              </w:rPr>
              <w:t>Учебный-центр</w:t>
            </w:r>
            <w:proofErr w:type="gramEnd"/>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Проведение ученого совета (определение правильного решения заданий 2,3,4) </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Посещение аудиенции в час игры</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Контроль работы летописцев</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Открытие дополнительного строительства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Закрытие задания №2, 3, 4</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Глава судебного ведомства (ГСВ)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Отчет на ведомственном совете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Отправка юристов на школу юриста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Оформление законодательных инициатив</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Проверка договоров купли-продажи на ведомственном совете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Подача исковых заявлений</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Оформление указа правителя</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Создание закона, принятого на всю территорию Великого Содружества</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Глава культурно-спортивного ведомства (ГКСВ)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Отчет на ведомственном совете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Предложения и идеи для творческого номера на вечернее мероприятие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Организация деятельности режиссера и сценариста:</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обсуждение сценария, отслеживание этапов написания;</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обсуждение сценария с режиссером, предоставление актеров для разведения номера, отслеживание этапов деятельности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Получение цивилизацией кубка зарядки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Сбор команды </w:t>
            </w:r>
            <w:proofErr w:type="spellStart"/>
            <w:r w:rsidRPr="008C753B">
              <w:rPr>
                <w:rFonts w:ascii="Times New Roman" w:eastAsia="Calibri" w:hAnsi="Times New Roman" w:cs="Times New Roman"/>
                <w:color w:val="000000"/>
                <w:sz w:val="24"/>
                <w:szCs w:val="24"/>
                <w:lang w:eastAsia="ru-RU"/>
              </w:rPr>
              <w:t>олимпиоников</w:t>
            </w:r>
            <w:proofErr w:type="spellEnd"/>
            <w:r w:rsidRPr="008C753B">
              <w:rPr>
                <w:rFonts w:ascii="Times New Roman" w:eastAsia="Calibri" w:hAnsi="Times New Roman" w:cs="Times New Roman"/>
                <w:color w:val="000000"/>
                <w:sz w:val="24"/>
                <w:szCs w:val="24"/>
                <w:lang w:eastAsia="ru-RU"/>
              </w:rPr>
              <w:t xml:space="preserve"> на Олимпийские игры</w:t>
            </w:r>
          </w:p>
        </w:tc>
      </w:tr>
      <w:tr w:rsidR="008C753B" w:rsidRPr="008C753B" w:rsidTr="00110C57">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Призовое место на вечернем мероприятии (в подготовку которого ГКСВ внес значительный вклад)</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Глава народного ведомства (ГНВ)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Отчет на ведомственном совете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Проведение народного собрания</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Организация работы народного ведомства в час игры (вестники, посыльные, </w:t>
            </w:r>
            <w:proofErr w:type="spellStart"/>
            <w:r w:rsidRPr="008C753B">
              <w:rPr>
                <w:rFonts w:ascii="Times New Roman" w:eastAsia="Calibri" w:hAnsi="Times New Roman" w:cs="Times New Roman"/>
                <w:color w:val="000000"/>
                <w:sz w:val="24"/>
                <w:szCs w:val="24"/>
                <w:lang w:eastAsia="ru-RU"/>
              </w:rPr>
              <w:t>флагоносец</w:t>
            </w:r>
            <w:proofErr w:type="spellEnd"/>
            <w:r w:rsidRPr="008C753B">
              <w:rPr>
                <w:rFonts w:ascii="Times New Roman" w:eastAsia="Calibri" w:hAnsi="Times New Roman" w:cs="Times New Roman"/>
                <w:color w:val="000000"/>
                <w:sz w:val="24"/>
                <w:szCs w:val="24"/>
                <w:lang w:eastAsia="ru-RU"/>
              </w:rPr>
              <w:t>, дружинники, ходоки, туристы, гиды)</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Ораторское искусство во время оглашения цивилизации года (обоснованность выбора, четкость речи)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помощь в выборе ролей ходоков, дружинников, гидов, туристов</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Глава ведомства международных отношений (ГВМО)</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Отчет на ведомственном совете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Дипломатическое участие в переговорах</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Организация работы послов:</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инициирование переговоров с другими цивилизациями,</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созыв экстренного совета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Организация Международного саммита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Предоставление предложений Правителю по стратегии развития внешней политики цивилизации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обеспечение явки всех разведчиков на школу разведчика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организация туристической поездки</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Купец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Составление договора купли-продажи на торжище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Успешное заключение договора купли-продажи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Сдача договора казначею</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успешное заключение договоров всеми 4-мя купцами цивилизации</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Казначей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Заполнение книги дохода и расхода капитала </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Написание выписки из книги дохода и расхода капитала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Сдача выписки ГЭВ</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Ключник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Заполнение амбарной книги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Написание выписки из Амбарной книги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Сдача выписки ГЭВ</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Работа в рамках Международного рынка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выдача монет личного счета жителям цивилизации</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Ученый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Посещение Александрийской библиотеки или </w:t>
            </w:r>
            <w:proofErr w:type="gramStart"/>
            <w:r w:rsidRPr="008C753B">
              <w:rPr>
                <w:rFonts w:ascii="Times New Roman" w:eastAsia="Calibri" w:hAnsi="Times New Roman" w:cs="Times New Roman"/>
                <w:color w:val="000000"/>
                <w:sz w:val="24"/>
                <w:szCs w:val="24"/>
                <w:lang w:eastAsia="ru-RU"/>
              </w:rPr>
              <w:t>Учебного-центра</w:t>
            </w:r>
            <w:proofErr w:type="gramEnd"/>
            <w:r w:rsidRPr="008C753B">
              <w:rPr>
                <w:rFonts w:ascii="Times New Roman" w:eastAsia="Calibri" w:hAnsi="Times New Roman" w:cs="Times New Roman"/>
                <w:color w:val="000000"/>
                <w:sz w:val="24"/>
                <w:szCs w:val="24"/>
                <w:lang w:eastAsia="ru-RU"/>
              </w:rPr>
              <w:t>, а так же прочая деятельность в час игры с целью поиска информации для разгадки образовательных заданий</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Предложение вариантов для разгадки заданий ГОВ</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победа в соревнованиях для ученых</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отгаданное задание № 2, 3,4</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успешное предложение дополнительного строительства</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Летописец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Оформление книги летописей каждый год</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Законченная страница летописи</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Юрист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Консультации жителей цивилизации по заполнению юридических документов</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Обеспечение соблюдения указов правителя в цивилизации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создание закона, принятого на всю территорию Великого Содружества.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победа на школе юристов</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Нотариус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Содержание документов цивилизации в сохранности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Ведение реестра договоров</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Работа на торжище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обнаружение ошибки в заполненном договоре</w:t>
            </w:r>
          </w:p>
        </w:tc>
      </w:tr>
      <w:tr w:rsidR="008C753B" w:rsidRPr="008C753B" w:rsidTr="00110C57">
        <w:trPr>
          <w:trHeight w:val="415"/>
        </w:trPr>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Разведчик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Обучение в школе разведчиков</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Участие в аудиенции, принесшее цивилизации ценные сведения (только для главного разведчика)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незаметное проникновение в другую цивилизацию и установка метки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победа в школе разведчиков</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Дипломатический посол</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Организация и участие в дипломатических переговорах</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Урегулирование спорных вопросов между цивилизациями путем проведения переговоров</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Участие в организации Международного саммита</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Посол по экономическим спорам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Защита прав и интересов цивилизац</w:t>
            </w:r>
            <w:proofErr w:type="gramStart"/>
            <w:r w:rsidRPr="008C753B">
              <w:rPr>
                <w:rFonts w:ascii="Times New Roman" w:eastAsia="Calibri" w:hAnsi="Times New Roman" w:cs="Times New Roman"/>
                <w:color w:val="000000"/>
                <w:sz w:val="24"/>
                <w:szCs w:val="24"/>
                <w:lang w:eastAsia="ru-RU"/>
              </w:rPr>
              <w:t>ии и ее</w:t>
            </w:r>
            <w:proofErr w:type="gramEnd"/>
            <w:r w:rsidRPr="008C753B">
              <w:rPr>
                <w:rFonts w:ascii="Times New Roman" w:eastAsia="Calibri" w:hAnsi="Times New Roman" w:cs="Times New Roman"/>
                <w:color w:val="000000"/>
                <w:sz w:val="24"/>
                <w:szCs w:val="24"/>
                <w:lang w:eastAsia="ru-RU"/>
              </w:rPr>
              <w:t xml:space="preserve"> жителей в Арбитражном суде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Дипломатическое участие в экстренном совете</w:t>
            </w:r>
          </w:p>
        </w:tc>
      </w:tr>
      <w:tr w:rsidR="008C753B" w:rsidRPr="008C753B" w:rsidTr="00110C57">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Участие в организации Международного саммита</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roofErr w:type="spellStart"/>
            <w:r w:rsidRPr="008C753B">
              <w:rPr>
                <w:rFonts w:ascii="Times New Roman" w:eastAsia="Calibri" w:hAnsi="Times New Roman" w:cs="Times New Roman"/>
                <w:color w:val="000000"/>
                <w:sz w:val="24"/>
                <w:szCs w:val="24"/>
                <w:lang w:eastAsia="ru-RU"/>
              </w:rPr>
              <w:t>Флагоносец</w:t>
            </w:r>
            <w:proofErr w:type="spellEnd"/>
            <w:r w:rsidRPr="008C753B">
              <w:rPr>
                <w:rFonts w:ascii="Times New Roman" w:eastAsia="Calibri" w:hAnsi="Times New Roman" w:cs="Times New Roman"/>
                <w:color w:val="000000"/>
                <w:sz w:val="24"/>
                <w:szCs w:val="24"/>
                <w:lang w:eastAsia="ru-RU"/>
              </w:rPr>
              <w:t xml:space="preserve">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Бережное и уважительное отношение к флагу (использование по прямому назначению)</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Добросовестное выполнение обязанностей </w:t>
            </w:r>
            <w:proofErr w:type="spellStart"/>
            <w:r w:rsidRPr="008C753B">
              <w:rPr>
                <w:rFonts w:ascii="Times New Roman" w:eastAsia="Calibri" w:hAnsi="Times New Roman" w:cs="Times New Roman"/>
                <w:color w:val="000000"/>
                <w:sz w:val="24"/>
                <w:szCs w:val="24"/>
                <w:lang w:eastAsia="ru-RU"/>
              </w:rPr>
              <w:t>флагоносца</w:t>
            </w:r>
            <w:proofErr w:type="spellEnd"/>
            <w:r w:rsidRPr="008C753B">
              <w:rPr>
                <w:rFonts w:ascii="Times New Roman" w:eastAsia="Calibri" w:hAnsi="Times New Roman" w:cs="Times New Roman"/>
                <w:color w:val="000000"/>
                <w:sz w:val="24"/>
                <w:szCs w:val="24"/>
                <w:lang w:eastAsia="ru-RU"/>
              </w:rPr>
              <w:t>:</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 сопровождение флагом цивилизации на всей территории ВС, </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обеспечение сохранности флага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Оформление места хранения флага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изобретение и использование торжественных ритуалов с флагом цивилизации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изобретение и использование общих сигналов для жителей цивилизации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показательное выступление с флагом во время церемоний</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Посыльный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Доставка письменной корреспонденции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Сортировка писем</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Сбор почтовой корреспонденции из почтовых ящиков</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Изготовление упаковок для бандеролей и конвертов</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Обслуживание СКАЙПФОНА (консультации для пользователей)</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Доставка электронных телеграмм пересылаемых КИБЕРПОЧТОЙ до адресата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Оформление электронной рассылки корреспонденции (вестей) Медиа Центра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Дополнительно: публикация в «Вестнике» своей цивилизации эксклюзивной информации об истории почты </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выполнение функций главного консультанта Международной почты</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консультации по оформлению письма Почтой России (составление базы индексов)</w:t>
            </w:r>
          </w:p>
        </w:tc>
      </w:tr>
      <w:tr w:rsidR="008C753B" w:rsidRPr="008C753B" w:rsidTr="00110C57">
        <w:trPr>
          <w:trHeight w:val="8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проведение почтовых акций среди жителей ВС</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Режиссер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Организация постановки творческого номера на вечернее мероприятие (сбор участников для репетиций)</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Самостоятельное проведение репетиций творческого номера в корпусе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Взаимодействие с ГНВ и сценаристом для разучивания </w:t>
            </w:r>
            <w:proofErr w:type="spellStart"/>
            <w:r w:rsidRPr="008C753B">
              <w:rPr>
                <w:rFonts w:ascii="Times New Roman" w:eastAsia="Calibri" w:hAnsi="Times New Roman" w:cs="Times New Roman"/>
                <w:color w:val="000000"/>
                <w:sz w:val="24"/>
                <w:szCs w:val="24"/>
                <w:lang w:eastAsia="ru-RU"/>
              </w:rPr>
              <w:t>кричалок</w:t>
            </w:r>
            <w:proofErr w:type="spellEnd"/>
            <w:r w:rsidRPr="008C753B">
              <w:rPr>
                <w:rFonts w:ascii="Times New Roman" w:eastAsia="Calibri" w:hAnsi="Times New Roman" w:cs="Times New Roman"/>
                <w:color w:val="000000"/>
                <w:sz w:val="24"/>
                <w:szCs w:val="24"/>
                <w:lang w:eastAsia="ru-RU"/>
              </w:rPr>
              <w:t xml:space="preserve"> цивилизации</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постановка номера от цивилизации для Собрания ВС (час пик) – день рожденье, сюрприз для наставника</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Сценарист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Написание сценарного плана творческого номера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Соответствие сценарного плана тематике мероприятия</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Оформление сценария и правки после редактуры</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Сочинение новых </w:t>
            </w:r>
            <w:proofErr w:type="spellStart"/>
            <w:r w:rsidRPr="008C753B">
              <w:rPr>
                <w:rFonts w:ascii="Times New Roman" w:eastAsia="Calibri" w:hAnsi="Times New Roman" w:cs="Times New Roman"/>
                <w:color w:val="000000"/>
                <w:sz w:val="24"/>
                <w:szCs w:val="24"/>
                <w:lang w:eastAsia="ru-RU"/>
              </w:rPr>
              <w:t>кричалок</w:t>
            </w:r>
            <w:proofErr w:type="spellEnd"/>
            <w:r w:rsidRPr="008C753B">
              <w:rPr>
                <w:rFonts w:ascii="Times New Roman" w:eastAsia="Calibri" w:hAnsi="Times New Roman" w:cs="Times New Roman"/>
                <w:color w:val="000000"/>
                <w:sz w:val="24"/>
                <w:szCs w:val="24"/>
                <w:lang w:eastAsia="ru-RU"/>
              </w:rPr>
              <w:t xml:space="preserve"> соответствующих тематике цивилизаций, года, ВС</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написание сценария номера от цивилизации для Собрания ВС (час пик) – день рожденье, сюрприз для наставника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предложения и идеи по сценарию вечернего мероприятия (служителям муз)</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Оформитель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Подбор костюмов для актеров на творческий номер для вечернего мероприятия</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Предложения наставнику по оформлению сцены для творческого номера для вечернего мероприятия</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подбор реквизита для творческого номера для вечернего мероприятия</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выдача и сбор костюмов на вечернее мероприятие</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помощь художнику-оформителю в оформлении сцены к вечернему мероприятию, уборке в костюмерной</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Вестник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Самостоятельный подбор и подготовка материала вне часа игры для освещения информационного повода от Верховных Судей. Оценивается:</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подготовка плана публикации</w:t>
            </w:r>
            <w:proofErr w:type="gramStart"/>
            <w:r w:rsidRPr="008C753B">
              <w:rPr>
                <w:rFonts w:ascii="Times New Roman" w:eastAsia="Calibri" w:hAnsi="Times New Roman" w:cs="Times New Roman"/>
                <w:color w:val="000000"/>
                <w:sz w:val="24"/>
                <w:szCs w:val="24"/>
                <w:lang w:eastAsia="ru-RU"/>
              </w:rPr>
              <w:t xml:space="preserve"> ,</w:t>
            </w:r>
            <w:proofErr w:type="gramEnd"/>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объем и качество собранного материала,</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составление списка необходимых фото и иллюстраций,</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 составление перечня информации, поиск которой нужно выполнить в сети Интернет </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Подготовка материала для освещения информационного повода от Верховных Судей во время часа игры</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оформление статьи иллюстрациями</w:t>
            </w:r>
            <w:proofErr w:type="gramStart"/>
            <w:r w:rsidRPr="008C753B">
              <w:rPr>
                <w:rFonts w:ascii="Times New Roman" w:eastAsia="Calibri" w:hAnsi="Times New Roman" w:cs="Times New Roman"/>
                <w:color w:val="000000"/>
                <w:sz w:val="24"/>
                <w:szCs w:val="24"/>
                <w:lang w:eastAsia="ru-RU"/>
              </w:rPr>
              <w:t xml:space="preserve"> ,</w:t>
            </w:r>
            <w:proofErr w:type="gramEnd"/>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логичность и грамотность изложения темы согласно выбранному жанру,</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 соответствие материала запросу, указанному в информационном поводе </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Работа в группах с другими вестниками</w:t>
            </w:r>
          </w:p>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-сотрудничество с вестниками других цивилизаций, вежливость, распределение обязанностей</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Своевременная сдача материала хранителю</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разработка нового дизайна вестника (презентуется хранителям)</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верстка макета выпуска</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ведение постоянной рубрики цивилизации (только после защиты у хранителей)</w:t>
            </w:r>
          </w:p>
        </w:tc>
      </w:tr>
      <w:tr w:rsidR="008C753B" w:rsidRPr="008C753B" w:rsidTr="00110C57">
        <w:tc>
          <w:tcPr>
            <w:tcW w:w="322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Ходок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Активное участие в ведомственном совете и передача информации простым жителям на народном собрании</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Дружинник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Охрана корпуса во время часа игры</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Поддержание чистоты в корпусе и на прилегающей территории</w:t>
            </w:r>
          </w:p>
        </w:tc>
      </w:tr>
      <w:tr w:rsidR="008C753B" w:rsidRPr="008C753B" w:rsidTr="00110C57">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 xml:space="preserve">Гид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подготовка экскурсионного плана перед туристической поездкой (утверждается судьей)</w:t>
            </w:r>
          </w:p>
        </w:tc>
      </w:tr>
      <w:tr w:rsidR="008C753B" w:rsidRPr="008C753B" w:rsidTr="00110C57">
        <w:tc>
          <w:tcPr>
            <w:tcW w:w="0" w:type="auto"/>
            <w:vMerge/>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8C753B">
              <w:rPr>
                <w:rFonts w:ascii="Times New Roman" w:eastAsia="Calibri" w:hAnsi="Times New Roman" w:cs="Times New Roman"/>
                <w:color w:val="000000"/>
                <w:sz w:val="24"/>
                <w:szCs w:val="24"/>
                <w:lang w:eastAsia="ru-RU"/>
              </w:rPr>
              <w:t>Дополнительно: проведение экскурсии</w:t>
            </w:r>
          </w:p>
        </w:tc>
      </w:tr>
    </w:tbl>
    <w:p w:rsidR="008C753B" w:rsidRPr="008C753B" w:rsidRDefault="008C753B" w:rsidP="008C753B">
      <w:pPr>
        <w:tabs>
          <w:tab w:val="left" w:pos="142"/>
        </w:tabs>
        <w:spacing w:after="0"/>
        <w:contextualSpacing/>
        <w:jc w:val="both"/>
        <w:rPr>
          <w:rFonts w:ascii="Times New Roman" w:eastAsia="Times New Roman" w:hAnsi="Times New Roman" w:cs="Times New Roman"/>
          <w:sz w:val="24"/>
          <w:szCs w:val="24"/>
          <w:lang w:eastAsia="ru-RU"/>
        </w:rPr>
      </w:pP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b/>
          <w:sz w:val="24"/>
          <w:szCs w:val="24"/>
          <w:lang w:eastAsia="ru-RU"/>
        </w:rPr>
      </w:pP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b/>
          <w:sz w:val="24"/>
          <w:szCs w:val="24"/>
          <w:lang w:eastAsia="ru-RU"/>
        </w:rPr>
        <w:t>3.6. Основные методы, технологии, принципы обучения и воспитания, используемые в программе</w:t>
      </w:r>
    </w:p>
    <w:p w:rsidR="008C753B" w:rsidRPr="008C753B" w:rsidRDefault="008C753B" w:rsidP="008C753B">
      <w:pPr>
        <w:tabs>
          <w:tab w:val="left" w:pos="142"/>
        </w:tabs>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   Реализация исходных идей позволяет определить принципы, методы и технологии реализации программы.</w:t>
      </w:r>
    </w:p>
    <w:p w:rsidR="008C753B" w:rsidRPr="008C753B" w:rsidRDefault="008C753B" w:rsidP="008C753B">
      <w:pPr>
        <w:tabs>
          <w:tab w:val="left" w:pos="142"/>
        </w:tabs>
        <w:spacing w:after="0" w:line="360" w:lineRule="auto"/>
        <w:ind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Педагогические принципы.</w:t>
      </w:r>
    </w:p>
    <w:p w:rsidR="008C753B" w:rsidRPr="008C753B" w:rsidRDefault="008C753B" w:rsidP="008C753B">
      <w:pPr>
        <w:numPr>
          <w:ilvl w:val="0"/>
          <w:numId w:val="18"/>
        </w:numPr>
        <w:spacing w:after="0" w:line="360" w:lineRule="auto"/>
        <w:ind w:firstLine="709"/>
        <w:contextualSpacing/>
        <w:jc w:val="both"/>
        <w:rPr>
          <w:rFonts w:ascii="Times New Roman" w:eastAsia="Times New Roman" w:hAnsi="Times New Roman" w:cs="Times New Roman"/>
          <w:sz w:val="24"/>
          <w:szCs w:val="24"/>
          <w:lang w:eastAsia="ar-SA"/>
        </w:rPr>
      </w:pPr>
      <w:r w:rsidRPr="008C753B">
        <w:rPr>
          <w:rFonts w:ascii="Times New Roman" w:eastAsia="Times New Roman" w:hAnsi="Times New Roman" w:cs="Times New Roman"/>
          <w:sz w:val="24"/>
          <w:szCs w:val="24"/>
          <w:lang w:eastAsia="ar-SA"/>
        </w:rPr>
        <w:t xml:space="preserve">Принцип толерантности – терпимости к мнению других людей, к инакомыслию и другим культурам, другому образу жизни; </w:t>
      </w:r>
    </w:p>
    <w:p w:rsidR="008C753B" w:rsidRPr="008C753B" w:rsidRDefault="008C753B" w:rsidP="008C753B">
      <w:pPr>
        <w:numPr>
          <w:ilvl w:val="0"/>
          <w:numId w:val="19"/>
        </w:numPr>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Принцип </w:t>
      </w:r>
      <w:proofErr w:type="spellStart"/>
      <w:r w:rsidRPr="008C753B">
        <w:rPr>
          <w:rFonts w:ascii="Times New Roman" w:eastAsia="Times New Roman" w:hAnsi="Times New Roman" w:cs="Times New Roman"/>
          <w:sz w:val="24"/>
          <w:szCs w:val="24"/>
          <w:lang w:eastAsia="ru-RU"/>
        </w:rPr>
        <w:t>гуманизации</w:t>
      </w:r>
      <w:proofErr w:type="spellEnd"/>
      <w:r w:rsidRPr="008C753B">
        <w:rPr>
          <w:rFonts w:ascii="Times New Roman" w:eastAsia="Times New Roman" w:hAnsi="Times New Roman" w:cs="Times New Roman"/>
          <w:sz w:val="24"/>
          <w:szCs w:val="24"/>
          <w:lang w:eastAsia="ru-RU"/>
        </w:rPr>
        <w:t xml:space="preserve"> воспитания - уважение прав и свобод ребёнка, предъявление чётко сформированных требований.</w:t>
      </w:r>
    </w:p>
    <w:p w:rsidR="008C753B" w:rsidRPr="008C753B" w:rsidRDefault="008C753B" w:rsidP="008C753B">
      <w:pPr>
        <w:numPr>
          <w:ilvl w:val="0"/>
          <w:numId w:val="19"/>
        </w:numPr>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Принцип доступности: излагаемый педагогом материал будет основан на достоверных данных, построен на актуальной терминологии и будет излагаться в доступной форме для данного возраста детей. </w:t>
      </w:r>
    </w:p>
    <w:p w:rsidR="008C753B" w:rsidRPr="008C753B" w:rsidRDefault="008C753B" w:rsidP="008C753B">
      <w:pPr>
        <w:numPr>
          <w:ilvl w:val="0"/>
          <w:numId w:val="19"/>
        </w:numPr>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Принцип систематичности - каждый этап программы есть не самостоятельное звено, а единое целое.</w:t>
      </w:r>
    </w:p>
    <w:p w:rsidR="008C753B" w:rsidRPr="008C753B" w:rsidRDefault="008C753B" w:rsidP="008C753B">
      <w:pPr>
        <w:numPr>
          <w:ilvl w:val="0"/>
          <w:numId w:val="19"/>
        </w:numPr>
        <w:spacing w:after="0" w:line="360" w:lineRule="auto"/>
        <w:ind w:firstLine="709"/>
        <w:contextualSpacing/>
        <w:jc w:val="both"/>
        <w:rPr>
          <w:rFonts w:ascii="Times New Roman" w:eastAsia="Times New Roman" w:hAnsi="Times New Roman" w:cs="Times New Roman"/>
          <w:sz w:val="24"/>
          <w:szCs w:val="24"/>
          <w:lang w:eastAsia="ar-SA"/>
        </w:rPr>
      </w:pPr>
      <w:r w:rsidRPr="008C753B">
        <w:rPr>
          <w:rFonts w:ascii="Times New Roman" w:eastAsia="Times New Roman" w:hAnsi="Times New Roman" w:cs="Times New Roman"/>
          <w:sz w:val="24"/>
          <w:szCs w:val="24"/>
          <w:lang w:eastAsia="ar-SA"/>
        </w:rPr>
        <w:t>Принцип добровольности, который заключается в том, что зачисление и обучение ребёнка в объединении возможно только по его желанию;</w:t>
      </w:r>
    </w:p>
    <w:p w:rsidR="008C753B" w:rsidRPr="008C753B" w:rsidRDefault="008C753B" w:rsidP="008C753B">
      <w:pPr>
        <w:numPr>
          <w:ilvl w:val="0"/>
          <w:numId w:val="19"/>
        </w:numPr>
        <w:spacing w:after="0" w:line="360" w:lineRule="auto"/>
        <w:ind w:firstLine="709"/>
        <w:contextualSpacing/>
        <w:jc w:val="both"/>
        <w:rPr>
          <w:rFonts w:ascii="Times New Roman" w:eastAsia="Times New Roman" w:hAnsi="Times New Roman" w:cs="Times New Roman"/>
          <w:sz w:val="24"/>
          <w:szCs w:val="24"/>
          <w:lang w:eastAsia="ar-SA"/>
        </w:rPr>
      </w:pPr>
      <w:r w:rsidRPr="008C753B">
        <w:rPr>
          <w:rFonts w:ascii="Times New Roman" w:eastAsia="Times New Roman" w:hAnsi="Times New Roman" w:cs="Times New Roman"/>
          <w:sz w:val="24"/>
          <w:szCs w:val="24"/>
          <w:lang w:eastAsia="ar-SA"/>
        </w:rPr>
        <w:t xml:space="preserve">Принцип «живых знаний», который предполагает применение полученных знаний на практике в течение смены; </w:t>
      </w:r>
    </w:p>
    <w:p w:rsidR="008C753B" w:rsidRPr="008C753B" w:rsidRDefault="008C753B" w:rsidP="008C753B">
      <w:pPr>
        <w:numPr>
          <w:ilvl w:val="0"/>
          <w:numId w:val="19"/>
        </w:numPr>
        <w:spacing w:after="0" w:line="360" w:lineRule="auto"/>
        <w:ind w:firstLine="709"/>
        <w:contextualSpacing/>
        <w:jc w:val="both"/>
        <w:rPr>
          <w:rFonts w:ascii="Times New Roman" w:eastAsia="Times New Roman" w:hAnsi="Times New Roman" w:cs="Times New Roman"/>
          <w:sz w:val="24"/>
          <w:szCs w:val="24"/>
          <w:lang w:eastAsia="ar-SA"/>
        </w:rPr>
      </w:pPr>
      <w:r w:rsidRPr="008C753B">
        <w:rPr>
          <w:rFonts w:ascii="Times New Roman" w:eastAsia="Times New Roman" w:hAnsi="Times New Roman" w:cs="Times New Roman"/>
          <w:sz w:val="24"/>
          <w:szCs w:val="24"/>
          <w:lang w:eastAsia="ar-SA"/>
        </w:rPr>
        <w:t>Принцип новизны – первый опыт реализации, оригинальность, необычность программы;</w:t>
      </w:r>
    </w:p>
    <w:p w:rsidR="008C753B" w:rsidRPr="008C753B" w:rsidRDefault="008C753B" w:rsidP="008C753B">
      <w:pPr>
        <w:numPr>
          <w:ilvl w:val="0"/>
          <w:numId w:val="19"/>
        </w:numPr>
        <w:spacing w:after="0" w:line="360" w:lineRule="auto"/>
        <w:ind w:firstLine="709"/>
        <w:contextualSpacing/>
        <w:jc w:val="both"/>
        <w:rPr>
          <w:rFonts w:ascii="Times New Roman" w:eastAsia="Times New Roman" w:hAnsi="Times New Roman" w:cs="Times New Roman"/>
          <w:sz w:val="24"/>
          <w:szCs w:val="24"/>
          <w:lang w:eastAsia="ar-SA"/>
        </w:rPr>
      </w:pPr>
      <w:r w:rsidRPr="008C753B">
        <w:rPr>
          <w:rFonts w:ascii="Times New Roman" w:eastAsia="Times New Roman" w:hAnsi="Times New Roman" w:cs="Times New Roman"/>
          <w:sz w:val="24"/>
          <w:szCs w:val="24"/>
          <w:lang w:eastAsia="ar-SA"/>
        </w:rPr>
        <w:t xml:space="preserve">Принципа индивидуально-личностного подхода к обучению реализуется в создании таких условий, при которых каждый участник смены сможет развивать необходимые навыки и получать знания; </w:t>
      </w:r>
    </w:p>
    <w:p w:rsidR="008C753B" w:rsidRPr="008C753B" w:rsidRDefault="008C753B" w:rsidP="008C753B">
      <w:pPr>
        <w:numPr>
          <w:ilvl w:val="0"/>
          <w:numId w:val="19"/>
        </w:numPr>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Принцип сознательности и активности - осознание и понимание осуществляемой деятельности, характеризующейся степенью включения в работу.</w:t>
      </w:r>
    </w:p>
    <w:p w:rsidR="008C753B" w:rsidRPr="008C753B" w:rsidRDefault="008C753B" w:rsidP="008C753B">
      <w:pPr>
        <w:numPr>
          <w:ilvl w:val="0"/>
          <w:numId w:val="19"/>
        </w:numPr>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Принцип вариативности, включающий многообразие форм работы, отдыха и развлечений, а также различные варианты технологий и содержания воспитания.</w:t>
      </w:r>
    </w:p>
    <w:p w:rsidR="008C753B" w:rsidRPr="008C753B" w:rsidRDefault="008C753B" w:rsidP="008C753B">
      <w:pPr>
        <w:numPr>
          <w:ilvl w:val="0"/>
          <w:numId w:val="19"/>
        </w:numPr>
        <w:spacing w:after="0" w:line="360" w:lineRule="auto"/>
        <w:ind w:firstLine="709"/>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Принцип альтернативы - не борьба с негативными, асоциальными явлениями в подростковой среде, а создание альтернативных возможностей самореализации в социально приемлемой, нравственной и культурно-обогащающей деятельности.</w:t>
      </w:r>
    </w:p>
    <w:p w:rsidR="008C753B" w:rsidRPr="008C753B" w:rsidRDefault="008C753B" w:rsidP="008C753B">
      <w:pPr>
        <w:widowControl w:val="0"/>
        <w:tabs>
          <w:tab w:val="left" w:pos="1001"/>
        </w:tabs>
        <w:autoSpaceDE w:val="0"/>
        <w:autoSpaceDN w:val="0"/>
        <w:spacing w:before="137" w:after="0" w:line="360" w:lineRule="auto"/>
        <w:ind w:right="543" w:firstLine="709"/>
        <w:jc w:val="center"/>
        <w:rPr>
          <w:rFonts w:ascii="Times New Roman" w:eastAsia="Times New Roman" w:hAnsi="Times New Roman" w:cs="Times New Roman"/>
          <w:b/>
          <w:sz w:val="24"/>
          <w:szCs w:val="24"/>
        </w:rPr>
      </w:pPr>
      <w:r w:rsidRPr="008C753B">
        <w:rPr>
          <w:rFonts w:ascii="Times New Roman" w:eastAsia="Times New Roman" w:hAnsi="Times New Roman" w:cs="Times New Roman"/>
          <w:b/>
          <w:sz w:val="24"/>
          <w:szCs w:val="24"/>
        </w:rPr>
        <w:t>Педагогические технологии и методы работы</w:t>
      </w:r>
    </w:p>
    <w:p w:rsidR="008C753B" w:rsidRPr="008C753B" w:rsidRDefault="008C753B" w:rsidP="008C753B">
      <w:pPr>
        <w:widowControl w:val="0"/>
        <w:tabs>
          <w:tab w:val="left" w:pos="1001"/>
        </w:tabs>
        <w:autoSpaceDE w:val="0"/>
        <w:autoSpaceDN w:val="0"/>
        <w:spacing w:before="137" w:after="0" w:line="360" w:lineRule="auto"/>
        <w:ind w:left="253" w:right="543"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b/>
          <w:sz w:val="24"/>
          <w:szCs w:val="24"/>
        </w:rPr>
        <w:t xml:space="preserve">1. Технология коллективной творческой деятельности </w:t>
      </w:r>
      <w:r w:rsidRPr="008C753B">
        <w:rPr>
          <w:rFonts w:ascii="Times New Roman" w:eastAsia="Times New Roman" w:hAnsi="Times New Roman" w:cs="Times New Roman"/>
          <w:sz w:val="24"/>
          <w:szCs w:val="24"/>
        </w:rPr>
        <w:t>- является одной из основных в реализации данной программы. Дела рассматриваются как общая работа, важные события, осуществляемые</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и</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организуемые</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членами</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коллектива</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на</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пользу</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и</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радость</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кому-либо,</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в</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том</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числе и самим себе.</w:t>
      </w:r>
    </w:p>
    <w:p w:rsidR="008C753B" w:rsidRPr="008C753B" w:rsidRDefault="008C753B" w:rsidP="008C753B">
      <w:pPr>
        <w:widowControl w:val="0"/>
        <w:autoSpaceDE w:val="0"/>
        <w:autoSpaceDN w:val="0"/>
        <w:spacing w:before="1" w:after="0" w:line="360" w:lineRule="auto"/>
        <w:ind w:left="253" w:right="540"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Вся деятельность внутри отряда должна быть коллективной, от принятия решения до реализации каких-либо задумок. Основная цель КТД - воспитание </w:t>
      </w:r>
    </w:p>
    <w:p w:rsidR="008C753B" w:rsidRPr="008C753B" w:rsidRDefault="008C753B" w:rsidP="008C753B">
      <w:pPr>
        <w:widowControl w:val="0"/>
        <w:autoSpaceDE w:val="0"/>
        <w:autoSpaceDN w:val="0"/>
        <w:spacing w:before="1" w:after="0" w:line="360" w:lineRule="auto"/>
        <w:ind w:left="253" w:right="540" w:firstLine="709"/>
        <w:jc w:val="both"/>
        <w:rPr>
          <w:rFonts w:ascii="Times New Roman" w:eastAsia="Times New Roman" w:hAnsi="Times New Roman" w:cs="Times New Roman"/>
          <w:sz w:val="24"/>
          <w:szCs w:val="24"/>
        </w:rPr>
      </w:pPr>
    </w:p>
    <w:p w:rsidR="008C753B" w:rsidRPr="008C753B" w:rsidRDefault="008C753B" w:rsidP="008C753B">
      <w:pPr>
        <w:widowControl w:val="0"/>
        <w:autoSpaceDE w:val="0"/>
        <w:autoSpaceDN w:val="0"/>
        <w:spacing w:before="1" w:after="0" w:line="360" w:lineRule="auto"/>
        <w:ind w:left="253" w:right="540"/>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8C753B" w:rsidRPr="008C753B" w:rsidRDefault="008C753B" w:rsidP="008C753B">
      <w:pPr>
        <w:widowControl w:val="0"/>
        <w:tabs>
          <w:tab w:val="left" w:pos="1082"/>
        </w:tabs>
        <w:autoSpaceDE w:val="0"/>
        <w:autoSpaceDN w:val="0"/>
        <w:spacing w:after="0" w:line="360" w:lineRule="auto"/>
        <w:ind w:left="284" w:right="540"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b/>
          <w:sz w:val="24"/>
          <w:szCs w:val="24"/>
        </w:rPr>
        <w:t xml:space="preserve">           2.Здоровьесберегающие технологии. </w:t>
      </w:r>
      <w:proofErr w:type="spellStart"/>
      <w:r w:rsidRPr="008C753B">
        <w:rPr>
          <w:rFonts w:ascii="Times New Roman" w:eastAsia="Times New Roman" w:hAnsi="Times New Roman" w:cs="Times New Roman"/>
          <w:sz w:val="24"/>
          <w:szCs w:val="24"/>
        </w:rPr>
        <w:t>Здоровьесберегающая</w:t>
      </w:r>
      <w:proofErr w:type="spellEnd"/>
      <w:r w:rsidRPr="008C753B">
        <w:rPr>
          <w:rFonts w:ascii="Times New Roman" w:eastAsia="Times New Roman" w:hAnsi="Times New Roman" w:cs="Times New Roman"/>
          <w:sz w:val="24"/>
          <w:szCs w:val="24"/>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8C753B" w:rsidRPr="008C753B" w:rsidRDefault="008C753B" w:rsidP="008C753B">
      <w:pPr>
        <w:widowControl w:val="0"/>
        <w:numPr>
          <w:ilvl w:val="1"/>
          <w:numId w:val="9"/>
        </w:numPr>
        <w:tabs>
          <w:tab w:val="left" w:pos="1183"/>
        </w:tabs>
        <w:autoSpaceDE w:val="0"/>
        <w:autoSpaceDN w:val="0"/>
        <w:spacing w:after="0" w:line="360" w:lineRule="auto"/>
        <w:ind w:left="284" w:right="548"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здоровьесберегающие - обеспечение двигательной активности, режим дня, витаминизация, организация здорового питания;</w:t>
      </w:r>
    </w:p>
    <w:p w:rsidR="008C753B" w:rsidRPr="008C753B" w:rsidRDefault="008C753B" w:rsidP="008C753B">
      <w:pPr>
        <w:widowControl w:val="0"/>
        <w:numPr>
          <w:ilvl w:val="1"/>
          <w:numId w:val="9"/>
        </w:numPr>
        <w:tabs>
          <w:tab w:val="left" w:pos="1010"/>
        </w:tabs>
        <w:autoSpaceDE w:val="0"/>
        <w:autoSpaceDN w:val="0"/>
        <w:spacing w:before="2" w:after="0" w:line="360" w:lineRule="auto"/>
        <w:ind w:left="284" w:right="553" w:firstLine="709"/>
        <w:jc w:val="both"/>
        <w:rPr>
          <w:rFonts w:ascii="Times New Roman" w:eastAsia="Times New Roman" w:hAnsi="Times New Roman" w:cs="Times New Roman"/>
          <w:sz w:val="24"/>
          <w:szCs w:val="24"/>
        </w:rPr>
      </w:pPr>
      <w:proofErr w:type="gramStart"/>
      <w:r w:rsidRPr="008C753B">
        <w:rPr>
          <w:rFonts w:ascii="Times New Roman" w:eastAsia="Times New Roman" w:hAnsi="Times New Roman" w:cs="Times New Roman"/>
          <w:sz w:val="24"/>
          <w:szCs w:val="24"/>
        </w:rPr>
        <w:t>оздоровительные - физическая подготовка, закаливание, гимнастики, динамические и танцевальные минутки, фитотерапия, арт-терапия;</w:t>
      </w:r>
      <w:proofErr w:type="gramEnd"/>
    </w:p>
    <w:p w:rsidR="008C753B" w:rsidRPr="008C753B" w:rsidRDefault="008C753B" w:rsidP="008C753B">
      <w:pPr>
        <w:widowControl w:val="0"/>
        <w:numPr>
          <w:ilvl w:val="1"/>
          <w:numId w:val="9"/>
        </w:numPr>
        <w:tabs>
          <w:tab w:val="left" w:pos="991"/>
        </w:tabs>
        <w:autoSpaceDE w:val="0"/>
        <w:autoSpaceDN w:val="0"/>
        <w:spacing w:after="0" w:line="360" w:lineRule="auto"/>
        <w:ind w:left="284" w:right="549"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8C753B" w:rsidRPr="008C753B" w:rsidRDefault="008C753B" w:rsidP="008C753B">
      <w:pPr>
        <w:widowControl w:val="0"/>
        <w:numPr>
          <w:ilvl w:val="1"/>
          <w:numId w:val="9"/>
        </w:numPr>
        <w:tabs>
          <w:tab w:val="left" w:pos="1082"/>
        </w:tabs>
        <w:autoSpaceDE w:val="0"/>
        <w:autoSpaceDN w:val="0"/>
        <w:spacing w:before="1" w:after="0" w:line="360" w:lineRule="auto"/>
        <w:ind w:left="284" w:right="543"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 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8C753B" w:rsidRPr="008C753B" w:rsidRDefault="008C753B" w:rsidP="008C753B">
      <w:pPr>
        <w:widowControl w:val="0"/>
        <w:autoSpaceDE w:val="0"/>
        <w:autoSpaceDN w:val="0"/>
        <w:spacing w:before="1" w:after="0" w:line="360" w:lineRule="auto"/>
        <w:ind w:left="284" w:right="540"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b/>
          <w:sz w:val="24"/>
          <w:szCs w:val="24"/>
        </w:rPr>
        <w:t>3. Игровые педагогические технологии</w:t>
      </w:r>
      <w:r w:rsidRPr="008C753B">
        <w:rPr>
          <w:rFonts w:ascii="Times New Roman" w:eastAsia="Times New Roman" w:hAnsi="Times New Roman" w:cs="Times New Roman"/>
          <w:sz w:val="24"/>
          <w:szCs w:val="24"/>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8C753B" w:rsidRPr="008C753B" w:rsidRDefault="008C753B" w:rsidP="008C753B">
      <w:pPr>
        <w:widowControl w:val="0"/>
        <w:tabs>
          <w:tab w:val="left" w:pos="1188"/>
        </w:tabs>
        <w:autoSpaceDE w:val="0"/>
        <w:autoSpaceDN w:val="0"/>
        <w:spacing w:after="0" w:line="360" w:lineRule="auto"/>
        <w:ind w:left="284" w:right="543" w:firstLine="709"/>
        <w:rPr>
          <w:rFonts w:ascii="Times New Roman" w:eastAsia="Times New Roman" w:hAnsi="Times New Roman" w:cs="Times New Roman"/>
          <w:sz w:val="24"/>
          <w:szCs w:val="24"/>
        </w:rPr>
      </w:pPr>
      <w:r w:rsidRPr="008C753B">
        <w:rPr>
          <w:rFonts w:ascii="Times New Roman" w:eastAsia="Times New Roman" w:hAnsi="Times New Roman" w:cs="Times New Roman"/>
          <w:b/>
          <w:sz w:val="24"/>
          <w:szCs w:val="24"/>
        </w:rPr>
        <w:t xml:space="preserve">          4. Технология </w:t>
      </w:r>
      <w:proofErr w:type="spellStart"/>
      <w:r w:rsidRPr="008C753B">
        <w:rPr>
          <w:rFonts w:ascii="Times New Roman" w:eastAsia="Times New Roman" w:hAnsi="Times New Roman" w:cs="Times New Roman"/>
          <w:b/>
          <w:sz w:val="24"/>
          <w:szCs w:val="24"/>
        </w:rPr>
        <w:t>командообразования</w:t>
      </w:r>
      <w:proofErr w:type="spellEnd"/>
      <w:r w:rsidRPr="008C753B">
        <w:rPr>
          <w:rFonts w:ascii="Times New Roman" w:eastAsia="Times New Roman" w:hAnsi="Times New Roman" w:cs="Times New Roman"/>
          <w:b/>
          <w:sz w:val="24"/>
          <w:szCs w:val="24"/>
        </w:rPr>
        <w:t xml:space="preserve"> (тимбилдинг) </w:t>
      </w:r>
      <w:r w:rsidRPr="008C753B">
        <w:rPr>
          <w:rFonts w:ascii="Times New Roman" w:eastAsia="Times New Roman" w:hAnsi="Times New Roman" w:cs="Times New Roman"/>
          <w:sz w:val="24"/>
          <w:szCs w:val="24"/>
        </w:rPr>
        <w:t>– построение команды. Серия специальных</w:t>
      </w:r>
      <w:r w:rsidRPr="008C753B">
        <w:rPr>
          <w:rFonts w:ascii="Times New Roman" w:eastAsia="Times New Roman" w:hAnsi="Times New Roman" w:cs="Times New Roman"/>
          <w:spacing w:val="30"/>
          <w:sz w:val="24"/>
          <w:szCs w:val="24"/>
        </w:rPr>
        <w:t xml:space="preserve"> </w:t>
      </w:r>
      <w:r w:rsidRPr="008C753B">
        <w:rPr>
          <w:rFonts w:ascii="Times New Roman" w:eastAsia="Times New Roman" w:hAnsi="Times New Roman" w:cs="Times New Roman"/>
          <w:sz w:val="24"/>
          <w:szCs w:val="24"/>
        </w:rPr>
        <w:t>упражнений,</w:t>
      </w:r>
      <w:r w:rsidRPr="008C753B">
        <w:rPr>
          <w:rFonts w:ascii="Times New Roman" w:eastAsia="Times New Roman" w:hAnsi="Times New Roman" w:cs="Times New Roman"/>
          <w:spacing w:val="36"/>
          <w:sz w:val="24"/>
          <w:szCs w:val="24"/>
        </w:rPr>
        <w:t xml:space="preserve"> </w:t>
      </w:r>
      <w:r w:rsidRPr="008C753B">
        <w:rPr>
          <w:rFonts w:ascii="Times New Roman" w:eastAsia="Times New Roman" w:hAnsi="Times New Roman" w:cs="Times New Roman"/>
          <w:sz w:val="24"/>
          <w:szCs w:val="24"/>
        </w:rPr>
        <w:t>заданий,</w:t>
      </w:r>
      <w:r w:rsidRPr="008C753B">
        <w:rPr>
          <w:rFonts w:ascii="Times New Roman" w:eastAsia="Times New Roman" w:hAnsi="Times New Roman" w:cs="Times New Roman"/>
          <w:spacing w:val="33"/>
          <w:sz w:val="24"/>
          <w:szCs w:val="24"/>
        </w:rPr>
        <w:t xml:space="preserve"> </w:t>
      </w:r>
      <w:r w:rsidRPr="008C753B">
        <w:rPr>
          <w:rFonts w:ascii="Times New Roman" w:eastAsia="Times New Roman" w:hAnsi="Times New Roman" w:cs="Times New Roman"/>
          <w:sz w:val="24"/>
          <w:szCs w:val="24"/>
        </w:rPr>
        <w:t>конкурсов,</w:t>
      </w:r>
      <w:r w:rsidRPr="008C753B">
        <w:rPr>
          <w:rFonts w:ascii="Times New Roman" w:eastAsia="Times New Roman" w:hAnsi="Times New Roman" w:cs="Times New Roman"/>
          <w:spacing w:val="32"/>
          <w:sz w:val="24"/>
          <w:szCs w:val="24"/>
        </w:rPr>
        <w:t xml:space="preserve"> </w:t>
      </w:r>
      <w:r w:rsidRPr="008C753B">
        <w:rPr>
          <w:rFonts w:ascii="Times New Roman" w:eastAsia="Times New Roman" w:hAnsi="Times New Roman" w:cs="Times New Roman"/>
          <w:sz w:val="24"/>
          <w:szCs w:val="24"/>
        </w:rPr>
        <w:t>направленных</w:t>
      </w:r>
      <w:r w:rsidRPr="008C753B">
        <w:rPr>
          <w:rFonts w:ascii="Times New Roman" w:eastAsia="Times New Roman" w:hAnsi="Times New Roman" w:cs="Times New Roman"/>
          <w:spacing w:val="30"/>
          <w:sz w:val="24"/>
          <w:szCs w:val="24"/>
        </w:rPr>
        <w:t xml:space="preserve"> </w:t>
      </w:r>
      <w:r w:rsidRPr="008C753B">
        <w:rPr>
          <w:rFonts w:ascii="Times New Roman" w:eastAsia="Times New Roman" w:hAnsi="Times New Roman" w:cs="Times New Roman"/>
          <w:sz w:val="24"/>
          <w:szCs w:val="24"/>
        </w:rPr>
        <w:t>на</w:t>
      </w:r>
      <w:r w:rsidRPr="008C753B">
        <w:rPr>
          <w:rFonts w:ascii="Times New Roman" w:eastAsia="Times New Roman" w:hAnsi="Times New Roman" w:cs="Times New Roman"/>
          <w:spacing w:val="29"/>
          <w:sz w:val="24"/>
          <w:szCs w:val="24"/>
        </w:rPr>
        <w:t xml:space="preserve"> </w:t>
      </w:r>
      <w:r w:rsidRPr="008C753B">
        <w:rPr>
          <w:rFonts w:ascii="Times New Roman" w:eastAsia="Times New Roman" w:hAnsi="Times New Roman" w:cs="Times New Roman"/>
          <w:sz w:val="24"/>
          <w:szCs w:val="24"/>
        </w:rPr>
        <w:t>сплочение</w:t>
      </w:r>
      <w:r w:rsidRPr="008C753B">
        <w:rPr>
          <w:rFonts w:ascii="Times New Roman" w:eastAsia="Times New Roman" w:hAnsi="Times New Roman" w:cs="Times New Roman"/>
          <w:spacing w:val="29"/>
          <w:sz w:val="24"/>
          <w:szCs w:val="24"/>
        </w:rPr>
        <w:t xml:space="preserve"> </w:t>
      </w:r>
      <w:r w:rsidRPr="008C753B">
        <w:rPr>
          <w:rFonts w:ascii="Times New Roman" w:eastAsia="Times New Roman" w:hAnsi="Times New Roman" w:cs="Times New Roman"/>
          <w:sz w:val="24"/>
          <w:szCs w:val="24"/>
        </w:rPr>
        <w:t>и</w:t>
      </w:r>
      <w:r w:rsidRPr="008C753B">
        <w:rPr>
          <w:rFonts w:ascii="Times New Roman" w:eastAsia="Times New Roman" w:hAnsi="Times New Roman" w:cs="Times New Roman"/>
          <w:spacing w:val="31"/>
          <w:sz w:val="24"/>
          <w:szCs w:val="24"/>
        </w:rPr>
        <w:t xml:space="preserve"> </w:t>
      </w:r>
      <w:r w:rsidRPr="008C753B">
        <w:rPr>
          <w:rFonts w:ascii="Times New Roman" w:eastAsia="Times New Roman" w:hAnsi="Times New Roman" w:cs="Times New Roman"/>
          <w:sz w:val="24"/>
          <w:szCs w:val="24"/>
        </w:rPr>
        <w:t>развитие</w:t>
      </w:r>
      <w:r w:rsidRPr="008C753B">
        <w:rPr>
          <w:rFonts w:ascii="Times New Roman" w:eastAsia="Times New Roman" w:hAnsi="Times New Roman" w:cs="Times New Roman"/>
          <w:spacing w:val="29"/>
          <w:sz w:val="24"/>
          <w:szCs w:val="24"/>
        </w:rPr>
        <w:t xml:space="preserve"> </w:t>
      </w:r>
      <w:r w:rsidRPr="008C753B">
        <w:rPr>
          <w:rFonts w:ascii="Times New Roman" w:eastAsia="Times New Roman" w:hAnsi="Times New Roman" w:cs="Times New Roman"/>
          <w:sz w:val="24"/>
          <w:szCs w:val="24"/>
        </w:rPr>
        <w:t>(рост) коллектива, также снижает уровень тревожности, формирует благоприятный психологический климат, вырабатывает коллективные ценности.</w:t>
      </w:r>
    </w:p>
    <w:p w:rsidR="008C753B" w:rsidRPr="008C753B" w:rsidRDefault="008C753B" w:rsidP="008C753B">
      <w:pPr>
        <w:widowControl w:val="0"/>
        <w:tabs>
          <w:tab w:val="left" w:pos="1179"/>
        </w:tabs>
        <w:autoSpaceDE w:val="0"/>
        <w:autoSpaceDN w:val="0"/>
        <w:spacing w:before="1" w:after="0" w:line="360" w:lineRule="auto"/>
        <w:ind w:left="284" w:right="544"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b/>
          <w:sz w:val="24"/>
          <w:szCs w:val="24"/>
        </w:rPr>
        <w:t xml:space="preserve">         5. Информационные и коммуникационные технологии – </w:t>
      </w:r>
      <w:r w:rsidRPr="008C753B">
        <w:rPr>
          <w:rFonts w:ascii="Times New Roman" w:eastAsia="Times New Roman" w:hAnsi="Times New Roman" w:cs="Times New Roman"/>
          <w:sz w:val="24"/>
          <w:szCs w:val="24"/>
        </w:rPr>
        <w:t>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w:t>
      </w:r>
      <w:r w:rsidRPr="008C753B">
        <w:rPr>
          <w:rFonts w:ascii="Times New Roman" w:eastAsia="Times New Roman" w:hAnsi="Times New Roman" w:cs="Times New Roman"/>
          <w:spacing w:val="-12"/>
          <w:sz w:val="24"/>
          <w:szCs w:val="24"/>
        </w:rPr>
        <w:t xml:space="preserve"> </w:t>
      </w:r>
      <w:r w:rsidRPr="008C753B">
        <w:rPr>
          <w:rFonts w:ascii="Times New Roman" w:eastAsia="Times New Roman" w:hAnsi="Times New Roman" w:cs="Times New Roman"/>
          <w:sz w:val="24"/>
          <w:szCs w:val="24"/>
        </w:rPr>
        <w:t>процесса:</w:t>
      </w:r>
      <w:r w:rsidRPr="008C753B">
        <w:rPr>
          <w:rFonts w:ascii="Times New Roman" w:eastAsia="Times New Roman" w:hAnsi="Times New Roman" w:cs="Times New Roman"/>
          <w:spacing w:val="-11"/>
          <w:sz w:val="24"/>
          <w:szCs w:val="24"/>
        </w:rPr>
        <w:t xml:space="preserve"> </w:t>
      </w:r>
      <w:r w:rsidRPr="008C753B">
        <w:rPr>
          <w:rFonts w:ascii="Times New Roman" w:eastAsia="Times New Roman" w:hAnsi="Times New Roman" w:cs="Times New Roman"/>
          <w:sz w:val="24"/>
          <w:szCs w:val="24"/>
        </w:rPr>
        <w:t>при</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подготовке</w:t>
      </w:r>
      <w:r w:rsidRPr="008C753B">
        <w:rPr>
          <w:rFonts w:ascii="Times New Roman" w:eastAsia="Times New Roman" w:hAnsi="Times New Roman" w:cs="Times New Roman"/>
          <w:spacing w:val="-13"/>
          <w:sz w:val="24"/>
          <w:szCs w:val="24"/>
        </w:rPr>
        <w:t xml:space="preserve"> </w:t>
      </w:r>
      <w:r w:rsidRPr="008C753B">
        <w:rPr>
          <w:rFonts w:ascii="Times New Roman" w:eastAsia="Times New Roman" w:hAnsi="Times New Roman" w:cs="Times New Roman"/>
          <w:sz w:val="24"/>
          <w:szCs w:val="24"/>
        </w:rPr>
        <w:t>к</w:t>
      </w:r>
      <w:r w:rsidRPr="008C753B">
        <w:rPr>
          <w:rFonts w:ascii="Times New Roman" w:eastAsia="Times New Roman" w:hAnsi="Times New Roman" w:cs="Times New Roman"/>
          <w:spacing w:val="-13"/>
          <w:sz w:val="24"/>
          <w:szCs w:val="24"/>
        </w:rPr>
        <w:t xml:space="preserve"> </w:t>
      </w:r>
      <w:r w:rsidRPr="008C753B">
        <w:rPr>
          <w:rFonts w:ascii="Times New Roman" w:eastAsia="Times New Roman" w:hAnsi="Times New Roman" w:cs="Times New Roman"/>
          <w:sz w:val="24"/>
          <w:szCs w:val="24"/>
        </w:rPr>
        <w:t>занятию</w:t>
      </w:r>
      <w:r w:rsidRPr="008C753B">
        <w:rPr>
          <w:rFonts w:ascii="Times New Roman" w:eastAsia="Times New Roman" w:hAnsi="Times New Roman" w:cs="Times New Roman"/>
          <w:spacing w:val="-13"/>
          <w:sz w:val="24"/>
          <w:szCs w:val="24"/>
        </w:rPr>
        <w:t xml:space="preserve"> </w:t>
      </w:r>
      <w:r w:rsidRPr="008C753B">
        <w:rPr>
          <w:rFonts w:ascii="Times New Roman" w:eastAsia="Times New Roman" w:hAnsi="Times New Roman" w:cs="Times New Roman"/>
          <w:sz w:val="24"/>
          <w:szCs w:val="24"/>
        </w:rPr>
        <w:t>или</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мероприятию;</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при</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объяснении</w:t>
      </w:r>
      <w:r w:rsidRPr="008C753B">
        <w:rPr>
          <w:rFonts w:ascii="Times New Roman" w:eastAsia="Times New Roman" w:hAnsi="Times New Roman" w:cs="Times New Roman"/>
          <w:spacing w:val="-11"/>
          <w:sz w:val="24"/>
          <w:szCs w:val="24"/>
        </w:rPr>
        <w:t xml:space="preserve"> </w:t>
      </w:r>
      <w:r w:rsidRPr="008C753B">
        <w:rPr>
          <w:rFonts w:ascii="Times New Roman" w:eastAsia="Times New Roman" w:hAnsi="Times New Roman" w:cs="Times New Roman"/>
          <w:sz w:val="24"/>
          <w:szCs w:val="24"/>
        </w:rPr>
        <w:t xml:space="preserve">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8C753B">
        <w:rPr>
          <w:rFonts w:ascii="Times New Roman" w:eastAsia="Times New Roman" w:hAnsi="Times New Roman" w:cs="Times New Roman"/>
          <w:sz w:val="24"/>
          <w:szCs w:val="24"/>
        </w:rPr>
        <w:t>обучающимися</w:t>
      </w:r>
      <w:proofErr w:type="gramEnd"/>
      <w:r w:rsidRPr="008C753B">
        <w:rPr>
          <w:rFonts w:ascii="Times New Roman" w:eastAsia="Times New Roman" w:hAnsi="Times New Roman" w:cs="Times New Roman"/>
          <w:sz w:val="24"/>
          <w:szCs w:val="24"/>
        </w:rPr>
        <w:t xml:space="preserve"> дополнительного материала и т.д.</w:t>
      </w:r>
    </w:p>
    <w:p w:rsidR="008C753B" w:rsidRPr="008C753B" w:rsidRDefault="008C753B" w:rsidP="008C753B">
      <w:pPr>
        <w:widowControl w:val="0"/>
        <w:tabs>
          <w:tab w:val="left" w:pos="1294"/>
        </w:tabs>
        <w:autoSpaceDE w:val="0"/>
        <w:autoSpaceDN w:val="0"/>
        <w:spacing w:before="2" w:after="0" w:line="360" w:lineRule="auto"/>
        <w:ind w:left="284" w:right="545"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b/>
          <w:sz w:val="24"/>
          <w:szCs w:val="24"/>
        </w:rPr>
        <w:t xml:space="preserve">        6.Технология проектной деятельности </w:t>
      </w:r>
      <w:r w:rsidRPr="008C753B">
        <w:rPr>
          <w:rFonts w:ascii="Times New Roman" w:eastAsia="Times New Roman" w:hAnsi="Times New Roman" w:cs="Times New Roman"/>
          <w:sz w:val="24"/>
          <w:szCs w:val="24"/>
        </w:rPr>
        <w:t>–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w:t>
      </w:r>
      <w:r w:rsidRPr="008C753B">
        <w:rPr>
          <w:rFonts w:ascii="Times New Roman" w:eastAsia="Times New Roman" w:hAnsi="Times New Roman" w:cs="Times New Roman"/>
          <w:spacing w:val="-2"/>
          <w:sz w:val="24"/>
          <w:szCs w:val="24"/>
        </w:rPr>
        <w:t xml:space="preserve"> </w:t>
      </w:r>
      <w:r w:rsidRPr="008C753B">
        <w:rPr>
          <w:rFonts w:ascii="Times New Roman" w:eastAsia="Times New Roman" w:hAnsi="Times New Roman" w:cs="Times New Roman"/>
          <w:sz w:val="24"/>
          <w:szCs w:val="24"/>
        </w:rPr>
        <w:t>проявить себя, почувствовать себя нужным, а значит, появится уверенность в своих силах.</w:t>
      </w:r>
    </w:p>
    <w:p w:rsidR="008C753B" w:rsidRPr="008C753B" w:rsidRDefault="008C753B" w:rsidP="008C753B">
      <w:pPr>
        <w:widowControl w:val="0"/>
        <w:tabs>
          <w:tab w:val="left" w:pos="1294"/>
        </w:tabs>
        <w:autoSpaceDE w:val="0"/>
        <w:autoSpaceDN w:val="0"/>
        <w:spacing w:before="2" w:after="0" w:line="360" w:lineRule="auto"/>
        <w:ind w:left="284" w:right="545" w:firstLine="709"/>
        <w:jc w:val="both"/>
        <w:rPr>
          <w:rFonts w:ascii="Times New Roman" w:eastAsia="Times New Roman" w:hAnsi="Times New Roman" w:cs="Times New Roman"/>
          <w:sz w:val="24"/>
          <w:szCs w:val="24"/>
        </w:rPr>
      </w:pPr>
    </w:p>
    <w:p w:rsidR="008C753B" w:rsidRPr="008C753B" w:rsidRDefault="008C753B" w:rsidP="008C753B">
      <w:pPr>
        <w:widowControl w:val="0"/>
        <w:tabs>
          <w:tab w:val="left" w:pos="1188"/>
        </w:tabs>
        <w:autoSpaceDE w:val="0"/>
        <w:autoSpaceDN w:val="0"/>
        <w:spacing w:after="0" w:line="360" w:lineRule="auto"/>
        <w:ind w:left="-567" w:right="543" w:firstLine="709"/>
        <w:jc w:val="center"/>
        <w:rPr>
          <w:rFonts w:ascii="Times New Roman" w:eastAsia="Times New Roman" w:hAnsi="Times New Roman" w:cs="Times New Roman"/>
          <w:b/>
          <w:sz w:val="24"/>
          <w:szCs w:val="24"/>
        </w:rPr>
      </w:pPr>
      <w:r w:rsidRPr="008C753B">
        <w:rPr>
          <w:rFonts w:ascii="Times New Roman" w:eastAsia="Times New Roman" w:hAnsi="Times New Roman" w:cs="Times New Roman"/>
          <w:b/>
          <w:sz w:val="24"/>
          <w:szCs w:val="24"/>
        </w:rPr>
        <w:t>Методы реализации программы</w:t>
      </w:r>
    </w:p>
    <w:p w:rsidR="008C753B" w:rsidRPr="008C753B" w:rsidRDefault="008C753B" w:rsidP="008C753B">
      <w:pPr>
        <w:widowControl w:val="0"/>
        <w:autoSpaceDE w:val="0"/>
        <w:autoSpaceDN w:val="0"/>
        <w:spacing w:after="0" w:line="360" w:lineRule="auto"/>
        <w:ind w:left="253" w:right="551"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Для обеспечения эффективного взаимодействия педагога и детей в ходе реализации программы используются следующие методы:</w:t>
      </w:r>
    </w:p>
    <w:p w:rsidR="008C753B" w:rsidRPr="008C753B" w:rsidRDefault="008C753B" w:rsidP="008C753B">
      <w:pPr>
        <w:widowControl w:val="0"/>
        <w:numPr>
          <w:ilvl w:val="0"/>
          <w:numId w:val="10"/>
        </w:numPr>
        <w:tabs>
          <w:tab w:val="left" w:pos="996"/>
        </w:tabs>
        <w:autoSpaceDE w:val="0"/>
        <w:autoSpaceDN w:val="0"/>
        <w:spacing w:before="1" w:after="0" w:line="360" w:lineRule="auto"/>
        <w:ind w:right="555"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8C753B" w:rsidRPr="008C753B" w:rsidRDefault="008C753B" w:rsidP="008C753B">
      <w:pPr>
        <w:widowControl w:val="0"/>
        <w:numPr>
          <w:ilvl w:val="0"/>
          <w:numId w:val="10"/>
        </w:numPr>
        <w:tabs>
          <w:tab w:val="left" w:pos="1149"/>
        </w:tabs>
        <w:autoSpaceDE w:val="0"/>
        <w:autoSpaceDN w:val="0"/>
        <w:spacing w:after="0" w:line="360" w:lineRule="auto"/>
        <w:ind w:right="543"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8C753B">
        <w:rPr>
          <w:rFonts w:ascii="Times New Roman" w:eastAsia="Times New Roman" w:hAnsi="Times New Roman" w:cs="Times New Roman"/>
          <w:sz w:val="24"/>
          <w:szCs w:val="24"/>
        </w:rPr>
        <w:t>соуправление</w:t>
      </w:r>
      <w:proofErr w:type="spellEnd"/>
      <w:r w:rsidRPr="008C753B">
        <w:rPr>
          <w:rFonts w:ascii="Times New Roman" w:eastAsia="Times New Roman" w:hAnsi="Times New Roman" w:cs="Times New Roman"/>
          <w:sz w:val="24"/>
          <w:szCs w:val="24"/>
        </w:rPr>
        <w:t>, игровой сюжет, система стимулирования, игровая валюта;</w:t>
      </w:r>
    </w:p>
    <w:p w:rsidR="008C753B" w:rsidRPr="008C753B" w:rsidRDefault="008C753B" w:rsidP="008C753B">
      <w:pPr>
        <w:widowControl w:val="0"/>
        <w:numPr>
          <w:ilvl w:val="0"/>
          <w:numId w:val="10"/>
        </w:numPr>
        <w:tabs>
          <w:tab w:val="left" w:pos="1082"/>
        </w:tabs>
        <w:autoSpaceDE w:val="0"/>
        <w:autoSpaceDN w:val="0"/>
        <w:spacing w:after="0" w:line="360" w:lineRule="auto"/>
        <w:ind w:right="554"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8C753B" w:rsidRPr="008C753B" w:rsidRDefault="008C753B" w:rsidP="008C753B">
      <w:pPr>
        <w:widowControl w:val="0"/>
        <w:numPr>
          <w:ilvl w:val="0"/>
          <w:numId w:val="10"/>
        </w:numPr>
        <w:tabs>
          <w:tab w:val="left" w:pos="1058"/>
        </w:tabs>
        <w:autoSpaceDE w:val="0"/>
        <w:autoSpaceDN w:val="0"/>
        <w:spacing w:after="0" w:line="360" w:lineRule="auto"/>
        <w:ind w:right="555"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8C753B" w:rsidRPr="008C753B" w:rsidRDefault="008C753B" w:rsidP="008C753B">
      <w:pPr>
        <w:widowControl w:val="0"/>
        <w:numPr>
          <w:ilvl w:val="0"/>
          <w:numId w:val="10"/>
        </w:numPr>
        <w:tabs>
          <w:tab w:val="left" w:pos="972"/>
        </w:tabs>
        <w:autoSpaceDE w:val="0"/>
        <w:autoSpaceDN w:val="0"/>
        <w:spacing w:after="0" w:line="360" w:lineRule="auto"/>
        <w:ind w:right="547"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информационно-рецептивный</w:t>
      </w:r>
      <w:r w:rsidRPr="008C753B">
        <w:rPr>
          <w:rFonts w:ascii="Times New Roman" w:eastAsia="Times New Roman" w:hAnsi="Times New Roman" w:cs="Times New Roman"/>
          <w:spacing w:val="-2"/>
          <w:sz w:val="24"/>
          <w:szCs w:val="24"/>
        </w:rPr>
        <w:t xml:space="preserve"> </w:t>
      </w:r>
      <w:r w:rsidRPr="008C753B">
        <w:rPr>
          <w:rFonts w:ascii="Times New Roman" w:eastAsia="Times New Roman" w:hAnsi="Times New Roman" w:cs="Times New Roman"/>
          <w:sz w:val="24"/>
          <w:szCs w:val="24"/>
        </w:rPr>
        <w:t xml:space="preserve">метод – предъявление информации, организация действий детей: распознающее наблюдение, рассматривание картин, демонстрация </w:t>
      </w:r>
      <w:proofErr w:type="gramStart"/>
      <w:r w:rsidRPr="008C753B">
        <w:rPr>
          <w:rFonts w:ascii="Times New Roman" w:eastAsia="Times New Roman" w:hAnsi="Times New Roman" w:cs="Times New Roman"/>
          <w:sz w:val="24"/>
          <w:szCs w:val="24"/>
        </w:rPr>
        <w:t>кино-видео фильмов</w:t>
      </w:r>
      <w:proofErr w:type="gramEnd"/>
      <w:r w:rsidRPr="008C753B">
        <w:rPr>
          <w:rFonts w:ascii="Times New Roman" w:eastAsia="Times New Roman" w:hAnsi="Times New Roman" w:cs="Times New Roman"/>
          <w:sz w:val="24"/>
          <w:szCs w:val="24"/>
        </w:rPr>
        <w:t>, рассказы педагога, чтение;</w:t>
      </w:r>
    </w:p>
    <w:p w:rsidR="008C753B" w:rsidRPr="008C753B" w:rsidRDefault="008C753B" w:rsidP="008C753B">
      <w:pPr>
        <w:widowControl w:val="0"/>
        <w:numPr>
          <w:ilvl w:val="0"/>
          <w:numId w:val="10"/>
        </w:numPr>
        <w:tabs>
          <w:tab w:val="left" w:pos="1068"/>
        </w:tabs>
        <w:autoSpaceDE w:val="0"/>
        <w:autoSpaceDN w:val="0"/>
        <w:spacing w:after="0" w:line="360" w:lineRule="auto"/>
        <w:ind w:right="552"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8C753B" w:rsidRPr="008C753B" w:rsidRDefault="008C753B" w:rsidP="008C753B">
      <w:pPr>
        <w:widowControl w:val="0"/>
        <w:autoSpaceDE w:val="0"/>
        <w:autoSpaceDN w:val="0"/>
        <w:spacing w:before="3" w:after="0" w:line="360" w:lineRule="auto"/>
        <w:ind w:left="253" w:right="543"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u w:val="single"/>
        </w:rPr>
        <w:t>Проблемный метод</w:t>
      </w:r>
      <w:r w:rsidRPr="008C753B">
        <w:rPr>
          <w:rFonts w:ascii="Times New Roman" w:eastAsia="Times New Roman" w:hAnsi="Times New Roman" w:cs="Times New Roman"/>
          <w:sz w:val="24"/>
          <w:szCs w:val="24"/>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8C753B" w:rsidRPr="008C753B" w:rsidRDefault="008C753B" w:rsidP="008C753B">
      <w:pPr>
        <w:widowControl w:val="0"/>
        <w:autoSpaceDE w:val="0"/>
        <w:autoSpaceDN w:val="0"/>
        <w:spacing w:after="0" w:line="360" w:lineRule="auto"/>
        <w:ind w:left="253" w:right="550"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u w:val="single"/>
        </w:rPr>
        <w:t>Частично-поисковый</w:t>
      </w:r>
      <w:r w:rsidRPr="008C753B">
        <w:rPr>
          <w:rFonts w:ascii="Times New Roman" w:eastAsia="Times New Roman" w:hAnsi="Times New Roman" w:cs="Times New Roman"/>
          <w:spacing w:val="-13"/>
          <w:sz w:val="24"/>
          <w:szCs w:val="24"/>
          <w:u w:val="single"/>
        </w:rPr>
        <w:t xml:space="preserve"> </w:t>
      </w:r>
      <w:r w:rsidRPr="008C753B">
        <w:rPr>
          <w:rFonts w:ascii="Times New Roman" w:eastAsia="Times New Roman" w:hAnsi="Times New Roman" w:cs="Times New Roman"/>
          <w:sz w:val="24"/>
          <w:szCs w:val="24"/>
          <w:u w:val="single"/>
        </w:rPr>
        <w:t>метод</w:t>
      </w:r>
      <w:r w:rsidRPr="008C753B">
        <w:rPr>
          <w:rFonts w:ascii="Times New Roman" w:eastAsia="Times New Roman" w:hAnsi="Times New Roman" w:cs="Times New Roman"/>
          <w:sz w:val="24"/>
          <w:szCs w:val="24"/>
        </w:rPr>
        <w:t>,</w:t>
      </w:r>
      <w:r w:rsidRPr="008C753B">
        <w:rPr>
          <w:rFonts w:ascii="Times New Roman" w:eastAsia="Times New Roman" w:hAnsi="Times New Roman" w:cs="Times New Roman"/>
          <w:spacing w:val="-11"/>
          <w:sz w:val="24"/>
          <w:szCs w:val="24"/>
        </w:rPr>
        <w:t xml:space="preserve"> </w:t>
      </w:r>
      <w:r w:rsidRPr="008C753B">
        <w:rPr>
          <w:rFonts w:ascii="Times New Roman" w:eastAsia="Times New Roman" w:hAnsi="Times New Roman" w:cs="Times New Roman"/>
          <w:sz w:val="24"/>
          <w:szCs w:val="24"/>
        </w:rPr>
        <w:t>который</w:t>
      </w:r>
      <w:r w:rsidRPr="008C753B">
        <w:rPr>
          <w:rFonts w:ascii="Times New Roman" w:eastAsia="Times New Roman" w:hAnsi="Times New Roman" w:cs="Times New Roman"/>
          <w:spacing w:val="-13"/>
          <w:sz w:val="24"/>
          <w:szCs w:val="24"/>
        </w:rPr>
        <w:t xml:space="preserve"> </w:t>
      </w:r>
      <w:r w:rsidRPr="008C753B">
        <w:rPr>
          <w:rFonts w:ascii="Times New Roman" w:eastAsia="Times New Roman" w:hAnsi="Times New Roman" w:cs="Times New Roman"/>
          <w:sz w:val="24"/>
          <w:szCs w:val="24"/>
        </w:rPr>
        <w:t>при</w:t>
      </w:r>
      <w:r w:rsidRPr="008C753B">
        <w:rPr>
          <w:rFonts w:ascii="Times New Roman" w:eastAsia="Times New Roman" w:hAnsi="Times New Roman" w:cs="Times New Roman"/>
          <w:spacing w:val="-13"/>
          <w:sz w:val="24"/>
          <w:szCs w:val="24"/>
        </w:rPr>
        <w:t xml:space="preserve"> </w:t>
      </w:r>
      <w:r w:rsidRPr="008C753B">
        <w:rPr>
          <w:rFonts w:ascii="Times New Roman" w:eastAsia="Times New Roman" w:hAnsi="Times New Roman" w:cs="Times New Roman"/>
          <w:sz w:val="24"/>
          <w:szCs w:val="24"/>
        </w:rPr>
        <w:t>самостоятельной</w:t>
      </w:r>
      <w:r w:rsidRPr="008C753B">
        <w:rPr>
          <w:rFonts w:ascii="Times New Roman" w:eastAsia="Times New Roman" w:hAnsi="Times New Roman" w:cs="Times New Roman"/>
          <w:spacing w:val="-8"/>
          <w:sz w:val="24"/>
          <w:szCs w:val="24"/>
        </w:rPr>
        <w:t xml:space="preserve"> </w:t>
      </w:r>
      <w:r w:rsidRPr="008C753B">
        <w:rPr>
          <w:rFonts w:ascii="Times New Roman" w:eastAsia="Times New Roman" w:hAnsi="Times New Roman" w:cs="Times New Roman"/>
          <w:sz w:val="24"/>
          <w:szCs w:val="24"/>
        </w:rPr>
        <w:t>работе,</w:t>
      </w:r>
      <w:r w:rsidRPr="008C753B">
        <w:rPr>
          <w:rFonts w:ascii="Times New Roman" w:eastAsia="Times New Roman" w:hAnsi="Times New Roman" w:cs="Times New Roman"/>
          <w:spacing w:val="-12"/>
          <w:sz w:val="24"/>
          <w:szCs w:val="24"/>
        </w:rPr>
        <w:t xml:space="preserve"> </w:t>
      </w:r>
      <w:r w:rsidRPr="008C753B">
        <w:rPr>
          <w:rFonts w:ascii="Times New Roman" w:eastAsia="Times New Roman" w:hAnsi="Times New Roman" w:cs="Times New Roman"/>
          <w:sz w:val="24"/>
          <w:szCs w:val="24"/>
        </w:rPr>
        <w:t>беседе,</w:t>
      </w:r>
      <w:r w:rsidRPr="008C753B">
        <w:rPr>
          <w:rFonts w:ascii="Times New Roman" w:eastAsia="Times New Roman" w:hAnsi="Times New Roman" w:cs="Times New Roman"/>
          <w:spacing w:val="-7"/>
          <w:sz w:val="24"/>
          <w:szCs w:val="24"/>
        </w:rPr>
        <w:t xml:space="preserve"> </w:t>
      </w:r>
      <w:r w:rsidRPr="008C753B">
        <w:rPr>
          <w:rFonts w:ascii="Times New Roman" w:eastAsia="Times New Roman" w:hAnsi="Times New Roman" w:cs="Times New Roman"/>
          <w:sz w:val="24"/>
          <w:szCs w:val="24"/>
        </w:rPr>
        <w:t>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8C753B" w:rsidRPr="008C753B" w:rsidRDefault="008C753B" w:rsidP="008C753B">
      <w:pPr>
        <w:widowControl w:val="0"/>
        <w:autoSpaceDE w:val="0"/>
        <w:autoSpaceDN w:val="0"/>
        <w:spacing w:after="0" w:line="360" w:lineRule="auto"/>
        <w:ind w:left="253" w:right="547"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u w:val="single"/>
        </w:rPr>
        <w:t>Исследовательский метод</w:t>
      </w:r>
      <w:r w:rsidRPr="008C753B">
        <w:rPr>
          <w:rFonts w:ascii="Times New Roman" w:eastAsia="Times New Roman" w:hAnsi="Times New Roman" w:cs="Times New Roman"/>
          <w:sz w:val="24"/>
          <w:szCs w:val="24"/>
        </w:rPr>
        <w:t xml:space="preserve"> – участники постепенно познают </w:t>
      </w:r>
      <w:proofErr w:type="gramStart"/>
      <w:r w:rsidRPr="008C753B">
        <w:rPr>
          <w:rFonts w:ascii="Times New Roman" w:eastAsia="Times New Roman" w:hAnsi="Times New Roman" w:cs="Times New Roman"/>
          <w:sz w:val="24"/>
          <w:szCs w:val="24"/>
        </w:rPr>
        <w:t>принципы</w:t>
      </w:r>
      <w:proofErr w:type="gramEnd"/>
      <w:r w:rsidRPr="008C753B">
        <w:rPr>
          <w:rFonts w:ascii="Times New Roman" w:eastAsia="Times New Roman" w:hAnsi="Times New Roman" w:cs="Times New Roman"/>
          <w:sz w:val="24"/>
          <w:szCs w:val="24"/>
        </w:rPr>
        <w:t xml:space="preserve"> и этапы научного исследования изучают литературу по проблеме, проверяют гипотезы и оценивают полученные </w:t>
      </w:r>
      <w:r w:rsidRPr="008C753B">
        <w:rPr>
          <w:rFonts w:ascii="Times New Roman" w:eastAsia="Times New Roman" w:hAnsi="Times New Roman" w:cs="Times New Roman"/>
          <w:spacing w:val="-2"/>
          <w:sz w:val="24"/>
          <w:szCs w:val="24"/>
        </w:rPr>
        <w:t>результаты.</w:t>
      </w:r>
    </w:p>
    <w:p w:rsidR="008C753B" w:rsidRPr="008C753B" w:rsidRDefault="008C753B" w:rsidP="008C753B">
      <w:pPr>
        <w:widowControl w:val="0"/>
        <w:numPr>
          <w:ilvl w:val="0"/>
          <w:numId w:val="46"/>
        </w:numPr>
        <w:tabs>
          <w:tab w:val="left" w:pos="962"/>
        </w:tabs>
        <w:autoSpaceDE w:val="0"/>
        <w:autoSpaceDN w:val="0"/>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словесные</w:t>
      </w:r>
      <w:r w:rsidRPr="008C753B">
        <w:rPr>
          <w:rFonts w:ascii="Times New Roman" w:eastAsia="Times New Roman" w:hAnsi="Times New Roman" w:cs="Times New Roman"/>
          <w:spacing w:val="-12"/>
          <w:sz w:val="24"/>
          <w:szCs w:val="24"/>
          <w:lang w:eastAsia="ru-RU"/>
        </w:rPr>
        <w:t xml:space="preserve"> </w:t>
      </w:r>
      <w:r w:rsidRPr="008C753B">
        <w:rPr>
          <w:rFonts w:ascii="Times New Roman" w:eastAsia="Times New Roman" w:hAnsi="Times New Roman" w:cs="Times New Roman"/>
          <w:sz w:val="24"/>
          <w:szCs w:val="24"/>
          <w:lang w:eastAsia="ru-RU"/>
        </w:rPr>
        <w:t>методы</w:t>
      </w:r>
      <w:r w:rsidRPr="008C753B">
        <w:rPr>
          <w:rFonts w:ascii="Times New Roman" w:eastAsia="Times New Roman" w:hAnsi="Times New Roman" w:cs="Times New Roman"/>
          <w:spacing w:val="-6"/>
          <w:sz w:val="24"/>
          <w:szCs w:val="24"/>
          <w:lang w:eastAsia="ru-RU"/>
        </w:rPr>
        <w:t xml:space="preserve"> </w:t>
      </w:r>
      <w:r w:rsidRPr="008C753B">
        <w:rPr>
          <w:rFonts w:ascii="Times New Roman" w:eastAsia="Times New Roman" w:hAnsi="Times New Roman" w:cs="Times New Roman"/>
          <w:sz w:val="24"/>
          <w:szCs w:val="24"/>
          <w:lang w:eastAsia="ru-RU"/>
        </w:rPr>
        <w:t>(источником</w:t>
      </w:r>
      <w:r w:rsidRPr="008C753B">
        <w:rPr>
          <w:rFonts w:ascii="Times New Roman" w:eastAsia="Times New Roman" w:hAnsi="Times New Roman" w:cs="Times New Roman"/>
          <w:spacing w:val="-3"/>
          <w:sz w:val="24"/>
          <w:szCs w:val="24"/>
          <w:lang w:eastAsia="ru-RU"/>
        </w:rPr>
        <w:t xml:space="preserve"> </w:t>
      </w:r>
      <w:r w:rsidRPr="008C753B">
        <w:rPr>
          <w:rFonts w:ascii="Times New Roman" w:eastAsia="Times New Roman" w:hAnsi="Times New Roman" w:cs="Times New Roman"/>
          <w:sz w:val="24"/>
          <w:szCs w:val="24"/>
          <w:lang w:eastAsia="ru-RU"/>
        </w:rPr>
        <w:t>знаний</w:t>
      </w:r>
      <w:r w:rsidRPr="008C753B">
        <w:rPr>
          <w:rFonts w:ascii="Times New Roman" w:eastAsia="Times New Roman" w:hAnsi="Times New Roman" w:cs="Times New Roman"/>
          <w:spacing w:val="-7"/>
          <w:sz w:val="24"/>
          <w:szCs w:val="24"/>
          <w:lang w:eastAsia="ru-RU"/>
        </w:rPr>
        <w:t xml:space="preserve"> </w:t>
      </w:r>
      <w:r w:rsidRPr="008C753B">
        <w:rPr>
          <w:rFonts w:ascii="Times New Roman" w:eastAsia="Times New Roman" w:hAnsi="Times New Roman" w:cs="Times New Roman"/>
          <w:sz w:val="24"/>
          <w:szCs w:val="24"/>
          <w:lang w:eastAsia="ru-RU"/>
        </w:rPr>
        <w:t>являются устное</w:t>
      </w:r>
      <w:r w:rsidRPr="008C753B">
        <w:rPr>
          <w:rFonts w:ascii="Times New Roman" w:eastAsia="Times New Roman" w:hAnsi="Times New Roman" w:cs="Times New Roman"/>
          <w:spacing w:val="-4"/>
          <w:sz w:val="24"/>
          <w:szCs w:val="24"/>
          <w:lang w:eastAsia="ru-RU"/>
        </w:rPr>
        <w:t xml:space="preserve"> </w:t>
      </w:r>
      <w:r w:rsidRPr="008C753B">
        <w:rPr>
          <w:rFonts w:ascii="Times New Roman" w:eastAsia="Times New Roman" w:hAnsi="Times New Roman" w:cs="Times New Roman"/>
          <w:sz w:val="24"/>
          <w:szCs w:val="24"/>
          <w:lang w:eastAsia="ru-RU"/>
        </w:rPr>
        <w:t>или</w:t>
      </w:r>
      <w:r w:rsidRPr="008C753B">
        <w:rPr>
          <w:rFonts w:ascii="Times New Roman" w:eastAsia="Times New Roman" w:hAnsi="Times New Roman" w:cs="Times New Roman"/>
          <w:spacing w:val="-3"/>
          <w:sz w:val="24"/>
          <w:szCs w:val="24"/>
          <w:lang w:eastAsia="ru-RU"/>
        </w:rPr>
        <w:t xml:space="preserve"> </w:t>
      </w:r>
      <w:r w:rsidRPr="008C753B">
        <w:rPr>
          <w:rFonts w:ascii="Times New Roman" w:eastAsia="Times New Roman" w:hAnsi="Times New Roman" w:cs="Times New Roman"/>
          <w:sz w:val="24"/>
          <w:szCs w:val="24"/>
          <w:lang w:eastAsia="ru-RU"/>
        </w:rPr>
        <w:t>печатное</w:t>
      </w:r>
      <w:r w:rsidRPr="008C753B">
        <w:rPr>
          <w:rFonts w:ascii="Times New Roman" w:eastAsia="Times New Roman" w:hAnsi="Times New Roman" w:cs="Times New Roman"/>
          <w:spacing w:val="-4"/>
          <w:sz w:val="24"/>
          <w:szCs w:val="24"/>
          <w:lang w:eastAsia="ru-RU"/>
        </w:rPr>
        <w:t xml:space="preserve"> </w:t>
      </w:r>
      <w:r w:rsidRPr="008C753B">
        <w:rPr>
          <w:rFonts w:ascii="Times New Roman" w:eastAsia="Times New Roman" w:hAnsi="Times New Roman" w:cs="Times New Roman"/>
          <w:spacing w:val="-2"/>
          <w:sz w:val="24"/>
          <w:szCs w:val="24"/>
          <w:lang w:eastAsia="ru-RU"/>
        </w:rPr>
        <w:t>слово);</w:t>
      </w:r>
    </w:p>
    <w:p w:rsidR="008C753B" w:rsidRPr="008C753B" w:rsidRDefault="008C753B" w:rsidP="008C753B">
      <w:pPr>
        <w:widowControl w:val="0"/>
        <w:numPr>
          <w:ilvl w:val="0"/>
          <w:numId w:val="10"/>
        </w:numPr>
        <w:tabs>
          <w:tab w:val="left" w:pos="1039"/>
        </w:tabs>
        <w:autoSpaceDE w:val="0"/>
        <w:autoSpaceDN w:val="0"/>
        <w:spacing w:before="129" w:after="0" w:line="360" w:lineRule="auto"/>
        <w:ind w:right="550"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наглядные методы (источником знаний являются наблюдаемые предметы, явления, наглядные пособия);</w:t>
      </w:r>
    </w:p>
    <w:p w:rsidR="008C753B" w:rsidRPr="008C753B" w:rsidRDefault="008C753B" w:rsidP="008C753B">
      <w:pPr>
        <w:widowControl w:val="0"/>
        <w:numPr>
          <w:ilvl w:val="0"/>
          <w:numId w:val="10"/>
        </w:numPr>
        <w:tabs>
          <w:tab w:val="left" w:pos="996"/>
        </w:tabs>
        <w:autoSpaceDE w:val="0"/>
        <w:autoSpaceDN w:val="0"/>
        <w:spacing w:after="0" w:line="360" w:lineRule="auto"/>
        <w:ind w:right="546" w:firstLine="709"/>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практические методы (участники получают знания и вырабатывают умения, выполняя практические действия).</w:t>
      </w:r>
    </w:p>
    <w:p w:rsidR="008C753B" w:rsidRPr="008C753B" w:rsidRDefault="008C753B" w:rsidP="008C753B">
      <w:pPr>
        <w:widowControl w:val="0"/>
        <w:numPr>
          <w:ilvl w:val="0"/>
          <w:numId w:val="10"/>
        </w:numPr>
        <w:tabs>
          <w:tab w:val="left" w:pos="1068"/>
        </w:tabs>
        <w:autoSpaceDE w:val="0"/>
        <w:autoSpaceDN w:val="0"/>
        <w:spacing w:after="0" w:line="360" w:lineRule="auto"/>
        <w:ind w:right="552" w:firstLine="709"/>
        <w:rPr>
          <w:rFonts w:ascii="Times New Roman" w:hAnsi="Times New Roman" w:cs="Times New Roman"/>
          <w:b/>
          <w:sz w:val="24"/>
          <w:szCs w:val="24"/>
        </w:rPr>
      </w:pPr>
      <w:r w:rsidRPr="008C753B">
        <w:rPr>
          <w:rFonts w:ascii="Times New Roman" w:eastAsia="Times New Roman" w:hAnsi="Times New Roman" w:cs="Times New Roman"/>
          <w:sz w:val="24"/>
          <w:szCs w:val="24"/>
        </w:rPr>
        <w:t xml:space="preserve">Словесные методы позволяют в кратчайший срок передать большую информацию по технике, технологии, конструированию, эргономике, эстетике поставить перед </w:t>
      </w:r>
      <w:proofErr w:type="gramStart"/>
      <w:r w:rsidRPr="008C753B">
        <w:rPr>
          <w:rFonts w:ascii="Times New Roman" w:eastAsia="Times New Roman" w:hAnsi="Times New Roman" w:cs="Times New Roman"/>
          <w:sz w:val="24"/>
          <w:szCs w:val="24"/>
        </w:rPr>
        <w:t>обучаемыми</w:t>
      </w:r>
      <w:proofErr w:type="gramEnd"/>
      <w:r w:rsidRPr="008C753B">
        <w:rPr>
          <w:rFonts w:ascii="Times New Roman" w:eastAsia="Times New Roman" w:hAnsi="Times New Roman" w:cs="Times New Roman"/>
          <w:sz w:val="24"/>
          <w:szCs w:val="24"/>
        </w:rPr>
        <w:t xml:space="preserve"> проблемы</w:t>
      </w:r>
      <w:r w:rsidRPr="008C753B">
        <w:rPr>
          <w:rFonts w:ascii="Times New Roman" w:eastAsia="Times New Roman" w:hAnsi="Times New Roman" w:cs="Times New Roman"/>
          <w:spacing w:val="-14"/>
          <w:sz w:val="24"/>
          <w:szCs w:val="24"/>
        </w:rPr>
        <w:t xml:space="preserve"> </w:t>
      </w:r>
      <w:r w:rsidRPr="008C753B">
        <w:rPr>
          <w:rFonts w:ascii="Times New Roman" w:eastAsia="Times New Roman" w:hAnsi="Times New Roman" w:cs="Times New Roman"/>
          <w:sz w:val="24"/>
          <w:szCs w:val="24"/>
        </w:rPr>
        <w:t>и указать</w:t>
      </w:r>
      <w:r w:rsidRPr="008C753B">
        <w:rPr>
          <w:rFonts w:ascii="Times New Roman" w:eastAsia="Times New Roman" w:hAnsi="Times New Roman" w:cs="Times New Roman"/>
          <w:spacing w:val="-9"/>
          <w:sz w:val="24"/>
          <w:szCs w:val="24"/>
        </w:rPr>
        <w:t xml:space="preserve"> </w:t>
      </w:r>
      <w:r w:rsidRPr="008C753B">
        <w:rPr>
          <w:rFonts w:ascii="Times New Roman" w:eastAsia="Times New Roman" w:hAnsi="Times New Roman" w:cs="Times New Roman"/>
          <w:sz w:val="24"/>
          <w:szCs w:val="24"/>
        </w:rPr>
        <w:t>пути</w:t>
      </w:r>
      <w:r w:rsidRPr="008C753B">
        <w:rPr>
          <w:rFonts w:ascii="Times New Roman" w:eastAsia="Times New Roman" w:hAnsi="Times New Roman" w:cs="Times New Roman"/>
          <w:spacing w:val="-9"/>
          <w:sz w:val="24"/>
          <w:szCs w:val="24"/>
        </w:rPr>
        <w:t xml:space="preserve"> </w:t>
      </w:r>
      <w:r w:rsidRPr="008C753B">
        <w:rPr>
          <w:rFonts w:ascii="Times New Roman" w:eastAsia="Times New Roman" w:hAnsi="Times New Roman" w:cs="Times New Roman"/>
          <w:sz w:val="24"/>
          <w:szCs w:val="24"/>
        </w:rPr>
        <w:t>их</w:t>
      </w:r>
      <w:r w:rsidRPr="008C753B">
        <w:rPr>
          <w:rFonts w:ascii="Times New Roman" w:eastAsia="Times New Roman" w:hAnsi="Times New Roman" w:cs="Times New Roman"/>
          <w:spacing w:val="-15"/>
          <w:sz w:val="24"/>
          <w:szCs w:val="24"/>
        </w:rPr>
        <w:t xml:space="preserve"> </w:t>
      </w:r>
      <w:r w:rsidRPr="008C753B">
        <w:rPr>
          <w:rFonts w:ascii="Times New Roman" w:eastAsia="Times New Roman" w:hAnsi="Times New Roman" w:cs="Times New Roman"/>
          <w:sz w:val="24"/>
          <w:szCs w:val="24"/>
        </w:rPr>
        <w:t>решения.</w:t>
      </w:r>
      <w:r w:rsidRPr="008C753B">
        <w:rPr>
          <w:rFonts w:ascii="Times New Roman" w:eastAsia="Times New Roman" w:hAnsi="Times New Roman" w:cs="Times New Roman"/>
          <w:spacing w:val="-5"/>
          <w:sz w:val="24"/>
          <w:szCs w:val="24"/>
        </w:rPr>
        <w:t xml:space="preserve"> </w:t>
      </w:r>
    </w:p>
    <w:p w:rsidR="008C753B" w:rsidRPr="008C753B" w:rsidRDefault="008C753B" w:rsidP="008C753B">
      <w:pPr>
        <w:widowControl w:val="0"/>
        <w:tabs>
          <w:tab w:val="left" w:pos="1068"/>
        </w:tabs>
        <w:autoSpaceDE w:val="0"/>
        <w:autoSpaceDN w:val="0"/>
        <w:spacing w:after="0" w:line="360" w:lineRule="auto"/>
        <w:ind w:left="962" w:right="552"/>
        <w:rPr>
          <w:rFonts w:ascii="Times New Roman" w:hAnsi="Times New Roman" w:cs="Times New Roman"/>
          <w:b/>
          <w:sz w:val="24"/>
          <w:szCs w:val="24"/>
        </w:rPr>
      </w:pPr>
      <w:r w:rsidRPr="008C753B">
        <w:rPr>
          <w:rFonts w:ascii="Times New Roman" w:hAnsi="Times New Roman" w:cs="Times New Roman"/>
          <w:b/>
          <w:sz w:val="24"/>
          <w:szCs w:val="24"/>
        </w:rPr>
        <w:t>Основные формы организации работы</w:t>
      </w:r>
    </w:p>
    <w:p w:rsidR="008C753B" w:rsidRPr="008C753B" w:rsidRDefault="008C753B" w:rsidP="008C753B">
      <w:pPr>
        <w:spacing w:after="0" w:line="360" w:lineRule="auto"/>
        <w:ind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Среди используемых форм реализации краевой профильной смены отметим такие формы обучения как:</w:t>
      </w:r>
    </w:p>
    <w:p w:rsidR="008C753B" w:rsidRPr="008C753B" w:rsidRDefault="008C753B" w:rsidP="008C753B">
      <w:pPr>
        <w:spacing w:after="0" w:line="360" w:lineRule="auto"/>
        <w:rPr>
          <w:rFonts w:ascii="Times New Roman" w:eastAsia="Times New Roman" w:hAnsi="Times New Roman" w:cs="Times New Roman"/>
          <w:sz w:val="24"/>
          <w:szCs w:val="24"/>
          <w:lang w:eastAsia="ru-RU"/>
        </w:rPr>
        <w:sectPr w:rsidR="008C753B" w:rsidRPr="008C753B" w:rsidSect="00110C57">
          <w:footerReference w:type="default" r:id="rId10"/>
          <w:pgSz w:w="11906" w:h="16838"/>
          <w:pgMar w:top="1134" w:right="850" w:bottom="851" w:left="1701" w:header="708" w:footer="708" w:gutter="0"/>
          <w:cols w:space="720"/>
        </w:sectPr>
      </w:pPr>
    </w:p>
    <w:p w:rsidR="008C753B" w:rsidRPr="008C753B" w:rsidRDefault="008C753B" w:rsidP="008C753B">
      <w:pPr>
        <w:numPr>
          <w:ilvl w:val="0"/>
          <w:numId w:val="40"/>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Игры;</w:t>
      </w:r>
    </w:p>
    <w:p w:rsidR="008C753B" w:rsidRPr="008C753B" w:rsidRDefault="008C753B" w:rsidP="008C753B">
      <w:pPr>
        <w:numPr>
          <w:ilvl w:val="0"/>
          <w:numId w:val="40"/>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Экскурсии;</w:t>
      </w:r>
    </w:p>
    <w:p w:rsidR="008C753B" w:rsidRPr="008C753B" w:rsidRDefault="008C753B" w:rsidP="008C753B">
      <w:pPr>
        <w:numPr>
          <w:ilvl w:val="0"/>
          <w:numId w:val="40"/>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Беседы;</w:t>
      </w:r>
    </w:p>
    <w:p w:rsidR="008C753B" w:rsidRPr="008C753B" w:rsidRDefault="008C753B" w:rsidP="008C753B">
      <w:pPr>
        <w:numPr>
          <w:ilvl w:val="0"/>
          <w:numId w:val="40"/>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Отрядные дела;</w:t>
      </w:r>
    </w:p>
    <w:p w:rsidR="008C753B" w:rsidRPr="008C753B" w:rsidRDefault="008C753B" w:rsidP="008C753B">
      <w:pPr>
        <w:numPr>
          <w:ilvl w:val="0"/>
          <w:numId w:val="40"/>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Коллективные творческие дела;</w:t>
      </w:r>
    </w:p>
    <w:p w:rsidR="008C753B" w:rsidRPr="008C753B" w:rsidRDefault="008C753B" w:rsidP="008C753B">
      <w:pPr>
        <w:numPr>
          <w:ilvl w:val="0"/>
          <w:numId w:val="40"/>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Локации</w:t>
      </w:r>
    </w:p>
    <w:p w:rsidR="008C753B" w:rsidRPr="008C753B" w:rsidRDefault="008C753B" w:rsidP="008C753B">
      <w:pPr>
        <w:spacing w:after="0" w:line="360" w:lineRule="auto"/>
        <w:contextualSpacing/>
        <w:jc w:val="both"/>
        <w:rPr>
          <w:rFonts w:ascii="Times New Roman" w:eastAsia="Times New Roman" w:hAnsi="Times New Roman" w:cs="Times New Roman"/>
          <w:sz w:val="24"/>
          <w:szCs w:val="24"/>
          <w:lang w:eastAsia="ru-RU"/>
        </w:rPr>
      </w:pPr>
    </w:p>
    <w:p w:rsidR="008C753B" w:rsidRPr="008C753B" w:rsidRDefault="008C753B" w:rsidP="008C753B">
      <w:pPr>
        <w:spacing w:after="0" w:line="360" w:lineRule="auto"/>
        <w:jc w:val="both"/>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Формы досуговой деятельности:</w:t>
      </w:r>
    </w:p>
    <w:p w:rsidR="008C753B" w:rsidRPr="008C753B" w:rsidRDefault="008C753B" w:rsidP="008C753B">
      <w:pPr>
        <w:numPr>
          <w:ilvl w:val="0"/>
          <w:numId w:val="41"/>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Шоу-церемонии (открытие и закрытие смены, инаугурация ОСУ);</w:t>
      </w:r>
    </w:p>
    <w:p w:rsidR="008C753B" w:rsidRPr="008C753B" w:rsidRDefault="008C753B" w:rsidP="008C753B">
      <w:pPr>
        <w:numPr>
          <w:ilvl w:val="0"/>
          <w:numId w:val="41"/>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Огоньки;</w:t>
      </w:r>
    </w:p>
    <w:p w:rsidR="008C753B" w:rsidRPr="008C753B" w:rsidRDefault="008C753B" w:rsidP="008C753B">
      <w:pPr>
        <w:numPr>
          <w:ilvl w:val="0"/>
          <w:numId w:val="41"/>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Игры (интеллектуальные, спортивные, подвижные игры);</w:t>
      </w:r>
    </w:p>
    <w:p w:rsidR="008C753B" w:rsidRPr="008C753B" w:rsidRDefault="008C753B" w:rsidP="008C753B">
      <w:pPr>
        <w:numPr>
          <w:ilvl w:val="0"/>
          <w:numId w:val="41"/>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Дискотеки;</w:t>
      </w:r>
    </w:p>
    <w:p w:rsidR="008C753B" w:rsidRPr="008C753B" w:rsidRDefault="008C753B" w:rsidP="008C753B">
      <w:pPr>
        <w:numPr>
          <w:ilvl w:val="0"/>
          <w:numId w:val="41"/>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Кинопросмотр;</w:t>
      </w:r>
    </w:p>
    <w:p w:rsidR="008C753B" w:rsidRPr="008C753B" w:rsidRDefault="008C753B" w:rsidP="008C753B">
      <w:pPr>
        <w:spacing w:after="0" w:line="360" w:lineRule="auto"/>
        <w:contextualSpacing/>
        <w:jc w:val="both"/>
        <w:rPr>
          <w:rFonts w:ascii="Times New Roman" w:eastAsia="Times New Roman" w:hAnsi="Times New Roman" w:cs="Times New Roman"/>
          <w:sz w:val="24"/>
          <w:szCs w:val="24"/>
          <w:lang w:eastAsia="ru-RU"/>
        </w:rPr>
      </w:pPr>
    </w:p>
    <w:p w:rsidR="008C753B" w:rsidRPr="008C753B" w:rsidRDefault="008C753B" w:rsidP="008C753B">
      <w:pPr>
        <w:spacing w:after="0" w:line="360" w:lineRule="auto"/>
        <w:jc w:val="both"/>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Формы физического воспитания и оздоровления:</w:t>
      </w:r>
    </w:p>
    <w:p w:rsidR="008C753B" w:rsidRPr="008C753B" w:rsidRDefault="008C753B" w:rsidP="008C753B">
      <w:pPr>
        <w:numPr>
          <w:ilvl w:val="0"/>
          <w:numId w:val="42"/>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Утренняя гимнастика;</w:t>
      </w:r>
    </w:p>
    <w:p w:rsidR="008C753B" w:rsidRPr="008C753B" w:rsidRDefault="008C753B" w:rsidP="008C753B">
      <w:pPr>
        <w:numPr>
          <w:ilvl w:val="0"/>
          <w:numId w:val="42"/>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Подвижные игры в режиме дня;</w:t>
      </w:r>
    </w:p>
    <w:p w:rsidR="008C753B" w:rsidRPr="008C753B" w:rsidRDefault="008C753B" w:rsidP="008C753B">
      <w:pPr>
        <w:numPr>
          <w:ilvl w:val="0"/>
          <w:numId w:val="42"/>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Гигиенические процедуры;</w:t>
      </w:r>
    </w:p>
    <w:p w:rsidR="008C753B" w:rsidRPr="008C753B" w:rsidRDefault="008C753B" w:rsidP="008C753B">
      <w:pPr>
        <w:numPr>
          <w:ilvl w:val="0"/>
          <w:numId w:val="42"/>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Спортивные соревнования;</w:t>
      </w:r>
    </w:p>
    <w:p w:rsidR="008C753B" w:rsidRPr="008C753B" w:rsidRDefault="008C753B" w:rsidP="008C753B">
      <w:pPr>
        <w:spacing w:after="0"/>
        <w:rPr>
          <w:rFonts w:ascii="Times New Roman" w:eastAsia="Times New Roman" w:hAnsi="Times New Roman" w:cs="Times New Roman"/>
          <w:sz w:val="24"/>
          <w:szCs w:val="24"/>
          <w:lang w:eastAsia="ru-RU"/>
        </w:rPr>
        <w:sectPr w:rsidR="008C753B" w:rsidRPr="008C753B">
          <w:type w:val="continuous"/>
          <w:pgSz w:w="11906" w:h="16838"/>
          <w:pgMar w:top="1134" w:right="850" w:bottom="1134" w:left="1701" w:header="708" w:footer="708" w:gutter="0"/>
          <w:cols w:num="2" w:space="708"/>
        </w:sectPr>
      </w:pPr>
    </w:p>
    <w:p w:rsidR="008C753B" w:rsidRPr="008C753B" w:rsidRDefault="008C753B" w:rsidP="008C753B">
      <w:pPr>
        <w:spacing w:line="360" w:lineRule="auto"/>
        <w:ind w:firstLine="709"/>
        <w:jc w:val="center"/>
        <w:rPr>
          <w:rFonts w:ascii="Times New Roman" w:hAnsi="Times New Roman" w:cs="Times New Roman"/>
          <w:b/>
          <w:sz w:val="24"/>
          <w:szCs w:val="24"/>
        </w:rPr>
      </w:pPr>
      <w:r w:rsidRPr="008C753B">
        <w:rPr>
          <w:rFonts w:ascii="Times New Roman" w:hAnsi="Times New Roman" w:cs="Times New Roman"/>
          <w:b/>
          <w:sz w:val="24"/>
          <w:szCs w:val="24"/>
        </w:rPr>
        <w:t>4. Содержание программы</w:t>
      </w:r>
    </w:p>
    <w:p w:rsidR="008C753B" w:rsidRPr="008C753B" w:rsidRDefault="008C753B" w:rsidP="008C753B">
      <w:pPr>
        <w:spacing w:after="0" w:line="360" w:lineRule="auto"/>
        <w:ind w:right="-1" w:firstLine="709"/>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8C753B">
        <w:rPr>
          <w:rFonts w:ascii="Times New Roman" w:eastAsia="Times New Roman" w:hAnsi="Times New Roman" w:cs="Times New Roman"/>
          <w:spacing w:val="-12"/>
          <w:sz w:val="24"/>
          <w:szCs w:val="24"/>
          <w:lang w:eastAsia="ru-RU"/>
        </w:rPr>
        <w:t xml:space="preserve"> </w:t>
      </w:r>
      <w:r w:rsidRPr="008C753B">
        <w:rPr>
          <w:rFonts w:ascii="Times New Roman" w:eastAsia="Times New Roman" w:hAnsi="Times New Roman" w:cs="Times New Roman"/>
          <w:sz w:val="24"/>
          <w:szCs w:val="24"/>
          <w:lang w:eastAsia="ru-RU"/>
        </w:rPr>
        <w:t>путем</w:t>
      </w:r>
      <w:r w:rsidRPr="008C753B">
        <w:rPr>
          <w:rFonts w:ascii="Times New Roman" w:eastAsia="Times New Roman" w:hAnsi="Times New Roman" w:cs="Times New Roman"/>
          <w:spacing w:val="-8"/>
          <w:sz w:val="24"/>
          <w:szCs w:val="24"/>
          <w:lang w:eastAsia="ru-RU"/>
        </w:rPr>
        <w:t xml:space="preserve"> </w:t>
      </w:r>
      <w:r w:rsidRPr="008C753B">
        <w:rPr>
          <w:rFonts w:ascii="Times New Roman" w:eastAsia="Times New Roman" w:hAnsi="Times New Roman" w:cs="Times New Roman"/>
          <w:sz w:val="24"/>
          <w:szCs w:val="24"/>
          <w:lang w:eastAsia="ru-RU"/>
        </w:rPr>
        <w:t>следующих</w:t>
      </w:r>
      <w:r w:rsidRPr="008C753B">
        <w:rPr>
          <w:rFonts w:ascii="Times New Roman" w:eastAsia="Times New Roman" w:hAnsi="Times New Roman" w:cs="Times New Roman"/>
          <w:spacing w:val="-13"/>
          <w:sz w:val="24"/>
          <w:szCs w:val="24"/>
          <w:lang w:eastAsia="ru-RU"/>
        </w:rPr>
        <w:t xml:space="preserve"> </w:t>
      </w:r>
      <w:r w:rsidRPr="008C753B">
        <w:rPr>
          <w:rFonts w:ascii="Times New Roman" w:eastAsia="Times New Roman" w:hAnsi="Times New Roman" w:cs="Times New Roman"/>
          <w:sz w:val="24"/>
          <w:szCs w:val="24"/>
          <w:lang w:eastAsia="ru-RU"/>
        </w:rPr>
        <w:t>направлений</w:t>
      </w:r>
      <w:r w:rsidRPr="008C753B">
        <w:rPr>
          <w:rFonts w:ascii="Times New Roman" w:eastAsia="Times New Roman" w:hAnsi="Times New Roman" w:cs="Times New Roman"/>
          <w:spacing w:val="-8"/>
          <w:sz w:val="24"/>
          <w:szCs w:val="24"/>
          <w:lang w:eastAsia="ru-RU"/>
        </w:rPr>
        <w:t xml:space="preserve"> </w:t>
      </w:r>
      <w:r w:rsidRPr="008C753B">
        <w:rPr>
          <w:rFonts w:ascii="Times New Roman" w:eastAsia="Times New Roman" w:hAnsi="Times New Roman" w:cs="Times New Roman"/>
          <w:spacing w:val="-2"/>
          <w:sz w:val="24"/>
          <w:szCs w:val="24"/>
          <w:lang w:eastAsia="ru-RU"/>
        </w:rPr>
        <w:t>деятельности.</w:t>
      </w:r>
    </w:p>
    <w:p w:rsidR="008C753B" w:rsidRPr="008C753B" w:rsidRDefault="008C753B" w:rsidP="008C753B">
      <w:pPr>
        <w:spacing w:after="0" w:line="360" w:lineRule="auto"/>
        <w:ind w:right="-1" w:firstLine="709"/>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4.1. Обучающее направление деятельности</w:t>
      </w:r>
    </w:p>
    <w:p w:rsidR="008C753B" w:rsidRPr="008C753B" w:rsidRDefault="008C753B" w:rsidP="008C753B">
      <w:pPr>
        <w:shd w:val="clear" w:color="auto" w:fill="FFFFFF"/>
        <w:spacing w:after="0" w:line="360" w:lineRule="auto"/>
        <w:ind w:right="-6" w:firstLine="709"/>
        <w:contextualSpacing/>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4.1.1. Учебный план</w:t>
      </w:r>
    </w:p>
    <w:p w:rsidR="008C753B" w:rsidRPr="008C753B" w:rsidRDefault="008C753B" w:rsidP="008C753B">
      <w:pPr>
        <w:spacing w:after="0" w:line="360" w:lineRule="auto"/>
        <w:jc w:val="center"/>
        <w:rPr>
          <w:rFonts w:ascii="Times New Roman" w:eastAsia="Times New Roman" w:hAnsi="Times New Roman" w:cs="Times New Roman"/>
          <w:b/>
          <w:color w:val="FF0000"/>
          <w:sz w:val="24"/>
          <w:szCs w:val="24"/>
          <w:lang w:eastAsia="ru-RU"/>
        </w:rPr>
      </w:pPr>
    </w:p>
    <w:tbl>
      <w:tblPr>
        <w:tblStyle w:val="4"/>
        <w:tblW w:w="0" w:type="auto"/>
        <w:tblInd w:w="-34" w:type="dxa"/>
        <w:tblLayout w:type="fixed"/>
        <w:tblLook w:val="04A0" w:firstRow="1" w:lastRow="0" w:firstColumn="1" w:lastColumn="0" w:noHBand="0" w:noVBand="1"/>
      </w:tblPr>
      <w:tblGrid>
        <w:gridCol w:w="851"/>
        <w:gridCol w:w="284"/>
        <w:gridCol w:w="5008"/>
        <w:gridCol w:w="1132"/>
        <w:gridCol w:w="2330"/>
      </w:tblGrid>
      <w:tr w:rsidR="008C753B" w:rsidRPr="008C753B" w:rsidTr="00110C57">
        <w:tc>
          <w:tcPr>
            <w:tcW w:w="851"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w:t>
            </w:r>
          </w:p>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proofErr w:type="gramStart"/>
            <w:r w:rsidRPr="008C753B">
              <w:rPr>
                <w:rFonts w:ascii="Times New Roman" w:eastAsia="Times New Roman" w:hAnsi="Times New Roman"/>
                <w:sz w:val="24"/>
                <w:szCs w:val="24"/>
              </w:rPr>
              <w:t>п</w:t>
            </w:r>
            <w:proofErr w:type="gramEnd"/>
            <w:r w:rsidRPr="008C753B">
              <w:rPr>
                <w:rFonts w:ascii="Times New Roman" w:eastAsia="Times New Roman" w:hAnsi="Times New Roman"/>
                <w:sz w:val="24"/>
                <w:szCs w:val="24"/>
              </w:rPr>
              <w:t>/п</w:t>
            </w:r>
          </w:p>
        </w:tc>
        <w:tc>
          <w:tcPr>
            <w:tcW w:w="5292" w:type="dxa"/>
            <w:gridSpan w:val="2"/>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Название Раздела/ темы</w:t>
            </w:r>
          </w:p>
        </w:tc>
        <w:tc>
          <w:tcPr>
            <w:tcW w:w="1132"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Всего часов</w:t>
            </w:r>
          </w:p>
        </w:tc>
        <w:tc>
          <w:tcPr>
            <w:tcW w:w="2330"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Форма промежуточного контроля</w:t>
            </w:r>
          </w:p>
        </w:tc>
      </w:tr>
      <w:tr w:rsidR="008C753B" w:rsidRPr="008C753B" w:rsidTr="00110C57">
        <w:tc>
          <w:tcPr>
            <w:tcW w:w="9605" w:type="dxa"/>
            <w:gridSpan w:val="5"/>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jc w:val="center"/>
              <w:rPr>
                <w:rFonts w:ascii="Times New Roman" w:eastAsia="Times New Roman" w:hAnsi="Times New Roman"/>
                <w:b/>
                <w:bCs/>
                <w:i/>
                <w:sz w:val="24"/>
                <w:szCs w:val="24"/>
              </w:rPr>
            </w:pPr>
            <w:r w:rsidRPr="008C753B">
              <w:rPr>
                <w:rFonts w:ascii="Times New Roman" w:eastAsia="Times New Roman" w:hAnsi="Times New Roman"/>
                <w:b/>
                <w:bCs/>
                <w:i/>
                <w:sz w:val="24"/>
                <w:szCs w:val="24"/>
              </w:rPr>
              <w:t>Инвариантная часть</w:t>
            </w:r>
          </w:p>
        </w:tc>
      </w:tr>
      <w:tr w:rsidR="008C753B" w:rsidRPr="008C753B" w:rsidTr="00110C57">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ind w:left="720"/>
              <w:jc w:val="both"/>
              <w:rPr>
                <w:rFonts w:ascii="Times New Roman" w:eastAsia="Times New Roman" w:hAnsi="Times New Roman"/>
                <w:b/>
                <w:sz w:val="24"/>
                <w:szCs w:val="24"/>
              </w:rPr>
            </w:pPr>
            <w:r w:rsidRPr="008C753B">
              <w:rPr>
                <w:rFonts w:ascii="Times New Roman" w:eastAsia="Times New Roman" w:hAnsi="Times New Roman"/>
                <w:b/>
                <w:sz w:val="24"/>
                <w:szCs w:val="24"/>
              </w:rPr>
              <w:t>1.</w:t>
            </w:r>
          </w:p>
        </w:tc>
        <w:tc>
          <w:tcPr>
            <w:tcW w:w="5008"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hd w:val="clear" w:color="auto" w:fill="FFFFFF"/>
              <w:spacing w:line="360" w:lineRule="auto"/>
              <w:contextualSpacing/>
              <w:jc w:val="center"/>
              <w:rPr>
                <w:rFonts w:ascii="Times New Roman" w:eastAsia="Times New Roman" w:hAnsi="Times New Roman"/>
                <w:sz w:val="24"/>
                <w:szCs w:val="24"/>
                <w:lang w:eastAsia="ru-RU"/>
              </w:rPr>
            </w:pPr>
            <w:r w:rsidRPr="008C753B">
              <w:rPr>
                <w:rFonts w:ascii="Times New Roman" w:eastAsia="Times New Roman" w:hAnsi="Times New Roman"/>
                <w:b/>
                <w:sz w:val="24"/>
                <w:szCs w:val="24"/>
                <w:lang w:eastAsia="ru-RU"/>
              </w:rPr>
              <w:t>Образовательный блок 1</w:t>
            </w:r>
            <w:r w:rsidRPr="008C753B">
              <w:rPr>
                <w:rFonts w:ascii="Times New Roman" w:eastAsia="Times New Roman" w:hAnsi="Times New Roman"/>
                <w:sz w:val="24"/>
                <w:szCs w:val="24"/>
                <w:lang w:eastAsia="ru-RU"/>
              </w:rPr>
              <w:t xml:space="preserve">. </w:t>
            </w:r>
          </w:p>
          <w:p w:rsidR="008C753B" w:rsidRPr="008C753B" w:rsidRDefault="008C753B" w:rsidP="008C753B">
            <w:pPr>
              <w:shd w:val="clear" w:color="auto" w:fill="FFFFFF"/>
              <w:spacing w:line="360" w:lineRule="auto"/>
              <w:contextualSpacing/>
              <w:rPr>
                <w:rFonts w:ascii="Times New Roman" w:eastAsia="Times New Roman" w:hAnsi="Times New Roman"/>
                <w:b/>
                <w:color w:val="000000"/>
                <w:sz w:val="24"/>
                <w:szCs w:val="24"/>
                <w:lang w:eastAsia="ru-RU"/>
              </w:rPr>
            </w:pPr>
            <w:r w:rsidRPr="008C753B">
              <w:rPr>
                <w:rFonts w:ascii="Times New Roman" w:eastAsia="Times New Roman" w:hAnsi="Times New Roman"/>
                <w:sz w:val="24"/>
                <w:szCs w:val="24"/>
                <w:lang w:eastAsia="ru-RU"/>
              </w:rPr>
              <w:t xml:space="preserve"> «История и культура цивилизаций»</w:t>
            </w:r>
            <w:r w:rsidRPr="008C753B">
              <w:rPr>
                <w:rFonts w:ascii="Times New Roman" w:eastAsia="Times New Roman" w:hAnsi="Times New Roman"/>
                <w:spacing w:val="-4"/>
                <w:sz w:val="24"/>
                <w:szCs w:val="24"/>
                <w:lang w:eastAsia="ru-RU"/>
              </w:rPr>
              <w:t xml:space="preserve">  «Цивилизация Греция», «Цивилизация Китай», «Цивилизация Индия», «Цивилизация </w:t>
            </w:r>
            <w:proofErr w:type="spellStart"/>
            <w:r w:rsidRPr="008C753B">
              <w:rPr>
                <w:rFonts w:ascii="Times New Roman" w:eastAsia="Times New Roman" w:hAnsi="Times New Roman"/>
                <w:spacing w:val="-4"/>
                <w:sz w:val="24"/>
                <w:szCs w:val="24"/>
                <w:lang w:eastAsia="ru-RU"/>
              </w:rPr>
              <w:t>Рось</w:t>
            </w:r>
            <w:proofErr w:type="spellEnd"/>
            <w:r w:rsidRPr="008C753B">
              <w:rPr>
                <w:rFonts w:ascii="Times New Roman" w:eastAsia="Times New Roman" w:hAnsi="Times New Roman"/>
                <w:spacing w:val="-4"/>
                <w:sz w:val="24"/>
                <w:szCs w:val="24"/>
                <w:lang w:eastAsia="ru-RU"/>
              </w:rPr>
              <w:t xml:space="preserve">», «Цивилизация Египет», «Цивилизация </w:t>
            </w:r>
            <w:proofErr w:type="spellStart"/>
            <w:r w:rsidRPr="008C753B">
              <w:rPr>
                <w:rFonts w:ascii="Times New Roman" w:eastAsia="Times New Roman" w:hAnsi="Times New Roman"/>
                <w:spacing w:val="-4"/>
                <w:sz w:val="24"/>
                <w:szCs w:val="24"/>
                <w:lang w:eastAsia="ru-RU"/>
              </w:rPr>
              <w:t>Двуречье</w:t>
            </w:r>
            <w:proofErr w:type="spellEnd"/>
            <w:r w:rsidRPr="008C753B">
              <w:rPr>
                <w:rFonts w:ascii="Times New Roman" w:eastAsia="Times New Roman" w:hAnsi="Times New Roman"/>
                <w:spacing w:val="-4"/>
                <w:sz w:val="24"/>
                <w:szCs w:val="24"/>
                <w:lang w:eastAsia="ru-RU"/>
              </w:rPr>
              <w:t>»</w:t>
            </w:r>
          </w:p>
        </w:tc>
        <w:tc>
          <w:tcPr>
            <w:tcW w:w="1132"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5</w:t>
            </w:r>
          </w:p>
        </w:tc>
        <w:tc>
          <w:tcPr>
            <w:tcW w:w="2330"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Анкетирование. Творческая работа. Опрос.</w:t>
            </w:r>
          </w:p>
        </w:tc>
      </w:tr>
      <w:tr w:rsidR="008C753B" w:rsidRPr="008C753B" w:rsidTr="00110C57">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numPr>
                <w:ilvl w:val="0"/>
                <w:numId w:val="17"/>
              </w:numPr>
              <w:tabs>
                <w:tab w:val="left" w:pos="1152"/>
              </w:tabs>
              <w:autoSpaceDE w:val="0"/>
              <w:autoSpaceDN w:val="0"/>
              <w:adjustRightInd w:val="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sz w:val="24"/>
                <w:szCs w:val="24"/>
              </w:rPr>
            </w:pPr>
            <w:r w:rsidRPr="008C753B">
              <w:rPr>
                <w:rFonts w:ascii="Times New Roman" w:eastAsia="Times New Roman" w:hAnsi="Times New Roman"/>
                <w:bCs/>
                <w:sz w:val="24"/>
                <w:szCs w:val="24"/>
                <w:lang w:eastAsia="ru-RU"/>
              </w:rPr>
              <w:t>История и культура цивилизации</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hAnsi="Times New Roman"/>
                <w:spacing w:val="-4"/>
                <w:sz w:val="24"/>
                <w:szCs w:val="24"/>
              </w:rPr>
              <w:t>Анкетирование</w:t>
            </w:r>
          </w:p>
        </w:tc>
      </w:tr>
      <w:tr w:rsidR="008C753B" w:rsidRPr="008C753B" w:rsidTr="00110C57">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numPr>
                <w:ilvl w:val="0"/>
                <w:numId w:val="17"/>
              </w:numPr>
              <w:tabs>
                <w:tab w:val="left" w:pos="1152"/>
              </w:tabs>
              <w:autoSpaceDE w:val="0"/>
              <w:autoSpaceDN w:val="0"/>
              <w:adjustRightInd w:val="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sz w:val="24"/>
                <w:szCs w:val="24"/>
              </w:rPr>
            </w:pPr>
            <w:r w:rsidRPr="008C753B">
              <w:rPr>
                <w:rFonts w:ascii="Times New Roman" w:eastAsia="Times New Roman" w:hAnsi="Times New Roman"/>
                <w:sz w:val="24"/>
                <w:szCs w:val="24"/>
              </w:rPr>
              <w:t>Зарождение государственности. Символы власти</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hAnsi="Times New Roman"/>
                <w:spacing w:val="-4"/>
                <w:sz w:val="24"/>
                <w:szCs w:val="24"/>
              </w:rPr>
              <w:t>Опрос</w:t>
            </w:r>
          </w:p>
        </w:tc>
      </w:tr>
      <w:tr w:rsidR="008C753B" w:rsidRPr="008C753B" w:rsidTr="00110C57">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numPr>
                <w:ilvl w:val="0"/>
                <w:numId w:val="17"/>
              </w:numPr>
              <w:tabs>
                <w:tab w:val="left" w:pos="1152"/>
              </w:tabs>
              <w:autoSpaceDE w:val="0"/>
              <w:autoSpaceDN w:val="0"/>
              <w:adjustRightInd w:val="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sz w:val="24"/>
                <w:szCs w:val="24"/>
              </w:rPr>
            </w:pPr>
            <w:r w:rsidRPr="008C753B">
              <w:rPr>
                <w:rFonts w:ascii="Times New Roman" w:eastAsia="Times New Roman" w:hAnsi="Times New Roman"/>
                <w:sz w:val="24"/>
                <w:szCs w:val="24"/>
              </w:rPr>
              <w:t>Культурный феномен цивилизации</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hAnsi="Times New Roman"/>
                <w:spacing w:val="-4"/>
                <w:sz w:val="24"/>
                <w:szCs w:val="24"/>
              </w:rPr>
              <w:t>Творческая работа</w:t>
            </w:r>
          </w:p>
        </w:tc>
      </w:tr>
      <w:tr w:rsidR="008C753B" w:rsidRPr="008C753B" w:rsidTr="00110C57">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numPr>
                <w:ilvl w:val="0"/>
                <w:numId w:val="17"/>
              </w:numPr>
              <w:tabs>
                <w:tab w:val="left" w:pos="1152"/>
              </w:tabs>
              <w:autoSpaceDE w:val="0"/>
              <w:autoSpaceDN w:val="0"/>
              <w:adjustRightInd w:val="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sz w:val="24"/>
                <w:szCs w:val="24"/>
              </w:rPr>
            </w:pPr>
            <w:r w:rsidRPr="008C753B">
              <w:rPr>
                <w:rFonts w:ascii="Times New Roman" w:eastAsia="Times New Roman" w:hAnsi="Times New Roman"/>
                <w:sz w:val="24"/>
                <w:szCs w:val="24"/>
              </w:rPr>
              <w:t>Мифология. Герои древности.</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hAnsi="Times New Roman"/>
                <w:spacing w:val="-4"/>
                <w:sz w:val="24"/>
                <w:szCs w:val="24"/>
              </w:rPr>
              <w:t>Опрос</w:t>
            </w:r>
          </w:p>
        </w:tc>
      </w:tr>
      <w:tr w:rsidR="008C753B" w:rsidRPr="008C753B" w:rsidTr="00110C57">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numPr>
                <w:ilvl w:val="0"/>
                <w:numId w:val="17"/>
              </w:numPr>
              <w:tabs>
                <w:tab w:val="left" w:pos="1152"/>
              </w:tabs>
              <w:autoSpaceDE w:val="0"/>
              <w:autoSpaceDN w:val="0"/>
              <w:adjustRightInd w:val="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spacing w:line="360" w:lineRule="auto"/>
              <w:ind w:left="43" w:right="-6"/>
              <w:rPr>
                <w:rFonts w:ascii="Times New Roman" w:eastAsia="Times New Roman" w:hAnsi="Times New Roman"/>
                <w:bCs/>
                <w:sz w:val="24"/>
                <w:szCs w:val="24"/>
                <w:lang w:eastAsia="ru-RU"/>
              </w:rPr>
            </w:pPr>
            <w:r w:rsidRPr="008C753B">
              <w:rPr>
                <w:rFonts w:ascii="Times New Roman" w:eastAsia="Times New Roman" w:hAnsi="Times New Roman"/>
                <w:sz w:val="24"/>
                <w:szCs w:val="24"/>
              </w:rPr>
              <w:t>История и современность. Уроки древности</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hAnsi="Times New Roman"/>
                <w:spacing w:val="-4"/>
                <w:sz w:val="24"/>
                <w:szCs w:val="24"/>
              </w:rPr>
              <w:t>Опрос</w:t>
            </w:r>
          </w:p>
        </w:tc>
      </w:tr>
      <w:tr w:rsidR="008C753B" w:rsidRPr="008C753B" w:rsidTr="00110C57">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ind w:left="720"/>
              <w:jc w:val="both"/>
              <w:rPr>
                <w:rFonts w:ascii="Times New Roman" w:eastAsia="Times New Roman" w:hAnsi="Times New Roman"/>
                <w:b/>
                <w:sz w:val="24"/>
                <w:szCs w:val="24"/>
              </w:rPr>
            </w:pPr>
            <w:r w:rsidRPr="008C753B">
              <w:rPr>
                <w:rFonts w:ascii="Times New Roman" w:eastAsia="Times New Roman" w:hAnsi="Times New Roman"/>
                <w:b/>
                <w:sz w:val="24"/>
                <w:szCs w:val="24"/>
              </w:rPr>
              <w:t>2.</w:t>
            </w: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hAnsi="Times New Roman"/>
                <w:spacing w:val="-4"/>
                <w:sz w:val="24"/>
                <w:szCs w:val="24"/>
              </w:rPr>
            </w:pPr>
            <w:r w:rsidRPr="008C753B">
              <w:rPr>
                <w:rFonts w:ascii="Times New Roman" w:eastAsia="Times New Roman" w:hAnsi="Times New Roman"/>
                <w:b/>
                <w:sz w:val="24"/>
                <w:szCs w:val="24"/>
              </w:rPr>
              <w:t>Образовательный блок 2. «Школа должностей».</w:t>
            </w:r>
            <w:r w:rsidRPr="008C753B">
              <w:rPr>
                <w:rFonts w:ascii="Times New Roman" w:hAnsi="Times New Roman"/>
                <w:spacing w:val="-4"/>
                <w:sz w:val="24"/>
                <w:szCs w:val="24"/>
              </w:rPr>
              <w:t xml:space="preserve">  </w:t>
            </w:r>
          </w:p>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b/>
                <w:sz w:val="24"/>
                <w:szCs w:val="24"/>
              </w:rPr>
            </w:pPr>
            <w:proofErr w:type="gramStart"/>
            <w:r w:rsidRPr="008C753B">
              <w:rPr>
                <w:rFonts w:ascii="Times New Roman" w:hAnsi="Times New Roman"/>
                <w:spacing w:val="-4"/>
                <w:sz w:val="24"/>
                <w:szCs w:val="24"/>
              </w:rPr>
              <w:t>Правители (главы ведомств)», «Купцы, нотариусы, казначеи, ключники), «Летописцы», «Ученые», «Юристы», «Служители муз», «</w:t>
            </w:r>
            <w:proofErr w:type="spellStart"/>
            <w:r w:rsidRPr="008C753B">
              <w:rPr>
                <w:rFonts w:ascii="Times New Roman" w:hAnsi="Times New Roman"/>
                <w:spacing w:val="-4"/>
                <w:sz w:val="24"/>
                <w:szCs w:val="24"/>
              </w:rPr>
              <w:t>Олимпионики</w:t>
            </w:r>
            <w:proofErr w:type="spellEnd"/>
            <w:r w:rsidRPr="008C753B">
              <w:rPr>
                <w:rFonts w:ascii="Times New Roman" w:hAnsi="Times New Roman"/>
                <w:spacing w:val="-4"/>
                <w:sz w:val="24"/>
                <w:szCs w:val="24"/>
              </w:rPr>
              <w:t>», «Послы», «Разведчики», «Вестники», «</w:t>
            </w:r>
            <w:proofErr w:type="spellStart"/>
            <w:r w:rsidRPr="008C753B">
              <w:rPr>
                <w:rFonts w:ascii="Times New Roman" w:hAnsi="Times New Roman"/>
                <w:spacing w:val="-4"/>
                <w:sz w:val="24"/>
                <w:szCs w:val="24"/>
              </w:rPr>
              <w:t>Флагоносцы</w:t>
            </w:r>
            <w:proofErr w:type="spellEnd"/>
            <w:r w:rsidRPr="008C753B">
              <w:rPr>
                <w:rFonts w:ascii="Times New Roman" w:hAnsi="Times New Roman"/>
                <w:spacing w:val="-4"/>
                <w:sz w:val="24"/>
                <w:szCs w:val="24"/>
              </w:rPr>
              <w:t>»</w:t>
            </w:r>
            <w:proofErr w:type="gramEnd"/>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5</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Тренинг. Образовательный квест.</w:t>
            </w:r>
          </w:p>
        </w:tc>
      </w:tr>
      <w:tr w:rsidR="008C753B" w:rsidRPr="008C753B" w:rsidTr="00110C57">
        <w:trPr>
          <w:trHeight w:val="269"/>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ind w:left="720"/>
              <w:jc w:val="both"/>
              <w:rPr>
                <w:rFonts w:ascii="Times New Roman" w:eastAsia="Times New Roman" w:hAnsi="Times New Roman"/>
                <w:sz w:val="24"/>
                <w:szCs w:val="24"/>
              </w:rPr>
            </w:pPr>
            <w:r w:rsidRPr="008C753B">
              <w:rPr>
                <w:rFonts w:ascii="Times New Roman" w:eastAsia="Times New Roman" w:hAnsi="Times New Roman"/>
                <w:sz w:val="24"/>
                <w:szCs w:val="24"/>
              </w:rPr>
              <w:t>1.</w:t>
            </w: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sz w:val="24"/>
                <w:szCs w:val="24"/>
              </w:rPr>
            </w:pPr>
            <w:r w:rsidRPr="008C753B">
              <w:rPr>
                <w:rFonts w:ascii="Times New Roman" w:eastAsia="Times New Roman" w:hAnsi="Times New Roman"/>
                <w:sz w:val="24"/>
                <w:szCs w:val="24"/>
              </w:rPr>
              <w:t xml:space="preserve">Школа должностей 1: </w:t>
            </w:r>
          </w:p>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b/>
                <w:sz w:val="24"/>
                <w:szCs w:val="24"/>
              </w:rPr>
            </w:pPr>
            <w:r w:rsidRPr="008C753B">
              <w:rPr>
                <w:rFonts w:ascii="Times New Roman" w:eastAsia="Times New Roman" w:hAnsi="Times New Roman"/>
                <w:sz w:val="24"/>
                <w:szCs w:val="24"/>
              </w:rPr>
              <w:t>погружение в должность</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Тренинг</w:t>
            </w:r>
          </w:p>
        </w:tc>
      </w:tr>
      <w:tr w:rsidR="008C753B" w:rsidRPr="008C753B" w:rsidTr="00110C57">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ind w:left="720"/>
              <w:jc w:val="both"/>
              <w:rPr>
                <w:rFonts w:ascii="Times New Roman" w:eastAsia="Times New Roman" w:hAnsi="Times New Roman"/>
                <w:sz w:val="24"/>
                <w:szCs w:val="24"/>
              </w:rPr>
            </w:pPr>
            <w:r w:rsidRPr="008C753B">
              <w:rPr>
                <w:rFonts w:ascii="Times New Roman" w:eastAsia="Times New Roman" w:hAnsi="Times New Roman"/>
                <w:sz w:val="24"/>
                <w:szCs w:val="24"/>
              </w:rPr>
              <w:t>2.</w:t>
            </w: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b/>
                <w:sz w:val="24"/>
                <w:szCs w:val="24"/>
              </w:rPr>
            </w:pPr>
            <w:r w:rsidRPr="008C753B">
              <w:rPr>
                <w:rFonts w:ascii="Times New Roman" w:eastAsia="Times New Roman" w:hAnsi="Times New Roman"/>
                <w:sz w:val="24"/>
                <w:szCs w:val="24"/>
              </w:rPr>
              <w:t>Школа должностей 2.</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Тренинг</w:t>
            </w:r>
          </w:p>
        </w:tc>
      </w:tr>
      <w:tr w:rsidR="008C753B" w:rsidRPr="008C753B" w:rsidTr="00110C57">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ind w:left="720"/>
              <w:jc w:val="both"/>
              <w:rPr>
                <w:rFonts w:ascii="Times New Roman" w:eastAsia="Times New Roman" w:hAnsi="Times New Roman"/>
                <w:sz w:val="24"/>
                <w:szCs w:val="24"/>
              </w:rPr>
            </w:pPr>
            <w:r w:rsidRPr="008C753B">
              <w:rPr>
                <w:rFonts w:ascii="Times New Roman" w:eastAsia="Times New Roman" w:hAnsi="Times New Roman"/>
                <w:sz w:val="24"/>
                <w:szCs w:val="24"/>
              </w:rPr>
              <w:t>3.</w:t>
            </w: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b/>
                <w:sz w:val="24"/>
                <w:szCs w:val="24"/>
              </w:rPr>
            </w:pPr>
            <w:r w:rsidRPr="008C753B">
              <w:rPr>
                <w:rFonts w:ascii="Times New Roman" w:eastAsia="Times New Roman" w:hAnsi="Times New Roman"/>
                <w:sz w:val="24"/>
                <w:szCs w:val="24"/>
              </w:rPr>
              <w:t>Школа должностей 3</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Тренинг</w:t>
            </w:r>
          </w:p>
        </w:tc>
      </w:tr>
      <w:tr w:rsidR="008C753B" w:rsidRPr="008C753B" w:rsidTr="00110C57">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ind w:left="720"/>
              <w:jc w:val="both"/>
              <w:rPr>
                <w:rFonts w:ascii="Times New Roman" w:eastAsia="Times New Roman" w:hAnsi="Times New Roman"/>
                <w:sz w:val="24"/>
                <w:szCs w:val="24"/>
              </w:rPr>
            </w:pPr>
            <w:r w:rsidRPr="008C753B">
              <w:rPr>
                <w:rFonts w:ascii="Times New Roman" w:eastAsia="Times New Roman" w:hAnsi="Times New Roman"/>
                <w:sz w:val="24"/>
                <w:szCs w:val="24"/>
              </w:rPr>
              <w:t>4.</w:t>
            </w: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b/>
                <w:sz w:val="24"/>
                <w:szCs w:val="24"/>
              </w:rPr>
            </w:pPr>
            <w:r w:rsidRPr="008C753B">
              <w:rPr>
                <w:rFonts w:ascii="Times New Roman" w:eastAsia="Times New Roman" w:hAnsi="Times New Roman"/>
                <w:sz w:val="24"/>
                <w:szCs w:val="24"/>
              </w:rPr>
              <w:t>Школа должностей 4</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Тренинг</w:t>
            </w:r>
          </w:p>
        </w:tc>
      </w:tr>
      <w:tr w:rsidR="008C753B" w:rsidRPr="008C753B" w:rsidTr="00110C57">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ind w:left="720"/>
              <w:jc w:val="both"/>
              <w:rPr>
                <w:rFonts w:ascii="Times New Roman" w:eastAsia="Times New Roman" w:hAnsi="Times New Roman"/>
                <w:sz w:val="24"/>
                <w:szCs w:val="24"/>
              </w:rPr>
            </w:pPr>
            <w:r w:rsidRPr="008C753B">
              <w:rPr>
                <w:rFonts w:ascii="Times New Roman" w:eastAsia="Times New Roman" w:hAnsi="Times New Roman"/>
                <w:sz w:val="24"/>
                <w:szCs w:val="24"/>
              </w:rPr>
              <w:t>5</w:t>
            </w: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b/>
                <w:sz w:val="24"/>
                <w:szCs w:val="24"/>
              </w:rPr>
            </w:pPr>
            <w:r w:rsidRPr="008C753B">
              <w:rPr>
                <w:rFonts w:ascii="Times New Roman" w:eastAsia="Times New Roman" w:hAnsi="Times New Roman"/>
                <w:sz w:val="24"/>
                <w:szCs w:val="24"/>
              </w:rPr>
              <w:t>Школа должностей. Выход из игры.</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r w:rsidRPr="008C753B">
              <w:rPr>
                <w:rFonts w:ascii="Times New Roman" w:eastAsia="Times New Roman" w:hAnsi="Times New Roman"/>
                <w:sz w:val="24"/>
                <w:szCs w:val="24"/>
              </w:rPr>
              <w:t>Образовательный квест</w:t>
            </w:r>
          </w:p>
        </w:tc>
      </w:tr>
      <w:tr w:rsidR="008C753B" w:rsidRPr="008C753B" w:rsidTr="00110C57">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ind w:left="72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sz w:val="24"/>
                <w:szCs w:val="24"/>
              </w:rPr>
            </w:pPr>
            <w:r w:rsidRPr="008C753B">
              <w:rPr>
                <w:rFonts w:ascii="Times New Roman" w:eastAsia="Times New Roman" w:hAnsi="Times New Roman"/>
                <w:sz w:val="24"/>
                <w:szCs w:val="24"/>
              </w:rPr>
              <w:t>Итого:</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highlight w:val="yellow"/>
              </w:rPr>
            </w:pPr>
            <w:r w:rsidRPr="008C753B">
              <w:rPr>
                <w:rFonts w:ascii="Times New Roman" w:eastAsia="Times New Roman" w:hAnsi="Times New Roman"/>
                <w:sz w:val="24"/>
                <w:szCs w:val="24"/>
              </w:rPr>
              <w:t>10 часов</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p>
        </w:tc>
      </w:tr>
      <w:tr w:rsidR="008C753B" w:rsidRPr="008C753B" w:rsidTr="00110C57">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ind w:left="720"/>
              <w:jc w:val="both"/>
              <w:rPr>
                <w:rFonts w:ascii="Times New Roman" w:eastAsia="Times New Roman" w:hAnsi="Times New Roman"/>
                <w:b/>
                <w:sz w:val="24"/>
                <w:szCs w:val="24"/>
              </w:rPr>
            </w:pPr>
            <w:r w:rsidRPr="008C753B">
              <w:rPr>
                <w:rFonts w:ascii="Times New Roman" w:eastAsia="Times New Roman" w:hAnsi="Times New Roman"/>
                <w:b/>
                <w:sz w:val="24"/>
                <w:szCs w:val="24"/>
              </w:rPr>
              <w:t>3.</w:t>
            </w:r>
          </w:p>
        </w:tc>
        <w:tc>
          <w:tcPr>
            <w:tcW w:w="5008"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sz w:val="24"/>
                <w:szCs w:val="24"/>
              </w:rPr>
            </w:pPr>
            <w:proofErr w:type="spellStart"/>
            <w:r w:rsidRPr="008C753B">
              <w:rPr>
                <w:rFonts w:ascii="Times New Roman" w:eastAsia="Times New Roman" w:hAnsi="Times New Roman"/>
                <w:sz w:val="24"/>
                <w:szCs w:val="24"/>
              </w:rPr>
              <w:t>Командообразование</w:t>
            </w:r>
            <w:proofErr w:type="spellEnd"/>
          </w:p>
        </w:tc>
        <w:tc>
          <w:tcPr>
            <w:tcW w:w="1132"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rPr>
                <w:rFonts w:ascii="Times New Roman" w:eastAsia="Times New Roman" w:hAnsi="Times New Roman"/>
                <w:sz w:val="24"/>
                <w:szCs w:val="24"/>
                <w:highlight w:val="yellow"/>
              </w:rPr>
            </w:pPr>
            <w:r w:rsidRPr="008C753B">
              <w:rPr>
                <w:rFonts w:ascii="Times New Roman" w:eastAsia="Times New Roman" w:hAnsi="Times New Roman"/>
                <w:sz w:val="24"/>
                <w:szCs w:val="24"/>
              </w:rPr>
              <w:t>6 часов</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p>
        </w:tc>
      </w:tr>
      <w:tr w:rsidR="008C753B" w:rsidRPr="008C753B" w:rsidTr="00110C57">
        <w:trPr>
          <w:trHeight w:val="351"/>
        </w:trPr>
        <w:tc>
          <w:tcPr>
            <w:tcW w:w="1135" w:type="dxa"/>
            <w:gridSpan w:val="2"/>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ind w:left="720"/>
              <w:jc w:val="both"/>
              <w:rPr>
                <w:rFonts w:ascii="Times New Roman" w:eastAsia="Times New Roman" w:hAnsi="Times New Roman"/>
                <w:b/>
                <w:sz w:val="24"/>
                <w:szCs w:val="24"/>
              </w:rPr>
            </w:pPr>
            <w:r w:rsidRPr="008C753B">
              <w:rPr>
                <w:rFonts w:ascii="Times New Roman" w:eastAsia="Times New Roman" w:hAnsi="Times New Roman"/>
                <w:b/>
                <w:sz w:val="24"/>
                <w:szCs w:val="24"/>
              </w:rPr>
              <w:t>4.</w:t>
            </w:r>
          </w:p>
        </w:tc>
        <w:tc>
          <w:tcPr>
            <w:tcW w:w="5008"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spacing w:line="360" w:lineRule="auto"/>
              <w:rPr>
                <w:rFonts w:ascii="Times New Roman" w:eastAsia="Times New Roman" w:hAnsi="Times New Roman"/>
                <w:sz w:val="24"/>
                <w:szCs w:val="24"/>
              </w:rPr>
            </w:pPr>
            <w:r w:rsidRPr="008C753B">
              <w:rPr>
                <w:rFonts w:ascii="Times New Roman" w:eastAsia="Times New Roman" w:hAnsi="Times New Roman"/>
                <w:sz w:val="24"/>
                <w:szCs w:val="24"/>
              </w:rPr>
              <w:t>Физическое  развитие,  спорт</w:t>
            </w:r>
          </w:p>
        </w:tc>
        <w:tc>
          <w:tcPr>
            <w:tcW w:w="1132"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highlight w:val="yellow"/>
              </w:rPr>
            </w:pPr>
            <w:r w:rsidRPr="008C753B">
              <w:rPr>
                <w:rFonts w:ascii="Times New Roman" w:eastAsia="Times New Roman" w:hAnsi="Times New Roman"/>
                <w:sz w:val="24"/>
                <w:szCs w:val="24"/>
              </w:rPr>
              <w:t>19 часов</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p>
        </w:tc>
      </w:tr>
      <w:tr w:rsidR="008C753B" w:rsidRPr="008C753B" w:rsidTr="00110C57">
        <w:trPr>
          <w:trHeight w:val="293"/>
        </w:trPr>
        <w:tc>
          <w:tcPr>
            <w:tcW w:w="1135" w:type="dxa"/>
            <w:gridSpan w:val="2"/>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ind w:left="-108"/>
              <w:jc w:val="both"/>
              <w:rPr>
                <w:rFonts w:ascii="Times New Roman" w:eastAsia="Times New Roman" w:hAnsi="Times New Roman"/>
                <w:sz w:val="24"/>
                <w:szCs w:val="24"/>
              </w:rPr>
            </w:pPr>
            <w:r w:rsidRPr="008C753B">
              <w:rPr>
                <w:rFonts w:ascii="Times New Roman" w:eastAsia="Times New Roman" w:hAnsi="Times New Roman"/>
                <w:sz w:val="24"/>
                <w:szCs w:val="24"/>
              </w:rPr>
              <w:t xml:space="preserve">    Итого</w:t>
            </w:r>
          </w:p>
        </w:tc>
        <w:tc>
          <w:tcPr>
            <w:tcW w:w="5008"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rPr>
                <w:rFonts w:ascii="Times New Roman" w:eastAsia="Times New Roman" w:hAnsi="Times New Roman"/>
                <w:sz w:val="24"/>
                <w:szCs w:val="24"/>
              </w:rPr>
            </w:pPr>
            <w:r w:rsidRPr="008C753B">
              <w:rPr>
                <w:rFonts w:ascii="Times New Roman" w:eastAsia="Times New Roman" w:hAnsi="Times New Roman"/>
                <w:sz w:val="24"/>
                <w:szCs w:val="24"/>
              </w:rPr>
              <w:t>Максимальная предельная нагрузка</w:t>
            </w:r>
          </w:p>
        </w:tc>
        <w:tc>
          <w:tcPr>
            <w:tcW w:w="1132"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tabs>
                <w:tab w:val="left" w:pos="1152"/>
              </w:tabs>
              <w:autoSpaceDE w:val="0"/>
              <w:autoSpaceDN w:val="0"/>
              <w:adjustRightInd w:val="0"/>
              <w:jc w:val="center"/>
              <w:rPr>
                <w:rFonts w:ascii="Times New Roman" w:eastAsia="Times New Roman" w:hAnsi="Times New Roman"/>
                <w:b/>
                <w:sz w:val="24"/>
                <w:szCs w:val="24"/>
                <w:highlight w:val="yellow"/>
              </w:rPr>
            </w:pPr>
            <w:r w:rsidRPr="008C753B">
              <w:rPr>
                <w:rFonts w:ascii="Times New Roman" w:eastAsia="Times New Roman" w:hAnsi="Times New Roman"/>
                <w:b/>
                <w:sz w:val="24"/>
                <w:szCs w:val="24"/>
              </w:rPr>
              <w:t>35 часов</w:t>
            </w:r>
          </w:p>
        </w:tc>
        <w:tc>
          <w:tcPr>
            <w:tcW w:w="233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jc w:val="center"/>
              <w:rPr>
                <w:rFonts w:ascii="Times New Roman" w:eastAsia="Times New Roman" w:hAnsi="Times New Roman"/>
                <w:sz w:val="24"/>
                <w:szCs w:val="24"/>
              </w:rPr>
            </w:pPr>
          </w:p>
        </w:tc>
      </w:tr>
    </w:tbl>
    <w:p w:rsidR="008C753B" w:rsidRPr="008C753B" w:rsidRDefault="008C753B" w:rsidP="008C753B">
      <w:pPr>
        <w:rPr>
          <w:rFonts w:ascii="Times New Roman" w:eastAsia="Times New Roman" w:hAnsi="Times New Roman" w:cs="Times New Roman"/>
          <w:b/>
          <w:sz w:val="24"/>
          <w:szCs w:val="24"/>
          <w:lang w:eastAsia="ru-RU"/>
        </w:rPr>
      </w:pPr>
    </w:p>
    <w:tbl>
      <w:tblPr>
        <w:tblStyle w:val="22"/>
        <w:tblW w:w="5168" w:type="pct"/>
        <w:jc w:val="center"/>
        <w:tblInd w:w="0" w:type="dxa"/>
        <w:tblLook w:val="04A0" w:firstRow="1" w:lastRow="0" w:firstColumn="1" w:lastColumn="0" w:noHBand="0" w:noVBand="1"/>
      </w:tblPr>
      <w:tblGrid>
        <w:gridCol w:w="870"/>
        <w:gridCol w:w="3635"/>
        <w:gridCol w:w="1486"/>
        <w:gridCol w:w="3902"/>
      </w:tblGrid>
      <w:tr w:rsidR="008C753B" w:rsidRPr="008C753B" w:rsidTr="00110C57">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ind w:left="1429"/>
              <w:contextualSpacing/>
              <w:rPr>
                <w:rFonts w:ascii="Times New Roman" w:eastAsia="Times New Roman" w:hAnsi="Times New Roman"/>
                <w:b/>
                <w:i/>
                <w:lang w:eastAsia="ru-RU"/>
              </w:rPr>
            </w:pPr>
            <w:r w:rsidRPr="008C753B">
              <w:rPr>
                <w:rFonts w:ascii="Times New Roman" w:eastAsia="Times New Roman" w:hAnsi="Times New Roman"/>
                <w:b/>
                <w:i/>
                <w:lang w:eastAsia="ru-RU"/>
              </w:rPr>
              <w:t xml:space="preserve">                            </w:t>
            </w:r>
            <w:r w:rsidRPr="008C753B">
              <w:rPr>
                <w:rFonts w:ascii="Times New Roman" w:eastAsia="Times New Roman" w:hAnsi="Times New Roman"/>
                <w:b/>
                <w:i/>
                <w:lang w:val="en-US" w:eastAsia="ru-RU"/>
              </w:rPr>
              <w:t xml:space="preserve">II.   </w:t>
            </w:r>
            <w:r w:rsidRPr="008C753B">
              <w:rPr>
                <w:rFonts w:ascii="Times New Roman" w:eastAsia="Times New Roman" w:hAnsi="Times New Roman"/>
                <w:b/>
                <w:i/>
                <w:lang w:eastAsia="ru-RU"/>
              </w:rPr>
              <w:t>Вариативная часть</w:t>
            </w:r>
          </w:p>
        </w:tc>
      </w:tr>
      <w:tr w:rsidR="008C753B" w:rsidRPr="008C753B" w:rsidTr="00110C57">
        <w:trPr>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rPr>
                <w:rFonts w:ascii="Times New Roman" w:eastAsia="Times New Roman" w:hAnsi="Times New Roman"/>
              </w:rPr>
            </w:pPr>
            <w:r w:rsidRPr="008C753B">
              <w:rPr>
                <w:rFonts w:ascii="Times New Roman" w:eastAsia="Times New Roman" w:hAnsi="Times New Roman"/>
              </w:rPr>
              <w:t xml:space="preserve">№ </w:t>
            </w:r>
            <w:proofErr w:type="gramStart"/>
            <w:r w:rsidRPr="008C753B">
              <w:rPr>
                <w:rFonts w:ascii="Times New Roman" w:eastAsia="Times New Roman" w:hAnsi="Times New Roman"/>
              </w:rPr>
              <w:t>п</w:t>
            </w:r>
            <w:proofErr w:type="gramEnd"/>
            <w:r w:rsidRPr="008C753B">
              <w:rPr>
                <w:rFonts w:ascii="Times New Roman" w:eastAsia="Times New Roman" w:hAnsi="Times New Roman"/>
              </w:rPr>
              <w:t>/п</w:t>
            </w:r>
          </w:p>
        </w:tc>
        <w:tc>
          <w:tcPr>
            <w:tcW w:w="1837"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rPr>
                <w:rFonts w:ascii="Times New Roman" w:eastAsia="Times New Roman" w:hAnsi="Times New Roman"/>
              </w:rPr>
            </w:pPr>
            <w:r w:rsidRPr="008C753B">
              <w:rPr>
                <w:rFonts w:ascii="Times New Roman" w:eastAsia="Times New Roman" w:hAnsi="Times New Roman"/>
              </w:rPr>
              <w:t>Название Раздела/темы</w:t>
            </w:r>
          </w:p>
        </w:tc>
        <w:tc>
          <w:tcPr>
            <w:tcW w:w="751"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rPr>
                <w:rFonts w:ascii="Times New Roman" w:eastAsia="Times New Roman" w:hAnsi="Times New Roman"/>
              </w:rPr>
            </w:pPr>
            <w:r w:rsidRPr="008C753B">
              <w:rPr>
                <w:rFonts w:ascii="Times New Roman" w:eastAsia="Times New Roman" w:hAnsi="Times New Roman"/>
              </w:rPr>
              <w:t>Всего 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Форма аттестации</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lang w:val="en-US"/>
              </w:rPr>
              <w:t>1.</w:t>
            </w:r>
          </w:p>
        </w:tc>
        <w:tc>
          <w:tcPr>
            <w:tcW w:w="1837"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w:t>
            </w:r>
            <w:proofErr w:type="spellStart"/>
            <w:r w:rsidRPr="008C753B">
              <w:rPr>
                <w:rFonts w:ascii="Times New Roman" w:eastAsia="Sylfaen" w:hAnsi="Times New Roman"/>
                <w:spacing w:val="-4"/>
                <w:shd w:val="clear" w:color="auto" w:fill="FFFFFF"/>
                <w:lang w:eastAsia="ru-RU" w:bidi="ru-RU"/>
              </w:rPr>
              <w:t>Двуречье</w:t>
            </w:r>
            <w:proofErr w:type="spellEnd"/>
            <w:r w:rsidRPr="008C753B">
              <w:rPr>
                <w:rFonts w:ascii="Times New Roman" w:eastAsia="Sylfaen" w:hAnsi="Times New Roman"/>
                <w:spacing w:val="-4"/>
                <w:shd w:val="clear" w:color="auto" w:fill="FFFFFF"/>
                <w:lang w:eastAsia="ru-RU" w:bidi="ru-RU"/>
              </w:rPr>
              <w:t>»</w:t>
            </w:r>
          </w:p>
        </w:tc>
        <w:tc>
          <w:tcPr>
            <w:tcW w:w="751"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rPr>
                <w:rFonts w:ascii="Times New Roman" w:hAnsi="Times New Roman"/>
              </w:rPr>
            </w:pPr>
            <w:r w:rsidRPr="008C753B">
              <w:rPr>
                <w:rFonts w:ascii="Times New Roman" w:hAnsi="Times New Roman"/>
              </w:rPr>
              <w:t>Выставка творческих работ</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w:t>
            </w:r>
          </w:p>
        </w:tc>
        <w:tc>
          <w:tcPr>
            <w:tcW w:w="1837"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«Русская вышивка»</w:t>
            </w:r>
          </w:p>
        </w:tc>
        <w:tc>
          <w:tcPr>
            <w:tcW w:w="751"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rPr>
                <w:rFonts w:ascii="Times New Roman" w:hAnsi="Times New Roman"/>
              </w:rPr>
            </w:pPr>
            <w:r w:rsidRPr="008C753B">
              <w:rPr>
                <w:rFonts w:ascii="Times New Roman" w:hAnsi="Times New Roman"/>
              </w:rPr>
              <w:t>Выставка творческих работ</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3.</w:t>
            </w:r>
          </w:p>
        </w:tc>
        <w:tc>
          <w:tcPr>
            <w:tcW w:w="1837"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«Посуда. Древняя Греция»</w:t>
            </w:r>
          </w:p>
        </w:tc>
        <w:tc>
          <w:tcPr>
            <w:tcW w:w="751"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rPr>
                <w:rFonts w:ascii="Times New Roman" w:hAnsi="Times New Roman"/>
              </w:rPr>
            </w:pPr>
            <w:r w:rsidRPr="008C753B">
              <w:rPr>
                <w:rFonts w:ascii="Times New Roman" w:hAnsi="Times New Roman"/>
              </w:rPr>
              <w:t>Выставка творческих работ</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4.</w:t>
            </w:r>
          </w:p>
        </w:tc>
        <w:tc>
          <w:tcPr>
            <w:tcW w:w="1837"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«Мультипликация»</w:t>
            </w:r>
          </w:p>
        </w:tc>
        <w:tc>
          <w:tcPr>
            <w:tcW w:w="751"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rPr>
                <w:rFonts w:ascii="Times New Roman" w:hAnsi="Times New Roman"/>
              </w:rPr>
            </w:pPr>
            <w:r w:rsidRPr="008C753B">
              <w:rPr>
                <w:rFonts w:ascii="Times New Roman" w:eastAsia="Times New Roman" w:hAnsi="Times New Roman"/>
              </w:rPr>
              <w:t>Практическая работа</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5.</w:t>
            </w:r>
          </w:p>
        </w:tc>
        <w:tc>
          <w:tcPr>
            <w:tcW w:w="1837"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«Куклы народов мира»</w:t>
            </w:r>
          </w:p>
        </w:tc>
        <w:tc>
          <w:tcPr>
            <w:tcW w:w="751"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framePr w:hSpace="180" w:wrap="around" w:vAnchor="page" w:hAnchor="margin" w:y="2026"/>
              <w:rPr>
                <w:rFonts w:ascii="Times New Roman" w:eastAsia="Times New Roman" w:hAnsi="Times New Roman"/>
              </w:rPr>
            </w:pPr>
            <w:r w:rsidRPr="008C753B">
              <w:rPr>
                <w:rFonts w:ascii="Times New Roman" w:hAnsi="Times New Roman"/>
              </w:rPr>
              <w:t>Выставка творческих работ</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6.</w:t>
            </w:r>
          </w:p>
        </w:tc>
        <w:tc>
          <w:tcPr>
            <w:tcW w:w="1837"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«Шкала актерского мастерства»</w:t>
            </w:r>
          </w:p>
        </w:tc>
        <w:tc>
          <w:tcPr>
            <w:tcW w:w="751"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framePr w:hSpace="180" w:wrap="around" w:vAnchor="page" w:hAnchor="margin" w:y="2026"/>
              <w:rPr>
                <w:rFonts w:ascii="Times New Roman" w:eastAsia="Times New Roman" w:hAnsi="Times New Roman"/>
              </w:rPr>
            </w:pPr>
            <w:r w:rsidRPr="008C753B">
              <w:rPr>
                <w:rFonts w:ascii="Times New Roman" w:eastAsia="Times New Roman" w:hAnsi="Times New Roman"/>
              </w:rPr>
              <w:t>Выполнение актерских тренингов</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7.</w:t>
            </w:r>
          </w:p>
        </w:tc>
        <w:tc>
          <w:tcPr>
            <w:tcW w:w="1837"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«Древние амулеты»</w:t>
            </w:r>
          </w:p>
        </w:tc>
        <w:tc>
          <w:tcPr>
            <w:tcW w:w="751"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framePr w:hSpace="180" w:wrap="around" w:vAnchor="page" w:hAnchor="margin" w:y="2026"/>
              <w:rPr>
                <w:rFonts w:ascii="Times New Roman" w:eastAsia="Times New Roman" w:hAnsi="Times New Roman"/>
              </w:rPr>
            </w:pPr>
            <w:r w:rsidRPr="008C753B">
              <w:rPr>
                <w:rFonts w:ascii="Times New Roman" w:eastAsia="Times New Roman" w:hAnsi="Times New Roman"/>
              </w:rPr>
              <w:t xml:space="preserve">Практическая работа </w:t>
            </w:r>
          </w:p>
        </w:tc>
      </w:tr>
      <w:tr w:rsidR="008C753B" w:rsidRPr="008C753B" w:rsidTr="00110C57">
        <w:trPr>
          <w:trHeight w:val="529"/>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8.</w:t>
            </w:r>
          </w:p>
        </w:tc>
        <w:tc>
          <w:tcPr>
            <w:tcW w:w="1837"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 xml:space="preserve">«Путешествие в </w:t>
            </w:r>
            <w:proofErr w:type="gramStart"/>
            <w:r w:rsidRPr="008C753B">
              <w:rPr>
                <w:rFonts w:ascii="Times New Roman" w:eastAsia="Sylfaen" w:hAnsi="Times New Roman"/>
                <w:spacing w:val="-4"/>
                <w:shd w:val="clear" w:color="auto" w:fill="FFFFFF"/>
                <w:lang w:eastAsia="ru-RU" w:bidi="ru-RU"/>
              </w:rPr>
              <w:t>Древнею</w:t>
            </w:r>
            <w:proofErr w:type="gramEnd"/>
            <w:r w:rsidRPr="008C753B">
              <w:rPr>
                <w:rFonts w:ascii="Times New Roman" w:eastAsia="Sylfaen" w:hAnsi="Times New Roman"/>
                <w:spacing w:val="-4"/>
                <w:shd w:val="clear" w:color="auto" w:fill="FFFFFF"/>
                <w:lang w:eastAsia="ru-RU" w:bidi="ru-RU"/>
              </w:rPr>
              <w:t xml:space="preserve"> Индию»</w:t>
            </w:r>
          </w:p>
        </w:tc>
        <w:tc>
          <w:tcPr>
            <w:tcW w:w="751"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framePr w:hSpace="180" w:wrap="around" w:vAnchor="page" w:hAnchor="margin" w:y="2026"/>
              <w:rPr>
                <w:rFonts w:ascii="Times New Roman" w:eastAsia="Times New Roman" w:hAnsi="Times New Roman"/>
              </w:rPr>
            </w:pPr>
            <w:r w:rsidRPr="008C753B">
              <w:rPr>
                <w:rFonts w:ascii="Times New Roman" w:hAnsi="Times New Roman"/>
              </w:rPr>
              <w:t>Выставка творческих работ</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9.</w:t>
            </w:r>
          </w:p>
        </w:tc>
        <w:tc>
          <w:tcPr>
            <w:tcW w:w="1837"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«Шахматы»</w:t>
            </w:r>
          </w:p>
        </w:tc>
        <w:tc>
          <w:tcPr>
            <w:tcW w:w="751"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framePr w:hSpace="180" w:wrap="around" w:vAnchor="page" w:hAnchor="margin" w:y="2026"/>
              <w:rPr>
                <w:rFonts w:ascii="Times New Roman" w:eastAsia="Times New Roman" w:hAnsi="Times New Roman"/>
              </w:rPr>
            </w:pPr>
            <w:r w:rsidRPr="008C753B">
              <w:rPr>
                <w:rFonts w:ascii="Times New Roman" w:eastAsia="Times New Roman" w:hAnsi="Times New Roman"/>
              </w:rPr>
              <w:t>Выполнение задания во время соревнования.</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10.</w:t>
            </w:r>
          </w:p>
        </w:tc>
        <w:tc>
          <w:tcPr>
            <w:tcW w:w="1837"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w:t>
            </w:r>
            <w:proofErr w:type="spellStart"/>
            <w:r w:rsidRPr="008C753B">
              <w:rPr>
                <w:rFonts w:ascii="Times New Roman" w:eastAsia="Sylfaen" w:hAnsi="Times New Roman"/>
                <w:spacing w:val="-4"/>
                <w:shd w:val="clear" w:color="auto" w:fill="FFFFFF"/>
                <w:lang w:eastAsia="ru-RU" w:bidi="ru-RU"/>
              </w:rPr>
              <w:t>Кроссфит</w:t>
            </w:r>
            <w:proofErr w:type="spellEnd"/>
            <w:r w:rsidRPr="008C753B">
              <w:rPr>
                <w:rFonts w:ascii="Times New Roman" w:eastAsia="Sylfaen" w:hAnsi="Times New Roman"/>
                <w:spacing w:val="-4"/>
                <w:shd w:val="clear" w:color="auto" w:fill="FFFFFF"/>
                <w:lang w:eastAsia="ru-RU" w:bidi="ru-RU"/>
              </w:rPr>
              <w:t>»</w:t>
            </w:r>
          </w:p>
        </w:tc>
        <w:tc>
          <w:tcPr>
            <w:tcW w:w="751" w:type="pct"/>
            <w:tcBorders>
              <w:top w:val="single" w:sz="4" w:space="0" w:color="auto"/>
              <w:left w:val="single" w:sz="4" w:space="0" w:color="auto"/>
              <w:bottom w:val="single" w:sz="4" w:space="0" w:color="auto"/>
              <w:right w:val="single" w:sz="4" w:space="0" w:color="auto"/>
            </w:tcBorders>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framePr w:hSpace="180" w:wrap="around" w:vAnchor="page" w:hAnchor="margin" w:y="2026"/>
              <w:rPr>
                <w:rFonts w:ascii="Times New Roman" w:eastAsia="Times New Roman" w:hAnsi="Times New Roman"/>
              </w:rPr>
            </w:pPr>
            <w:r w:rsidRPr="008C753B">
              <w:rPr>
                <w:rFonts w:ascii="Times New Roman" w:hAnsi="Times New Roman"/>
              </w:rPr>
              <w:t>Соревнование</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11.</w:t>
            </w:r>
          </w:p>
        </w:tc>
        <w:tc>
          <w:tcPr>
            <w:tcW w:w="18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«Дворовые игры»</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rPr>
                <w:rFonts w:ascii="Times New Roman" w:hAnsi="Times New Roman"/>
              </w:rPr>
            </w:pPr>
            <w:r w:rsidRPr="008C753B">
              <w:rPr>
                <w:rFonts w:ascii="Times New Roman" w:hAnsi="Times New Roman"/>
              </w:rPr>
              <w:t>Соревнование</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12.</w:t>
            </w:r>
          </w:p>
        </w:tc>
        <w:tc>
          <w:tcPr>
            <w:tcW w:w="18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«Волейбол»</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rPr>
                <w:rFonts w:ascii="Times New Roman" w:hAnsi="Times New Roman"/>
              </w:rPr>
            </w:pPr>
            <w:r w:rsidRPr="008C753B">
              <w:rPr>
                <w:rFonts w:ascii="Times New Roman" w:hAnsi="Times New Roman"/>
              </w:rPr>
              <w:t xml:space="preserve">Соревнование </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13.</w:t>
            </w:r>
          </w:p>
        </w:tc>
        <w:tc>
          <w:tcPr>
            <w:tcW w:w="18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«Водное поло»</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rPr>
                <w:rFonts w:ascii="Times New Roman" w:hAnsi="Times New Roman"/>
              </w:rPr>
            </w:pPr>
            <w:r w:rsidRPr="008C753B">
              <w:rPr>
                <w:rFonts w:ascii="Times New Roman" w:hAnsi="Times New Roman"/>
              </w:rPr>
              <w:t xml:space="preserve">Соревнование </w:t>
            </w:r>
          </w:p>
        </w:tc>
      </w:tr>
      <w:tr w:rsidR="008C753B" w:rsidRPr="008C753B" w:rsidTr="00110C57">
        <w:trPr>
          <w:trHeight w:val="417"/>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14.</w:t>
            </w:r>
          </w:p>
        </w:tc>
        <w:tc>
          <w:tcPr>
            <w:tcW w:w="18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w:t>
            </w:r>
            <w:proofErr w:type="spellStart"/>
            <w:r w:rsidRPr="008C753B">
              <w:rPr>
                <w:rFonts w:ascii="Times New Roman" w:eastAsia="Sylfaen" w:hAnsi="Times New Roman"/>
                <w:spacing w:val="-4"/>
                <w:shd w:val="clear" w:color="auto" w:fill="FFFFFF"/>
                <w:lang w:eastAsia="ru-RU" w:bidi="ru-RU"/>
              </w:rPr>
              <w:t>Протожурналистика</w:t>
            </w:r>
            <w:proofErr w:type="spellEnd"/>
            <w:r w:rsidRPr="008C753B">
              <w:rPr>
                <w:rFonts w:ascii="Times New Roman" w:eastAsia="Sylfaen" w:hAnsi="Times New Roman"/>
                <w:spacing w:val="-4"/>
                <w:shd w:val="clear" w:color="auto" w:fill="FFFFFF"/>
                <w:lang w:eastAsia="ru-RU" w:bidi="ru-RU"/>
              </w:rPr>
              <w:t xml:space="preserve">»               </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rPr>
                <w:rFonts w:ascii="Times New Roman" w:hAnsi="Times New Roman"/>
              </w:rPr>
            </w:pPr>
            <w:r w:rsidRPr="008C753B">
              <w:rPr>
                <w:rFonts w:ascii="Times New Roman" w:eastAsia="Times New Roman" w:hAnsi="Times New Roman"/>
              </w:rPr>
              <w:t>Практическая работа</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15.</w:t>
            </w:r>
          </w:p>
        </w:tc>
        <w:tc>
          <w:tcPr>
            <w:tcW w:w="18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 xml:space="preserve">  «Векторная графика» </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53B" w:rsidRPr="008C753B" w:rsidRDefault="008C753B" w:rsidP="008C753B">
            <w:pPr>
              <w:rPr>
                <w:rFonts w:ascii="Times New Roman" w:hAnsi="Times New Roman"/>
                <w:highlight w:val="yellow"/>
              </w:rPr>
            </w:pPr>
            <w:r w:rsidRPr="008C753B">
              <w:rPr>
                <w:rFonts w:ascii="Times New Roman" w:eastAsia="Times New Roman" w:hAnsi="Times New Roman"/>
              </w:rPr>
              <w:t>Практическая работа</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16.</w:t>
            </w:r>
          </w:p>
        </w:tc>
        <w:tc>
          <w:tcPr>
            <w:tcW w:w="18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widowControl w:val="0"/>
              <w:tabs>
                <w:tab w:val="left" w:pos="2824"/>
              </w:tabs>
              <w:ind w:left="-1" w:right="274" w:hanging="5"/>
              <w:rPr>
                <w:rFonts w:ascii="Times New Roman" w:eastAsia="Sylfaen" w:hAnsi="Times New Roman"/>
                <w:spacing w:val="-4"/>
                <w:shd w:val="clear" w:color="auto" w:fill="FFFFFF"/>
                <w:lang w:eastAsia="ru-RU" w:bidi="ru-RU"/>
              </w:rPr>
            </w:pPr>
            <w:r w:rsidRPr="008C753B">
              <w:rPr>
                <w:rFonts w:ascii="Times New Roman" w:eastAsia="Sylfaen" w:hAnsi="Times New Roman"/>
                <w:spacing w:val="-4"/>
                <w:shd w:val="clear" w:color="auto" w:fill="FFFFFF"/>
                <w:lang w:eastAsia="ru-RU" w:bidi="ru-RU"/>
              </w:rPr>
              <w:t>«Священные животные»</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53B" w:rsidRPr="008C753B" w:rsidRDefault="008C753B" w:rsidP="008C753B">
            <w:pPr>
              <w:rPr>
                <w:rFonts w:ascii="Times New Roman" w:hAnsi="Times New Roman"/>
                <w:highlight w:val="yellow"/>
              </w:rPr>
            </w:pPr>
            <w:r w:rsidRPr="008C753B">
              <w:rPr>
                <w:rFonts w:ascii="Times New Roman" w:eastAsia="Times New Roman" w:hAnsi="Times New Roman"/>
              </w:rPr>
              <w:t>Практическая работа</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17.</w:t>
            </w:r>
          </w:p>
        </w:tc>
        <w:tc>
          <w:tcPr>
            <w:tcW w:w="18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ind w:left="-1" w:right="176"/>
              <w:rPr>
                <w:rFonts w:ascii="Times New Roman" w:hAnsi="Times New Roman"/>
              </w:rPr>
            </w:pPr>
            <w:r w:rsidRPr="008C753B">
              <w:rPr>
                <w:rFonts w:ascii="Times New Roman" w:hAnsi="Times New Roman"/>
              </w:rPr>
              <w:t>«Познай себя»</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rPr>
                <w:rFonts w:ascii="Times New Roman" w:hAnsi="Times New Roman"/>
              </w:rPr>
            </w:pPr>
            <w:r w:rsidRPr="008C753B">
              <w:rPr>
                <w:rFonts w:ascii="Times New Roman" w:hAnsi="Times New Roman"/>
              </w:rPr>
              <w:t>Тренинги</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18.</w:t>
            </w:r>
          </w:p>
        </w:tc>
        <w:tc>
          <w:tcPr>
            <w:tcW w:w="18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ind w:left="-1" w:right="176"/>
              <w:rPr>
                <w:rFonts w:ascii="Times New Roman" w:hAnsi="Times New Roman"/>
              </w:rPr>
            </w:pPr>
            <w:r w:rsidRPr="008C753B">
              <w:rPr>
                <w:rFonts w:ascii="Times New Roman" w:hAnsi="Times New Roman"/>
              </w:rPr>
              <w:t>«Проект «Мир 3Д»</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framePr w:hSpace="180" w:wrap="around" w:vAnchor="page" w:hAnchor="margin" w:y="2026"/>
              <w:rPr>
                <w:rFonts w:ascii="Times New Roman" w:eastAsia="Times New Roman" w:hAnsi="Times New Roman"/>
              </w:rPr>
            </w:pPr>
            <w:r w:rsidRPr="008C753B">
              <w:rPr>
                <w:rFonts w:ascii="Times New Roman" w:eastAsia="Times New Roman" w:hAnsi="Times New Roman"/>
              </w:rPr>
              <w:t xml:space="preserve">Практическая работа </w:t>
            </w:r>
          </w:p>
        </w:tc>
      </w:tr>
      <w:tr w:rsidR="008C753B" w:rsidRPr="008C753B" w:rsidTr="00110C57">
        <w:trPr>
          <w:trHeight w:val="549"/>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19.</w:t>
            </w:r>
          </w:p>
        </w:tc>
        <w:tc>
          <w:tcPr>
            <w:tcW w:w="18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ind w:left="-1" w:right="176"/>
              <w:rPr>
                <w:rFonts w:ascii="Times New Roman" w:hAnsi="Times New Roman"/>
              </w:rPr>
            </w:pPr>
            <w:r w:rsidRPr="008C753B">
              <w:rPr>
                <w:rFonts w:ascii="Times New Roman" w:hAnsi="Times New Roman"/>
              </w:rPr>
              <w:t>«Архитектура Древней Греции»</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framePr w:hSpace="180" w:wrap="around" w:vAnchor="page" w:hAnchor="margin" w:y="2026"/>
              <w:rPr>
                <w:rFonts w:ascii="Times New Roman" w:eastAsia="Times New Roman" w:hAnsi="Times New Roman"/>
              </w:rPr>
            </w:pPr>
            <w:r w:rsidRPr="008C753B">
              <w:rPr>
                <w:rFonts w:ascii="Times New Roman" w:eastAsia="Times New Roman" w:hAnsi="Times New Roman"/>
              </w:rPr>
              <w:t>Практическая работа</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20.</w:t>
            </w:r>
          </w:p>
        </w:tc>
        <w:tc>
          <w:tcPr>
            <w:tcW w:w="18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ind w:left="-1" w:right="176"/>
              <w:rPr>
                <w:rFonts w:ascii="Times New Roman" w:hAnsi="Times New Roman"/>
              </w:rPr>
            </w:pPr>
            <w:r w:rsidRPr="008C753B">
              <w:rPr>
                <w:rFonts w:ascii="Times New Roman" w:hAnsi="Times New Roman"/>
              </w:rPr>
              <w:t>«Да будет свет»</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 часа</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framePr w:hSpace="180" w:wrap="around" w:vAnchor="page" w:hAnchor="margin" w:y="2026"/>
              <w:rPr>
                <w:rFonts w:ascii="Times New Roman" w:eastAsia="Times New Roman" w:hAnsi="Times New Roman"/>
              </w:rPr>
            </w:pPr>
            <w:r w:rsidRPr="008C753B">
              <w:rPr>
                <w:rFonts w:ascii="Times New Roman" w:eastAsia="Times New Roman" w:hAnsi="Times New Roman"/>
              </w:rPr>
              <w:t>Практическая работа</w:t>
            </w: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ind w:left="-108"/>
              <w:jc w:val="both"/>
              <w:rPr>
                <w:rFonts w:ascii="Times New Roman" w:eastAsia="Times New Roman" w:hAnsi="Times New Roman"/>
              </w:rPr>
            </w:pPr>
            <w:r w:rsidRPr="008C753B">
              <w:rPr>
                <w:rFonts w:ascii="Times New Roman" w:eastAsia="Times New Roman" w:hAnsi="Times New Roman"/>
              </w:rPr>
              <w:t xml:space="preserve">    Итого</w:t>
            </w:r>
          </w:p>
        </w:tc>
        <w:tc>
          <w:tcPr>
            <w:tcW w:w="1837" w:type="pct"/>
            <w:tcBorders>
              <w:top w:val="single" w:sz="4" w:space="0" w:color="auto"/>
              <w:left w:val="single" w:sz="4" w:space="0" w:color="auto"/>
              <w:bottom w:val="single" w:sz="4" w:space="0" w:color="auto"/>
              <w:right w:val="single" w:sz="4" w:space="0" w:color="auto"/>
            </w:tcBorders>
          </w:tcPr>
          <w:p w:rsidR="008C753B" w:rsidRPr="008C753B" w:rsidRDefault="008C753B" w:rsidP="008C753B">
            <w:pPr>
              <w:tabs>
                <w:tab w:val="left" w:pos="1152"/>
              </w:tabs>
              <w:autoSpaceDE w:val="0"/>
              <w:autoSpaceDN w:val="0"/>
              <w:adjustRightInd w:val="0"/>
              <w:rPr>
                <w:rFonts w:ascii="Times New Roman" w:eastAsia="Times New Roman" w:hAnsi="Times New Roman"/>
              </w:rPr>
            </w:pPr>
            <w:r w:rsidRPr="008C753B">
              <w:rPr>
                <w:rFonts w:ascii="Times New Roman" w:eastAsia="Times New Roman" w:hAnsi="Times New Roman"/>
              </w:rPr>
              <w:t>Максимальная предельная нагрузка</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jc w:val="center"/>
              <w:rPr>
                <w:rFonts w:ascii="Times New Roman" w:eastAsia="Times New Roman" w:hAnsi="Times New Roman"/>
              </w:rPr>
            </w:pPr>
            <w:r w:rsidRPr="008C753B">
              <w:rPr>
                <w:rFonts w:ascii="Times New Roman" w:eastAsia="Times New Roman" w:hAnsi="Times New Roman"/>
              </w:rPr>
              <w:t>24 часа</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framePr w:hSpace="180" w:wrap="around" w:vAnchor="page" w:hAnchor="margin" w:y="2026"/>
              <w:rPr>
                <w:rFonts w:ascii="Times New Roman" w:eastAsia="Times New Roman" w:hAnsi="Times New Roman"/>
              </w:rPr>
            </w:pPr>
          </w:p>
        </w:tc>
      </w:tr>
      <w:tr w:rsidR="008C753B" w:rsidRPr="008C753B" w:rsidTr="00110C57">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rPr>
                <w:rFonts w:ascii="Times New Roman" w:eastAsia="Times New Roman" w:hAnsi="Times New Roman"/>
              </w:rPr>
            </w:pPr>
            <w:r w:rsidRPr="008C753B">
              <w:rPr>
                <w:rFonts w:ascii="Times New Roman" w:eastAsia="Times New Roman" w:hAnsi="Times New Roman"/>
                <w:b/>
              </w:rPr>
              <w:t>Итого</w:t>
            </w:r>
          </w:p>
        </w:tc>
        <w:tc>
          <w:tcPr>
            <w:tcW w:w="18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53B" w:rsidRPr="008C753B" w:rsidRDefault="008C753B" w:rsidP="008C753B">
            <w:pPr>
              <w:rPr>
                <w:rFonts w:ascii="Times New Roman" w:eastAsia="Times New Roman" w:hAnsi="Times New Roman"/>
              </w:rPr>
            </w:pPr>
            <w:r w:rsidRPr="008C753B">
              <w:rPr>
                <w:rFonts w:ascii="Times New Roman" w:eastAsia="Times New Roman" w:hAnsi="Times New Roman"/>
                <w:b/>
              </w:rPr>
              <w:t>Максимальная нагрузка на 1 человека за смену</w:t>
            </w:r>
          </w:p>
        </w:tc>
        <w:tc>
          <w:tcPr>
            <w:tcW w:w="751" w:type="pct"/>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eastAsia="Times New Roman" w:hAnsi="Times New Roman"/>
                <w:b/>
              </w:rPr>
            </w:pPr>
            <w:r w:rsidRPr="008C753B">
              <w:rPr>
                <w:rFonts w:ascii="Times New Roman" w:hAnsi="Times New Roman"/>
                <w:b/>
                <w:iCs/>
                <w:lang w:eastAsia="zh-CN"/>
              </w:rPr>
              <w:t>59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53B" w:rsidRPr="008C753B" w:rsidRDefault="008C753B" w:rsidP="008C753B">
            <w:pPr>
              <w:framePr w:hSpace="180" w:wrap="around" w:vAnchor="page" w:hAnchor="margin" w:y="2026"/>
              <w:rPr>
                <w:rFonts w:ascii="Times New Roman" w:eastAsia="Times New Roman" w:hAnsi="Times New Roman"/>
              </w:rPr>
            </w:pPr>
          </w:p>
        </w:tc>
      </w:tr>
    </w:tbl>
    <w:p w:rsidR="008C753B" w:rsidRPr="008C753B" w:rsidRDefault="008C753B" w:rsidP="008C753B">
      <w:pPr>
        <w:shd w:val="clear" w:color="auto" w:fill="FFFFFF"/>
        <w:spacing w:after="0" w:line="240" w:lineRule="auto"/>
        <w:ind w:right="-6"/>
        <w:contextualSpacing/>
        <w:rPr>
          <w:rFonts w:ascii="Times New Roman" w:eastAsia="Times New Roman" w:hAnsi="Times New Roman" w:cs="Times New Roman"/>
          <w:sz w:val="24"/>
          <w:szCs w:val="24"/>
          <w:lang w:eastAsia="ru-RU"/>
        </w:rPr>
      </w:pPr>
    </w:p>
    <w:tbl>
      <w:tblPr>
        <w:tblStyle w:val="41"/>
        <w:tblW w:w="10490" w:type="dxa"/>
        <w:tblInd w:w="-743" w:type="dxa"/>
        <w:tblLayout w:type="fixed"/>
        <w:tblLook w:val="04A0" w:firstRow="1" w:lastRow="0" w:firstColumn="1" w:lastColumn="0" w:noHBand="0" w:noVBand="1"/>
      </w:tblPr>
      <w:tblGrid>
        <w:gridCol w:w="2411"/>
        <w:gridCol w:w="3118"/>
        <w:gridCol w:w="2552"/>
        <w:gridCol w:w="2409"/>
      </w:tblGrid>
      <w:tr w:rsidR="008C753B" w:rsidRPr="008C753B" w:rsidTr="00110C57">
        <w:trPr>
          <w:trHeight w:val="698"/>
        </w:trPr>
        <w:tc>
          <w:tcPr>
            <w:tcW w:w="2411"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uppressAutoHyphens/>
              <w:ind w:left="-108"/>
              <w:jc w:val="center"/>
              <w:rPr>
                <w:rFonts w:ascii="Times New Roman" w:hAnsi="Times New Roman"/>
                <w:b/>
                <w:iCs/>
                <w:sz w:val="24"/>
                <w:szCs w:val="24"/>
                <w:lang w:eastAsia="zh-CN"/>
              </w:rPr>
            </w:pPr>
            <w:r w:rsidRPr="008C753B">
              <w:rPr>
                <w:rFonts w:ascii="Times New Roman" w:hAnsi="Times New Roman"/>
                <w:b/>
                <w:iCs/>
                <w:sz w:val="24"/>
                <w:szCs w:val="24"/>
                <w:lang w:eastAsia="zh-CN"/>
              </w:rPr>
              <w:t>Инвариантная часть программы</w:t>
            </w:r>
          </w:p>
        </w:tc>
        <w:tc>
          <w:tcPr>
            <w:tcW w:w="3118"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uppressAutoHyphens/>
              <w:jc w:val="center"/>
              <w:rPr>
                <w:rFonts w:ascii="Times New Roman" w:hAnsi="Times New Roman"/>
                <w:b/>
                <w:iCs/>
                <w:sz w:val="24"/>
                <w:szCs w:val="24"/>
                <w:lang w:eastAsia="zh-CN"/>
              </w:rPr>
            </w:pPr>
            <w:r w:rsidRPr="008C753B">
              <w:rPr>
                <w:rFonts w:ascii="Times New Roman" w:hAnsi="Times New Roman"/>
                <w:b/>
                <w:iCs/>
                <w:sz w:val="24"/>
                <w:szCs w:val="24"/>
                <w:lang w:eastAsia="zh-CN"/>
              </w:rPr>
              <w:t>Вариативная часть программы</w:t>
            </w:r>
          </w:p>
        </w:tc>
        <w:tc>
          <w:tcPr>
            <w:tcW w:w="2552"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uppressAutoHyphens/>
              <w:jc w:val="center"/>
              <w:rPr>
                <w:rFonts w:ascii="Times New Roman" w:hAnsi="Times New Roman"/>
                <w:b/>
                <w:iCs/>
                <w:sz w:val="24"/>
                <w:szCs w:val="24"/>
                <w:lang w:eastAsia="zh-CN"/>
              </w:rPr>
            </w:pPr>
            <w:proofErr w:type="spellStart"/>
            <w:r w:rsidRPr="008C753B">
              <w:rPr>
                <w:rFonts w:ascii="Times New Roman" w:hAnsi="Times New Roman"/>
                <w:b/>
                <w:iCs/>
                <w:sz w:val="24"/>
                <w:szCs w:val="24"/>
                <w:lang w:eastAsia="zh-CN"/>
              </w:rPr>
              <w:t>Командообразование</w:t>
            </w:r>
            <w:proofErr w:type="spellEnd"/>
          </w:p>
        </w:tc>
        <w:tc>
          <w:tcPr>
            <w:tcW w:w="2409"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suppressAutoHyphens/>
              <w:jc w:val="center"/>
              <w:rPr>
                <w:rFonts w:ascii="Times New Roman" w:hAnsi="Times New Roman"/>
                <w:b/>
                <w:iCs/>
                <w:sz w:val="24"/>
                <w:szCs w:val="24"/>
                <w:lang w:eastAsia="zh-CN"/>
              </w:rPr>
            </w:pPr>
            <w:r w:rsidRPr="008C753B">
              <w:rPr>
                <w:rFonts w:ascii="Times New Roman" w:hAnsi="Times New Roman"/>
                <w:b/>
                <w:iCs/>
                <w:sz w:val="24"/>
                <w:szCs w:val="24"/>
                <w:lang w:eastAsia="zh-CN"/>
              </w:rPr>
              <w:t>Спорт</w:t>
            </w:r>
          </w:p>
        </w:tc>
      </w:tr>
      <w:tr w:rsidR="008C753B" w:rsidRPr="008C753B" w:rsidTr="00110C57">
        <w:trPr>
          <w:trHeight w:val="651"/>
        </w:trPr>
        <w:tc>
          <w:tcPr>
            <w:tcW w:w="2411"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uppressAutoHyphens/>
              <w:spacing w:line="360" w:lineRule="auto"/>
              <w:jc w:val="center"/>
              <w:rPr>
                <w:rFonts w:ascii="Times New Roman" w:hAnsi="Times New Roman"/>
                <w:iCs/>
                <w:sz w:val="24"/>
                <w:szCs w:val="24"/>
                <w:lang w:eastAsia="zh-CN"/>
              </w:rPr>
            </w:pPr>
            <w:r w:rsidRPr="008C753B">
              <w:rPr>
                <w:rFonts w:ascii="Times New Roman" w:hAnsi="Times New Roman"/>
                <w:iCs/>
                <w:sz w:val="24"/>
                <w:szCs w:val="24"/>
                <w:lang w:eastAsia="zh-CN"/>
              </w:rPr>
              <w:t>10 часов</w:t>
            </w:r>
          </w:p>
        </w:tc>
        <w:tc>
          <w:tcPr>
            <w:tcW w:w="3118"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uppressAutoHyphens/>
              <w:spacing w:line="360" w:lineRule="auto"/>
              <w:jc w:val="center"/>
              <w:rPr>
                <w:rFonts w:ascii="Times New Roman" w:hAnsi="Times New Roman"/>
                <w:iCs/>
                <w:sz w:val="24"/>
                <w:szCs w:val="24"/>
                <w:lang w:eastAsia="zh-CN"/>
              </w:rPr>
            </w:pPr>
            <w:r w:rsidRPr="008C753B">
              <w:rPr>
                <w:rFonts w:ascii="Times New Roman" w:hAnsi="Times New Roman"/>
                <w:iCs/>
                <w:sz w:val="24"/>
                <w:szCs w:val="24"/>
                <w:lang w:eastAsia="zh-CN"/>
              </w:rPr>
              <w:t>24 часа</w:t>
            </w:r>
          </w:p>
        </w:tc>
        <w:tc>
          <w:tcPr>
            <w:tcW w:w="2552"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uppressAutoHyphens/>
              <w:spacing w:line="360" w:lineRule="auto"/>
              <w:jc w:val="center"/>
              <w:rPr>
                <w:rFonts w:ascii="Times New Roman" w:hAnsi="Times New Roman"/>
                <w:iCs/>
                <w:sz w:val="24"/>
                <w:szCs w:val="24"/>
                <w:lang w:eastAsia="zh-CN"/>
              </w:rPr>
            </w:pPr>
            <w:r w:rsidRPr="008C753B">
              <w:rPr>
                <w:rFonts w:ascii="Times New Roman" w:hAnsi="Times New Roman"/>
                <w:iCs/>
                <w:sz w:val="24"/>
                <w:szCs w:val="24"/>
                <w:lang w:eastAsia="zh-CN"/>
              </w:rPr>
              <w:t>6 часов</w:t>
            </w:r>
          </w:p>
        </w:tc>
        <w:tc>
          <w:tcPr>
            <w:tcW w:w="2409"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suppressAutoHyphens/>
              <w:spacing w:line="360" w:lineRule="auto"/>
              <w:jc w:val="center"/>
              <w:rPr>
                <w:rFonts w:ascii="Times New Roman" w:hAnsi="Times New Roman"/>
                <w:iCs/>
                <w:sz w:val="24"/>
                <w:szCs w:val="24"/>
                <w:lang w:eastAsia="zh-CN"/>
              </w:rPr>
            </w:pPr>
            <w:r w:rsidRPr="008C753B">
              <w:rPr>
                <w:rFonts w:ascii="Times New Roman" w:hAnsi="Times New Roman"/>
                <w:iCs/>
                <w:sz w:val="24"/>
                <w:szCs w:val="24"/>
                <w:lang w:eastAsia="zh-CN"/>
              </w:rPr>
              <w:t>19 часов</w:t>
            </w:r>
          </w:p>
        </w:tc>
      </w:tr>
      <w:tr w:rsidR="008C753B" w:rsidRPr="008C753B" w:rsidTr="00110C57">
        <w:trPr>
          <w:trHeight w:val="651"/>
        </w:trPr>
        <w:tc>
          <w:tcPr>
            <w:tcW w:w="10490" w:type="dxa"/>
            <w:gridSpan w:val="4"/>
            <w:tcBorders>
              <w:top w:val="single" w:sz="4" w:space="0" w:color="auto"/>
              <w:left w:val="single" w:sz="4" w:space="0" w:color="auto"/>
              <w:bottom w:val="single" w:sz="4" w:space="0" w:color="auto"/>
              <w:right w:val="single" w:sz="4" w:space="0" w:color="auto"/>
            </w:tcBorders>
          </w:tcPr>
          <w:p w:rsidR="008C753B" w:rsidRPr="008C753B" w:rsidRDefault="008C753B" w:rsidP="008C753B">
            <w:pPr>
              <w:suppressAutoHyphens/>
              <w:spacing w:line="360" w:lineRule="auto"/>
              <w:jc w:val="center"/>
              <w:rPr>
                <w:rFonts w:ascii="Times New Roman" w:hAnsi="Times New Roman"/>
                <w:b/>
                <w:iCs/>
                <w:sz w:val="24"/>
                <w:szCs w:val="24"/>
                <w:lang w:eastAsia="zh-CN"/>
              </w:rPr>
            </w:pPr>
            <w:r w:rsidRPr="008C753B">
              <w:rPr>
                <w:rFonts w:ascii="Times New Roman" w:hAnsi="Times New Roman"/>
                <w:b/>
                <w:iCs/>
                <w:sz w:val="24"/>
                <w:szCs w:val="24"/>
                <w:lang w:eastAsia="zh-CN"/>
              </w:rPr>
              <w:t>Итого максимальная нагрузка на 1 человека за смену – 59 часов</w:t>
            </w:r>
          </w:p>
        </w:tc>
      </w:tr>
    </w:tbl>
    <w:p w:rsidR="008C753B" w:rsidRPr="008C753B" w:rsidRDefault="008C753B" w:rsidP="008C753B">
      <w:pPr>
        <w:jc w:val="center"/>
        <w:rPr>
          <w:rFonts w:ascii="Times New Roman" w:hAnsi="Times New Roman" w:cs="Times New Roman"/>
          <w:b/>
          <w:sz w:val="24"/>
          <w:szCs w:val="24"/>
        </w:rPr>
      </w:pPr>
      <w:r w:rsidRPr="008C753B">
        <w:rPr>
          <w:rFonts w:ascii="Times New Roman" w:eastAsia="Times New Roman" w:hAnsi="Times New Roman" w:cs="Times New Roman"/>
          <w:b/>
          <w:sz w:val="24"/>
          <w:szCs w:val="24"/>
          <w:lang w:eastAsia="ru-RU"/>
        </w:rPr>
        <w:t xml:space="preserve">4.1.2. </w:t>
      </w:r>
      <w:r w:rsidRPr="008C753B">
        <w:rPr>
          <w:rFonts w:ascii="Times New Roman" w:hAnsi="Times New Roman" w:cs="Times New Roman"/>
          <w:b/>
          <w:sz w:val="24"/>
          <w:szCs w:val="24"/>
        </w:rPr>
        <w:t>Образовательный компонент</w:t>
      </w:r>
    </w:p>
    <w:p w:rsidR="008C753B" w:rsidRPr="008C753B" w:rsidRDefault="008C753B" w:rsidP="008C753B">
      <w:pPr>
        <w:spacing w:after="0"/>
        <w:jc w:val="center"/>
        <w:rPr>
          <w:rFonts w:ascii="Times New Roman" w:hAnsi="Times New Roman" w:cs="Times New Roman"/>
          <w:b/>
          <w:sz w:val="24"/>
          <w:szCs w:val="24"/>
        </w:rPr>
      </w:pPr>
      <w:r w:rsidRPr="008C753B">
        <w:rPr>
          <w:rFonts w:ascii="Times New Roman" w:hAnsi="Times New Roman" w:cs="Times New Roman"/>
          <w:b/>
          <w:sz w:val="24"/>
          <w:szCs w:val="24"/>
        </w:rPr>
        <w:t>Образовательный блок № 1</w:t>
      </w:r>
    </w:p>
    <w:tbl>
      <w:tblPr>
        <w:tblStyle w:val="3"/>
        <w:tblpPr w:leftFromText="180" w:rightFromText="180" w:vertAnchor="text" w:horzAnchor="margin" w:tblpXSpec="center" w:tblpY="644"/>
        <w:tblW w:w="10314" w:type="dxa"/>
        <w:tblInd w:w="0" w:type="dxa"/>
        <w:tblLook w:val="04A0" w:firstRow="1" w:lastRow="0" w:firstColumn="1" w:lastColumn="0" w:noHBand="0" w:noVBand="1"/>
      </w:tblPr>
      <w:tblGrid>
        <w:gridCol w:w="2552"/>
        <w:gridCol w:w="2801"/>
        <w:gridCol w:w="4961"/>
      </w:tblGrid>
      <w:tr w:rsidR="008C753B" w:rsidRPr="008C753B" w:rsidTr="00110C57">
        <w:trPr>
          <w:trHeight w:val="100"/>
        </w:trPr>
        <w:tc>
          <w:tcPr>
            <w:tcW w:w="2552"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b/>
                <w:sz w:val="24"/>
                <w:szCs w:val="24"/>
                <w:lang w:eastAsia="zh-CN"/>
              </w:rPr>
              <w:t>Название темы</w:t>
            </w:r>
          </w:p>
        </w:tc>
        <w:tc>
          <w:tcPr>
            <w:tcW w:w="280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b/>
                <w:sz w:val="24"/>
                <w:szCs w:val="24"/>
                <w:lang w:eastAsia="zh-CN"/>
              </w:rPr>
              <w:t>Форма проведения</w:t>
            </w:r>
          </w:p>
        </w:tc>
        <w:tc>
          <w:tcPr>
            <w:tcW w:w="496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b/>
                <w:sz w:val="24"/>
                <w:szCs w:val="24"/>
                <w:lang w:eastAsia="zh-CN"/>
              </w:rPr>
              <w:t>Краткое содержание</w:t>
            </w:r>
          </w:p>
        </w:tc>
      </w:tr>
      <w:tr w:rsidR="008C753B" w:rsidRPr="008C753B" w:rsidTr="00110C57">
        <w:trPr>
          <w:trHeight w:val="610"/>
        </w:trPr>
        <w:tc>
          <w:tcPr>
            <w:tcW w:w="2552"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История и культура цивилизации</w:t>
            </w:r>
          </w:p>
        </w:tc>
        <w:tc>
          <w:tcPr>
            <w:tcW w:w="280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Лекция. Практическое занятие.</w:t>
            </w:r>
          </w:p>
        </w:tc>
        <w:tc>
          <w:tcPr>
            <w:tcW w:w="496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tabs>
                <w:tab w:val="left" w:pos="142"/>
                <w:tab w:val="left" w:pos="1134"/>
              </w:tabs>
              <w:jc w:val="center"/>
              <w:rPr>
                <w:rFonts w:ascii="Times New Roman" w:hAnsi="Times New Roman"/>
                <w:bCs/>
                <w:sz w:val="24"/>
                <w:szCs w:val="24"/>
              </w:rPr>
            </w:pPr>
            <w:r w:rsidRPr="008C753B">
              <w:rPr>
                <w:rFonts w:ascii="Times New Roman" w:hAnsi="Times New Roman"/>
                <w:bCs/>
                <w:sz w:val="24"/>
                <w:szCs w:val="24"/>
              </w:rPr>
              <w:t>Зарождение цивилизации. Географическое положение. Народности. Миграции. Археологические, лингвистические, письменные и др. источники. Хозяйственная деятельность. Города. Общественный строй. Культурное наследие. Просмотр слайдов и видеофильма. Работа с картой.</w:t>
            </w:r>
          </w:p>
        </w:tc>
      </w:tr>
      <w:tr w:rsidR="008C753B" w:rsidRPr="008C753B" w:rsidTr="00110C57">
        <w:trPr>
          <w:trHeight w:val="86"/>
        </w:trPr>
        <w:tc>
          <w:tcPr>
            <w:tcW w:w="2552"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Зарождение государственности. Символы власти</w:t>
            </w:r>
          </w:p>
        </w:tc>
        <w:tc>
          <w:tcPr>
            <w:tcW w:w="280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Квест</w:t>
            </w:r>
          </w:p>
        </w:tc>
        <w:tc>
          <w:tcPr>
            <w:tcW w:w="496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Образование государства. Государственный строй. Города. Органы управления. Первые правители. Законодательство. Символы власти.</w:t>
            </w:r>
          </w:p>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Просмотр слайдов и видеофильма. Работа с картой.</w:t>
            </w:r>
          </w:p>
        </w:tc>
      </w:tr>
      <w:tr w:rsidR="008C753B" w:rsidRPr="008C753B" w:rsidTr="00110C57">
        <w:trPr>
          <w:trHeight w:val="38"/>
        </w:trPr>
        <w:tc>
          <w:tcPr>
            <w:tcW w:w="2552"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eastAsia="Times New Roman" w:hAnsi="Times New Roman"/>
                <w:sz w:val="24"/>
                <w:szCs w:val="24"/>
              </w:rPr>
              <w:t>Культурный феномен цивилизации</w:t>
            </w:r>
          </w:p>
        </w:tc>
        <w:tc>
          <w:tcPr>
            <w:tcW w:w="280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Практическое занятие (ДПИ)</w:t>
            </w:r>
          </w:p>
        </w:tc>
        <w:tc>
          <w:tcPr>
            <w:tcW w:w="496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Культурное наследие цивилизации. Чудеса света. Орнаментальное искусство. Досуг.</w:t>
            </w:r>
          </w:p>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Творческая работа. Создание орнамента цивилизации.</w:t>
            </w:r>
          </w:p>
        </w:tc>
      </w:tr>
      <w:tr w:rsidR="008C753B" w:rsidRPr="008C753B" w:rsidTr="00110C57">
        <w:trPr>
          <w:trHeight w:val="38"/>
        </w:trPr>
        <w:tc>
          <w:tcPr>
            <w:tcW w:w="2552"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Мифология. Герои древности.</w:t>
            </w:r>
          </w:p>
        </w:tc>
        <w:tc>
          <w:tcPr>
            <w:tcW w:w="280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Викторина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Мифы о сотворении мира. Язычество. Обоготворения сил природы и культа предков. Боги и мифические существа.</w:t>
            </w:r>
          </w:p>
        </w:tc>
      </w:tr>
      <w:tr w:rsidR="008C753B" w:rsidRPr="008C753B" w:rsidTr="00110C57">
        <w:trPr>
          <w:trHeight w:val="257"/>
        </w:trPr>
        <w:tc>
          <w:tcPr>
            <w:tcW w:w="2552"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История и современность. Уроки древности.</w:t>
            </w:r>
          </w:p>
        </w:tc>
        <w:tc>
          <w:tcPr>
            <w:tcW w:w="280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Практическое занятие</w:t>
            </w:r>
          </w:p>
        </w:tc>
        <w:tc>
          <w:tcPr>
            <w:tcW w:w="496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Системы счета. Письменность. Научные открытия и достижения. Тайны цивилизаций.</w:t>
            </w:r>
          </w:p>
        </w:tc>
      </w:tr>
    </w:tbl>
    <w:p w:rsidR="008C753B" w:rsidRPr="008C753B" w:rsidRDefault="008C753B" w:rsidP="008C753B">
      <w:pPr>
        <w:spacing w:after="0"/>
        <w:jc w:val="both"/>
        <w:rPr>
          <w:rFonts w:ascii="Times New Roman" w:hAnsi="Times New Roman" w:cs="Times New Roman"/>
          <w:b/>
          <w:sz w:val="24"/>
          <w:szCs w:val="24"/>
        </w:rPr>
      </w:pPr>
    </w:p>
    <w:p w:rsidR="008C753B" w:rsidRPr="008C753B" w:rsidRDefault="008C753B" w:rsidP="008C753B">
      <w:pPr>
        <w:jc w:val="center"/>
        <w:rPr>
          <w:rFonts w:ascii="Times New Roman" w:eastAsia="Times New Roman" w:hAnsi="Times New Roman" w:cs="Times New Roman"/>
          <w:b/>
          <w:sz w:val="24"/>
          <w:szCs w:val="24"/>
        </w:rPr>
      </w:pPr>
    </w:p>
    <w:p w:rsidR="008C753B" w:rsidRPr="008C753B" w:rsidRDefault="008C753B" w:rsidP="008C753B">
      <w:pPr>
        <w:jc w:val="center"/>
        <w:rPr>
          <w:rFonts w:ascii="Times New Roman" w:hAnsi="Times New Roman" w:cs="Times New Roman"/>
          <w:b/>
          <w:spacing w:val="-4"/>
          <w:sz w:val="24"/>
          <w:szCs w:val="24"/>
        </w:rPr>
      </w:pPr>
      <w:r w:rsidRPr="008C753B">
        <w:rPr>
          <w:rFonts w:ascii="Times New Roman" w:eastAsia="Times New Roman" w:hAnsi="Times New Roman" w:cs="Times New Roman"/>
          <w:b/>
          <w:sz w:val="24"/>
          <w:szCs w:val="24"/>
        </w:rPr>
        <w:t>Образовательный блок 2. «Школа должностей».</w:t>
      </w:r>
    </w:p>
    <w:p w:rsidR="008C753B" w:rsidRPr="008C753B" w:rsidRDefault="008C753B" w:rsidP="008C753B">
      <w:pPr>
        <w:jc w:val="both"/>
        <w:rPr>
          <w:rFonts w:ascii="Times New Roman" w:hAnsi="Times New Roman" w:cs="Times New Roman"/>
          <w:b/>
          <w:spacing w:val="-4"/>
          <w:sz w:val="24"/>
          <w:szCs w:val="24"/>
        </w:rPr>
      </w:pPr>
      <w:proofErr w:type="gramStart"/>
      <w:r w:rsidRPr="008C753B">
        <w:rPr>
          <w:rFonts w:ascii="Times New Roman" w:hAnsi="Times New Roman" w:cs="Times New Roman"/>
          <w:b/>
          <w:spacing w:val="-4"/>
          <w:sz w:val="24"/>
          <w:szCs w:val="24"/>
        </w:rPr>
        <w:t>Правители (главы ведомств)», «Купцы, нотариусы, казначеи, ключники), «Летописцы», «Ученые», «Юристы», «Служители муз», «</w:t>
      </w:r>
      <w:proofErr w:type="spellStart"/>
      <w:r w:rsidRPr="008C753B">
        <w:rPr>
          <w:rFonts w:ascii="Times New Roman" w:hAnsi="Times New Roman" w:cs="Times New Roman"/>
          <w:b/>
          <w:spacing w:val="-4"/>
          <w:sz w:val="24"/>
          <w:szCs w:val="24"/>
        </w:rPr>
        <w:t>Олимпионики</w:t>
      </w:r>
      <w:proofErr w:type="spellEnd"/>
      <w:r w:rsidRPr="008C753B">
        <w:rPr>
          <w:rFonts w:ascii="Times New Roman" w:hAnsi="Times New Roman" w:cs="Times New Roman"/>
          <w:b/>
          <w:spacing w:val="-4"/>
          <w:sz w:val="24"/>
          <w:szCs w:val="24"/>
        </w:rPr>
        <w:t>», «Послы», «Разведчики», «Вестники», «</w:t>
      </w:r>
      <w:proofErr w:type="spellStart"/>
      <w:r w:rsidRPr="008C753B">
        <w:rPr>
          <w:rFonts w:ascii="Times New Roman" w:hAnsi="Times New Roman" w:cs="Times New Roman"/>
          <w:b/>
          <w:spacing w:val="-4"/>
          <w:sz w:val="24"/>
          <w:szCs w:val="24"/>
        </w:rPr>
        <w:t>Флагоносцы</w:t>
      </w:r>
      <w:proofErr w:type="spellEnd"/>
      <w:r w:rsidRPr="008C753B">
        <w:rPr>
          <w:rFonts w:ascii="Times New Roman" w:hAnsi="Times New Roman" w:cs="Times New Roman"/>
          <w:b/>
          <w:spacing w:val="-4"/>
          <w:sz w:val="24"/>
          <w:szCs w:val="24"/>
        </w:rPr>
        <w:t>».</w:t>
      </w:r>
      <w:proofErr w:type="gramEnd"/>
    </w:p>
    <w:tbl>
      <w:tblPr>
        <w:tblStyle w:val="3"/>
        <w:tblpPr w:leftFromText="180" w:rightFromText="180" w:vertAnchor="text" w:horzAnchor="margin" w:tblpXSpec="center" w:tblpY="48"/>
        <w:tblW w:w="10314" w:type="dxa"/>
        <w:tblInd w:w="0" w:type="dxa"/>
        <w:tblLook w:val="04A0" w:firstRow="1" w:lastRow="0" w:firstColumn="1" w:lastColumn="0" w:noHBand="0" w:noVBand="1"/>
      </w:tblPr>
      <w:tblGrid>
        <w:gridCol w:w="2903"/>
        <w:gridCol w:w="2450"/>
        <w:gridCol w:w="4961"/>
      </w:tblGrid>
      <w:tr w:rsidR="008C753B" w:rsidRPr="008C753B" w:rsidTr="00110C57">
        <w:trPr>
          <w:trHeight w:val="378"/>
        </w:trPr>
        <w:tc>
          <w:tcPr>
            <w:tcW w:w="2903"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b/>
                <w:sz w:val="24"/>
                <w:szCs w:val="24"/>
                <w:lang w:eastAsia="zh-CN"/>
              </w:rPr>
              <w:t>Название темы</w:t>
            </w:r>
          </w:p>
        </w:tc>
        <w:tc>
          <w:tcPr>
            <w:tcW w:w="2450"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b/>
                <w:sz w:val="24"/>
                <w:szCs w:val="24"/>
                <w:lang w:eastAsia="zh-CN"/>
              </w:rPr>
              <w:t>Форма проведения</w:t>
            </w:r>
          </w:p>
        </w:tc>
        <w:tc>
          <w:tcPr>
            <w:tcW w:w="496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b/>
                <w:sz w:val="24"/>
                <w:szCs w:val="24"/>
                <w:lang w:eastAsia="zh-CN"/>
              </w:rPr>
              <w:t>Краткое содержание</w:t>
            </w:r>
          </w:p>
        </w:tc>
      </w:tr>
      <w:tr w:rsidR="008C753B" w:rsidRPr="008C753B" w:rsidTr="00110C57">
        <w:trPr>
          <w:trHeight w:val="2315"/>
        </w:trPr>
        <w:tc>
          <w:tcPr>
            <w:tcW w:w="2903"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Школа должностей 1:</w:t>
            </w:r>
          </w:p>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погружение в должность</w:t>
            </w:r>
          </w:p>
        </w:tc>
        <w:tc>
          <w:tcPr>
            <w:tcW w:w="2450"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Игра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tabs>
                <w:tab w:val="left" w:pos="142"/>
                <w:tab w:val="left" w:pos="1134"/>
              </w:tabs>
              <w:jc w:val="center"/>
              <w:rPr>
                <w:rFonts w:ascii="Times New Roman" w:hAnsi="Times New Roman"/>
                <w:bCs/>
                <w:sz w:val="24"/>
                <w:szCs w:val="24"/>
              </w:rPr>
            </w:pPr>
            <w:proofErr w:type="gramStart"/>
            <w:r w:rsidRPr="008C753B">
              <w:rPr>
                <w:rFonts w:ascii="Times New Roman" w:hAnsi="Times New Roman"/>
                <w:bCs/>
                <w:sz w:val="24"/>
                <w:szCs w:val="24"/>
              </w:rPr>
              <w:t>Знакомство с выбранной участниками игровой должностью, ее местом в иерархии цивилизации, способами взаимодействия с другими игровыми профессиями, значением в ролевой игре смены, функционалом и задачами, которые стоят перед участником, ее занимающим.</w:t>
            </w:r>
            <w:proofErr w:type="gramEnd"/>
            <w:r w:rsidRPr="008C753B">
              <w:rPr>
                <w:rFonts w:ascii="Times New Roman" w:hAnsi="Times New Roman"/>
                <w:bCs/>
                <w:sz w:val="24"/>
                <w:szCs w:val="24"/>
              </w:rPr>
              <w:t xml:space="preserve"> Тренинг на погружение в игру.</w:t>
            </w:r>
          </w:p>
        </w:tc>
      </w:tr>
      <w:tr w:rsidR="008C753B" w:rsidRPr="008C753B" w:rsidTr="00110C57">
        <w:tc>
          <w:tcPr>
            <w:tcW w:w="2903"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Школа должностей 2.</w:t>
            </w:r>
          </w:p>
        </w:tc>
        <w:tc>
          <w:tcPr>
            <w:tcW w:w="2450"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Тренинг</w:t>
            </w:r>
          </w:p>
        </w:tc>
        <w:tc>
          <w:tcPr>
            <w:tcW w:w="496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 xml:space="preserve">Тренинг «Лидерство». Развитие навыков уверенности в себе, умения выдерживать внимание аудитории; умения произносить спич, знакомство с приемами эффективной </w:t>
            </w:r>
            <w:proofErr w:type="spellStart"/>
            <w:r w:rsidRPr="008C753B">
              <w:rPr>
                <w:rFonts w:ascii="Times New Roman" w:hAnsi="Times New Roman"/>
                <w:sz w:val="24"/>
                <w:szCs w:val="24"/>
              </w:rPr>
              <w:t>самопрезентации</w:t>
            </w:r>
            <w:proofErr w:type="spellEnd"/>
            <w:r w:rsidRPr="008C753B">
              <w:rPr>
                <w:rFonts w:ascii="Times New Roman" w:hAnsi="Times New Roman"/>
                <w:sz w:val="24"/>
                <w:szCs w:val="24"/>
              </w:rPr>
              <w:t>; самостоятельности и умения работать в команде; стрессоустойчивости и креативности, наличие «активной гражданской позиции».</w:t>
            </w:r>
          </w:p>
        </w:tc>
      </w:tr>
      <w:tr w:rsidR="008C753B" w:rsidRPr="008C753B" w:rsidTr="00110C57">
        <w:tc>
          <w:tcPr>
            <w:tcW w:w="2903"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Школа должностей 3</w:t>
            </w:r>
          </w:p>
        </w:tc>
        <w:tc>
          <w:tcPr>
            <w:tcW w:w="2450"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Тренинг</w:t>
            </w:r>
          </w:p>
        </w:tc>
        <w:tc>
          <w:tcPr>
            <w:tcW w:w="496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Тренинг «Коммуникация»: бесконфликтное общение, стратегии поведения в конфликте, неагрессивные методы поведения для решения индивидуальных проблем, способы самоконтроля эмоциональных состояний.</w:t>
            </w:r>
          </w:p>
        </w:tc>
      </w:tr>
      <w:tr w:rsidR="008C753B" w:rsidRPr="008C753B" w:rsidTr="00110C57">
        <w:tc>
          <w:tcPr>
            <w:tcW w:w="2903"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Школа должностей 4</w:t>
            </w:r>
          </w:p>
        </w:tc>
        <w:tc>
          <w:tcPr>
            <w:tcW w:w="2450"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Тренинг</w:t>
            </w:r>
          </w:p>
        </w:tc>
        <w:tc>
          <w:tcPr>
            <w:tcW w:w="4961" w:type="dxa"/>
            <w:tcBorders>
              <w:top w:val="single" w:sz="4" w:space="0" w:color="auto"/>
              <w:left w:val="single" w:sz="4" w:space="0" w:color="auto"/>
              <w:bottom w:val="single" w:sz="4" w:space="0" w:color="auto"/>
              <w:right w:val="single" w:sz="4" w:space="0" w:color="auto"/>
            </w:tcBorders>
            <w:vAlign w:val="center"/>
            <w:hideMark/>
          </w:tcPr>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 xml:space="preserve">Тренинг «Эмоциональный интеллект»: развитие эмоционального интеллекта, коммуникабельности, </w:t>
            </w:r>
            <w:proofErr w:type="spellStart"/>
            <w:r w:rsidRPr="008C753B">
              <w:rPr>
                <w:rFonts w:ascii="Times New Roman" w:hAnsi="Times New Roman"/>
                <w:sz w:val="24"/>
                <w:szCs w:val="24"/>
              </w:rPr>
              <w:t>эмпатии</w:t>
            </w:r>
            <w:proofErr w:type="spellEnd"/>
            <w:r w:rsidRPr="008C753B">
              <w:rPr>
                <w:rFonts w:ascii="Times New Roman" w:hAnsi="Times New Roman"/>
                <w:sz w:val="24"/>
                <w:szCs w:val="24"/>
              </w:rPr>
              <w:t>, умения ладить с людьми, доброжелательности, умения «читать» невербальные сигналы, отработка навыков понимания окружающих людей, овладение приемами эффективного общения через игровые компоненты и технику активного слушания. Поведение итогов курса по каждой игровой профессии.</w:t>
            </w:r>
          </w:p>
          <w:p w:rsidR="008C753B" w:rsidRPr="008C753B" w:rsidRDefault="008C753B" w:rsidP="008C753B">
            <w:pPr>
              <w:jc w:val="center"/>
              <w:rPr>
                <w:rFonts w:ascii="Times New Roman" w:hAnsi="Times New Roman"/>
                <w:sz w:val="24"/>
                <w:szCs w:val="24"/>
              </w:rPr>
            </w:pPr>
            <w:r w:rsidRPr="008C753B">
              <w:rPr>
                <w:rFonts w:ascii="Times New Roman" w:hAnsi="Times New Roman"/>
                <w:sz w:val="24"/>
                <w:szCs w:val="24"/>
              </w:rPr>
              <w:t>Рефлексия участников.  Промежуточная аттестация.</w:t>
            </w:r>
          </w:p>
        </w:tc>
      </w:tr>
    </w:tbl>
    <w:p w:rsidR="008C753B" w:rsidRPr="008C753B" w:rsidRDefault="008C753B" w:rsidP="008C753B">
      <w:pPr>
        <w:spacing w:line="360" w:lineRule="auto"/>
        <w:jc w:val="center"/>
        <w:rPr>
          <w:rFonts w:ascii="Times New Roman" w:eastAsia="Times New Roman" w:hAnsi="Times New Roman" w:cs="Times New Roman"/>
          <w:b/>
          <w:sz w:val="24"/>
          <w:szCs w:val="24"/>
          <w:lang w:eastAsia="ru-RU"/>
        </w:rPr>
      </w:pPr>
    </w:p>
    <w:p w:rsidR="008C753B" w:rsidRPr="008C753B" w:rsidRDefault="008C753B" w:rsidP="008C753B">
      <w:pPr>
        <w:spacing w:line="360" w:lineRule="auto"/>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4.1.3. Дополнительные общеобразовательные общеразвивающие программы</w:t>
      </w:r>
    </w:p>
    <w:p w:rsidR="008C753B" w:rsidRPr="008C753B" w:rsidRDefault="008C753B" w:rsidP="008C753B">
      <w:pPr>
        <w:spacing w:after="0" w:line="36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жизненному самоопределению, раскрытию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w:t>
      </w:r>
      <w:proofErr w:type="spellStart"/>
      <w:r w:rsidRPr="008C753B">
        <w:rPr>
          <w:rFonts w:ascii="Times New Roman" w:eastAsia="Times New Roman" w:hAnsi="Times New Roman" w:cs="Times New Roman"/>
          <w:sz w:val="24"/>
          <w:szCs w:val="24"/>
          <w:lang w:eastAsia="ru-RU"/>
        </w:rPr>
        <w:t>скалодром</w:t>
      </w:r>
      <w:proofErr w:type="spellEnd"/>
      <w:r w:rsidRPr="008C753B">
        <w:rPr>
          <w:rFonts w:ascii="Times New Roman" w:eastAsia="Times New Roman" w:hAnsi="Times New Roman" w:cs="Times New Roman"/>
          <w:sz w:val="24"/>
          <w:szCs w:val="24"/>
          <w:lang w:eastAsia="ru-RU"/>
        </w:rPr>
        <w:t>, спортивные игры, бассейн, тренажерный зал и т.д.</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Программы реализуется в объединениях в соответствии с возрастом детей: младший школьный возраст (11-13 лет). </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Группы формируются на четвертый день смены,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 Состав участников объединения: 19 человек.</w:t>
      </w:r>
    </w:p>
    <w:tbl>
      <w:tblPr>
        <w:tblStyle w:val="ac"/>
        <w:tblW w:w="0" w:type="auto"/>
        <w:tblLook w:val="04A0" w:firstRow="1" w:lastRow="0" w:firstColumn="1" w:lastColumn="0" w:noHBand="0" w:noVBand="1"/>
      </w:tblPr>
      <w:tblGrid>
        <w:gridCol w:w="675"/>
        <w:gridCol w:w="5103"/>
        <w:gridCol w:w="3686"/>
      </w:tblGrid>
      <w:tr w:rsidR="008C753B" w:rsidRPr="008C753B" w:rsidTr="00110C57">
        <w:tc>
          <w:tcPr>
            <w:tcW w:w="675" w:type="dxa"/>
          </w:tcPr>
          <w:p w:rsidR="008C753B" w:rsidRPr="008C753B" w:rsidRDefault="008C753B" w:rsidP="008C753B">
            <w:pPr>
              <w:spacing w:line="360" w:lineRule="auto"/>
              <w:jc w:val="center"/>
              <w:rPr>
                <w:rFonts w:ascii="Times New Roman" w:hAnsi="Times New Roman" w:cs="Times New Roman"/>
                <w:b/>
                <w:sz w:val="24"/>
                <w:szCs w:val="24"/>
              </w:rPr>
            </w:pPr>
            <w:r w:rsidRPr="008C753B">
              <w:rPr>
                <w:rFonts w:ascii="Times New Roman" w:hAnsi="Times New Roman" w:cs="Times New Roman"/>
                <w:b/>
                <w:sz w:val="24"/>
                <w:szCs w:val="24"/>
              </w:rPr>
              <w:t>№</w:t>
            </w:r>
          </w:p>
        </w:tc>
        <w:tc>
          <w:tcPr>
            <w:tcW w:w="5103" w:type="dxa"/>
          </w:tcPr>
          <w:p w:rsidR="008C753B" w:rsidRPr="008C753B" w:rsidRDefault="008C753B" w:rsidP="008C753B">
            <w:pPr>
              <w:spacing w:line="360" w:lineRule="auto"/>
              <w:jc w:val="center"/>
              <w:rPr>
                <w:rFonts w:ascii="Times New Roman" w:hAnsi="Times New Roman" w:cs="Times New Roman"/>
                <w:b/>
                <w:sz w:val="24"/>
                <w:szCs w:val="24"/>
              </w:rPr>
            </w:pPr>
            <w:r w:rsidRPr="008C753B">
              <w:rPr>
                <w:rFonts w:ascii="Times New Roman" w:hAnsi="Times New Roman" w:cs="Times New Roman"/>
                <w:b/>
                <w:sz w:val="24"/>
                <w:szCs w:val="24"/>
              </w:rPr>
              <w:t>Программа модуля</w:t>
            </w:r>
          </w:p>
        </w:tc>
        <w:tc>
          <w:tcPr>
            <w:tcW w:w="3686" w:type="dxa"/>
          </w:tcPr>
          <w:p w:rsidR="008C753B" w:rsidRPr="008C753B" w:rsidRDefault="008C753B" w:rsidP="008C753B">
            <w:pPr>
              <w:spacing w:line="360" w:lineRule="auto"/>
              <w:jc w:val="center"/>
              <w:rPr>
                <w:rFonts w:ascii="Times New Roman" w:hAnsi="Times New Roman" w:cs="Times New Roman"/>
                <w:b/>
                <w:sz w:val="24"/>
                <w:szCs w:val="24"/>
              </w:rPr>
            </w:pPr>
            <w:r w:rsidRPr="008C753B">
              <w:rPr>
                <w:rFonts w:ascii="Times New Roman" w:hAnsi="Times New Roman" w:cs="Times New Roman"/>
                <w:b/>
                <w:sz w:val="24"/>
                <w:szCs w:val="24"/>
              </w:rPr>
              <w:t>Направленность</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1.</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w:t>
            </w:r>
            <w:proofErr w:type="spellStart"/>
            <w:r w:rsidRPr="008C753B">
              <w:rPr>
                <w:rFonts w:ascii="Times New Roman" w:hAnsi="Times New Roman" w:cs="Times New Roman"/>
                <w:sz w:val="24"/>
                <w:szCs w:val="24"/>
              </w:rPr>
              <w:t>Двуречье</w:t>
            </w:r>
            <w:proofErr w:type="spellEnd"/>
            <w:r w:rsidRPr="008C753B">
              <w:rPr>
                <w:rFonts w:ascii="Times New Roman" w:hAnsi="Times New Roman" w:cs="Times New Roman"/>
                <w:sz w:val="24"/>
                <w:szCs w:val="24"/>
              </w:rPr>
              <w:t>»</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Художественная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2.</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«Русская вышивка»</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Художественная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3.</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«Посуда. Древняя Греция»</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Художественная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4.</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«Мультипликация»</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Художественная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5.</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«Куклы народов мира»</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Художественная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6.</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«Школа актерского мастерства»</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Художественная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7.</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«Древние амулеты»</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Художественная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8.</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«Векторная графика»»</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Художественная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9.</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«Священные животные»</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Художественная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10.</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«Архитектура Древней Греции»</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Художественная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11.</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«Путешествие в Древнюю Индию»»</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Художественная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12.</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w:t>
            </w:r>
            <w:proofErr w:type="spellStart"/>
            <w:r w:rsidRPr="008C753B">
              <w:rPr>
                <w:rFonts w:ascii="Times New Roman" w:hAnsi="Times New Roman" w:cs="Times New Roman"/>
                <w:sz w:val="24"/>
                <w:szCs w:val="24"/>
              </w:rPr>
              <w:t>Протожурналистика</w:t>
            </w:r>
            <w:proofErr w:type="spellEnd"/>
            <w:r w:rsidRPr="008C753B">
              <w:rPr>
                <w:rFonts w:ascii="Times New Roman" w:hAnsi="Times New Roman" w:cs="Times New Roman"/>
                <w:sz w:val="24"/>
                <w:szCs w:val="24"/>
              </w:rPr>
              <w:t>»</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Социально-гуманитарная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13.</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«Познай себя»</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Социально-гуманитарная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14.</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«Проект «Мир 3Д»</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Техническая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15.</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«Да будет свет»</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Техническая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16.</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«Шахматы»</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Физкультурно-спортивная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17.</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w:t>
            </w:r>
            <w:proofErr w:type="spellStart"/>
            <w:r w:rsidRPr="008C753B">
              <w:rPr>
                <w:rFonts w:ascii="Times New Roman" w:hAnsi="Times New Roman" w:cs="Times New Roman"/>
                <w:sz w:val="24"/>
                <w:szCs w:val="24"/>
              </w:rPr>
              <w:t>Кроссфит</w:t>
            </w:r>
            <w:proofErr w:type="spellEnd"/>
            <w:r w:rsidRPr="008C753B">
              <w:rPr>
                <w:rFonts w:ascii="Times New Roman" w:hAnsi="Times New Roman" w:cs="Times New Roman"/>
                <w:sz w:val="24"/>
                <w:szCs w:val="24"/>
              </w:rPr>
              <w:t>»</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Физкультурно-спортивная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18.</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«Дворовые игры»</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Физкультурно-спортивная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19.</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«Волейбол»</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Физкультурно-спортивная</w:t>
            </w:r>
          </w:p>
        </w:tc>
      </w:tr>
      <w:tr w:rsidR="008C753B" w:rsidRPr="008C753B" w:rsidTr="00110C57">
        <w:tc>
          <w:tcPr>
            <w:tcW w:w="675"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20.</w:t>
            </w:r>
          </w:p>
        </w:tc>
        <w:tc>
          <w:tcPr>
            <w:tcW w:w="5103"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«Водное поло»</w:t>
            </w:r>
          </w:p>
        </w:tc>
        <w:tc>
          <w:tcPr>
            <w:tcW w:w="3686" w:type="dxa"/>
          </w:tcPr>
          <w:p w:rsidR="008C753B" w:rsidRPr="008C753B" w:rsidRDefault="008C753B" w:rsidP="008C753B">
            <w:pPr>
              <w:spacing w:line="360" w:lineRule="auto"/>
              <w:jc w:val="both"/>
              <w:rPr>
                <w:rFonts w:ascii="Times New Roman" w:hAnsi="Times New Roman" w:cs="Times New Roman"/>
                <w:sz w:val="24"/>
                <w:szCs w:val="24"/>
              </w:rPr>
            </w:pPr>
            <w:r w:rsidRPr="008C753B">
              <w:rPr>
                <w:rFonts w:ascii="Times New Roman" w:hAnsi="Times New Roman" w:cs="Times New Roman"/>
                <w:sz w:val="24"/>
                <w:szCs w:val="24"/>
              </w:rPr>
              <w:t>Физкультурно-спортивная</w:t>
            </w:r>
          </w:p>
        </w:tc>
      </w:tr>
    </w:tbl>
    <w:p w:rsidR="008C753B" w:rsidRPr="008C753B" w:rsidRDefault="008C753B" w:rsidP="008C753B">
      <w:pPr>
        <w:jc w:val="center"/>
        <w:rPr>
          <w:rFonts w:ascii="Times New Roman" w:hAnsi="Times New Roman" w:cs="Times New Roman"/>
          <w:b/>
          <w:sz w:val="24"/>
          <w:szCs w:val="24"/>
        </w:rPr>
      </w:pPr>
    </w:p>
    <w:p w:rsidR="008C753B" w:rsidRPr="008C753B" w:rsidRDefault="008C753B" w:rsidP="008C753B">
      <w:pPr>
        <w:jc w:val="center"/>
        <w:rPr>
          <w:rFonts w:ascii="Times New Roman" w:hAnsi="Times New Roman" w:cs="Times New Roman"/>
          <w:b/>
          <w:sz w:val="24"/>
          <w:szCs w:val="24"/>
        </w:rPr>
      </w:pPr>
      <w:r w:rsidRPr="008C753B">
        <w:rPr>
          <w:rFonts w:ascii="Times New Roman" w:hAnsi="Times New Roman" w:cs="Times New Roman"/>
          <w:b/>
          <w:sz w:val="24"/>
          <w:szCs w:val="24"/>
        </w:rPr>
        <w:t>4.2. Воспитательное направление деятельности</w:t>
      </w:r>
    </w:p>
    <w:p w:rsidR="008C753B" w:rsidRPr="008C753B" w:rsidRDefault="008C753B" w:rsidP="008C753B">
      <w:pPr>
        <w:spacing w:after="0" w:line="360" w:lineRule="auto"/>
        <w:ind w:firstLine="709"/>
        <w:contextualSpacing/>
        <w:jc w:val="both"/>
        <w:rPr>
          <w:rFonts w:ascii="Times New Roman" w:eastAsia="Calibri" w:hAnsi="Times New Roman" w:cs="Times New Roman"/>
          <w:bCs/>
          <w:sz w:val="24"/>
          <w:szCs w:val="24"/>
        </w:rPr>
      </w:pPr>
      <w:r w:rsidRPr="008C753B">
        <w:rPr>
          <w:rFonts w:ascii="Times New Roman" w:eastAsia="Calibri" w:hAnsi="Times New Roman" w:cs="Times New Roman"/>
          <w:bCs/>
          <w:sz w:val="24"/>
          <w:szCs w:val="24"/>
        </w:rPr>
        <w:t>Данное направление деятельности основано на рабочей программе воспитания на 2024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r w:rsidRPr="008C753B">
        <w:rPr>
          <w:rFonts w:ascii="Times New Roman" w:eastAsia="Calibri" w:hAnsi="Times New Roman" w:cs="Times New Roman"/>
          <w:bCs/>
          <w:sz w:val="24"/>
          <w:szCs w:val="24"/>
        </w:rPr>
        <w:t xml:space="preserve">Воспитательная работа осуществляется непрерывно, объединяет деятельность и </w:t>
      </w:r>
      <w:proofErr w:type="spellStart"/>
      <w:r w:rsidRPr="008C753B">
        <w:rPr>
          <w:rFonts w:ascii="Times New Roman" w:eastAsia="Calibri" w:hAnsi="Times New Roman" w:cs="Times New Roman"/>
          <w:bCs/>
          <w:sz w:val="24"/>
          <w:szCs w:val="24"/>
        </w:rPr>
        <w:t>взаимосвязывает</w:t>
      </w:r>
      <w:proofErr w:type="spellEnd"/>
      <w:r w:rsidRPr="008C753B">
        <w:rPr>
          <w:rFonts w:ascii="Times New Roman" w:eastAsia="Calibri" w:hAnsi="Times New Roman" w:cs="Times New Roman"/>
          <w:bCs/>
          <w:sz w:val="24"/>
          <w:szCs w:val="24"/>
        </w:rPr>
        <w:t xml:space="preserve">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r w:rsidRPr="008C753B">
        <w:rPr>
          <w:rFonts w:ascii="Times New Roman" w:eastAsia="Calibri" w:hAnsi="Times New Roman" w:cs="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p>
    <w:p w:rsidR="008C753B" w:rsidRPr="008C753B" w:rsidRDefault="008C753B" w:rsidP="008C753B">
      <w:pPr>
        <w:spacing w:after="0" w:line="360" w:lineRule="auto"/>
        <w:contextualSpacing/>
        <w:jc w:val="center"/>
        <w:rPr>
          <w:rFonts w:ascii="Times New Roman" w:eastAsia="Calibri" w:hAnsi="Times New Roman" w:cs="Times New Roman"/>
          <w:b/>
          <w:bCs/>
          <w:sz w:val="24"/>
          <w:szCs w:val="24"/>
        </w:rPr>
      </w:pPr>
      <w:r w:rsidRPr="008C753B">
        <w:rPr>
          <w:rFonts w:ascii="Times New Roman" w:eastAsia="Calibri" w:hAnsi="Times New Roman" w:cs="Times New Roman"/>
          <w:b/>
          <w:bCs/>
          <w:sz w:val="24"/>
          <w:szCs w:val="24"/>
        </w:rPr>
        <w:t>Основные направления воспитательной деятельности согласно модулям программы воспитания:</w:t>
      </w:r>
    </w:p>
    <w:p w:rsidR="008C753B" w:rsidRPr="008C753B" w:rsidRDefault="008C753B" w:rsidP="008C753B">
      <w:pPr>
        <w:spacing w:after="0" w:line="360" w:lineRule="auto"/>
        <w:contextualSpacing/>
        <w:jc w:val="both"/>
        <w:rPr>
          <w:rFonts w:ascii="Times New Roman" w:eastAsia="Calibri" w:hAnsi="Times New Roman" w:cs="Times New Roman"/>
          <w:b/>
          <w:bCs/>
          <w:sz w:val="24"/>
          <w:szCs w:val="24"/>
        </w:rPr>
      </w:pPr>
      <w:r w:rsidRPr="008C753B">
        <w:rPr>
          <w:rFonts w:ascii="Times New Roman" w:eastAsia="Calibri" w:hAnsi="Times New Roman" w:cs="Times New Roman"/>
          <w:b/>
          <w:bCs/>
          <w:sz w:val="24"/>
          <w:szCs w:val="24"/>
        </w:rPr>
        <w:t>1. Модуль «Дальневосточный характер».</w:t>
      </w:r>
    </w:p>
    <w:p w:rsidR="008C753B" w:rsidRPr="008C753B" w:rsidRDefault="008C753B" w:rsidP="008C753B">
      <w:pPr>
        <w:spacing w:after="0" w:line="360" w:lineRule="auto"/>
        <w:ind w:firstLine="708"/>
        <w:contextualSpacing/>
        <w:jc w:val="both"/>
        <w:rPr>
          <w:rFonts w:ascii="Times New Roman" w:eastAsia="Calibri" w:hAnsi="Times New Roman" w:cs="Times New Roman"/>
          <w:bCs/>
          <w:sz w:val="24"/>
          <w:szCs w:val="24"/>
        </w:rPr>
      </w:pPr>
      <w:proofErr w:type="spellStart"/>
      <w:r w:rsidRPr="008C753B">
        <w:rPr>
          <w:rFonts w:ascii="Times New Roman" w:eastAsia="Calibri" w:hAnsi="Times New Roman" w:cs="Times New Roman"/>
          <w:bCs/>
          <w:i/>
          <w:sz w:val="24"/>
          <w:szCs w:val="24"/>
        </w:rPr>
        <w:t>Общелагерный</w:t>
      </w:r>
      <w:proofErr w:type="spellEnd"/>
      <w:r w:rsidRPr="008C753B">
        <w:rPr>
          <w:rFonts w:ascii="Times New Roman" w:eastAsia="Calibri" w:hAnsi="Times New Roman" w:cs="Times New Roman"/>
          <w:bCs/>
          <w:i/>
          <w:sz w:val="24"/>
          <w:szCs w:val="24"/>
        </w:rPr>
        <w:t xml:space="preserve"> уровень:</w:t>
      </w:r>
      <w:r w:rsidRPr="008C753B">
        <w:rPr>
          <w:rFonts w:ascii="Times New Roman" w:eastAsia="Calibri" w:hAnsi="Times New Roman" w:cs="Times New Roman"/>
          <w:bCs/>
          <w:sz w:val="24"/>
          <w:szCs w:val="24"/>
        </w:rPr>
        <w:t xml:space="preserve"> фоновая игра «Путь героя древности»,</w:t>
      </w:r>
    </w:p>
    <w:p w:rsidR="008C753B" w:rsidRPr="008C753B" w:rsidRDefault="008C753B" w:rsidP="008C753B">
      <w:pPr>
        <w:spacing w:after="0" w:line="360" w:lineRule="auto"/>
        <w:ind w:firstLine="708"/>
        <w:contextualSpacing/>
        <w:jc w:val="both"/>
        <w:rPr>
          <w:rFonts w:ascii="Times New Roman" w:eastAsia="Calibri" w:hAnsi="Times New Roman" w:cs="Times New Roman"/>
          <w:bCs/>
          <w:sz w:val="24"/>
          <w:szCs w:val="24"/>
        </w:rPr>
      </w:pPr>
      <w:proofErr w:type="spellStart"/>
      <w:proofErr w:type="gramStart"/>
      <w:r w:rsidRPr="008C753B">
        <w:rPr>
          <w:rFonts w:ascii="Times New Roman" w:eastAsia="Calibri" w:hAnsi="Times New Roman" w:cs="Times New Roman"/>
          <w:bCs/>
          <w:i/>
          <w:sz w:val="24"/>
          <w:szCs w:val="24"/>
        </w:rPr>
        <w:t>Внутриотрядный</w:t>
      </w:r>
      <w:proofErr w:type="spellEnd"/>
      <w:r w:rsidRPr="008C753B">
        <w:rPr>
          <w:rFonts w:ascii="Times New Roman" w:eastAsia="Calibri" w:hAnsi="Times New Roman" w:cs="Times New Roman"/>
          <w:bCs/>
          <w:i/>
          <w:sz w:val="24"/>
          <w:szCs w:val="24"/>
        </w:rPr>
        <w:t xml:space="preserve"> уровень</w:t>
      </w:r>
      <w:r w:rsidRPr="008C753B">
        <w:rPr>
          <w:rFonts w:ascii="Times New Roman" w:eastAsia="Calibri" w:hAnsi="Times New Roman" w:cs="Times New Roman"/>
          <w:bCs/>
          <w:sz w:val="24"/>
          <w:szCs w:val="24"/>
        </w:rPr>
        <w:t>: промежуточное голосование за особо отличившихся по одному из направлений ДВ-характера, отрядное дело «Характер твоей цивилизации».</w:t>
      </w:r>
      <w:proofErr w:type="gramEnd"/>
    </w:p>
    <w:p w:rsidR="008C753B" w:rsidRPr="008C753B" w:rsidRDefault="008C753B" w:rsidP="008C753B">
      <w:pPr>
        <w:spacing w:after="0" w:line="360" w:lineRule="auto"/>
        <w:contextualSpacing/>
        <w:jc w:val="both"/>
        <w:rPr>
          <w:rFonts w:ascii="Times New Roman" w:eastAsia="Calibri" w:hAnsi="Times New Roman" w:cs="Times New Roman"/>
          <w:b/>
          <w:bCs/>
          <w:sz w:val="24"/>
          <w:szCs w:val="24"/>
        </w:rPr>
      </w:pPr>
      <w:r w:rsidRPr="008C753B">
        <w:rPr>
          <w:rFonts w:ascii="Times New Roman" w:eastAsia="Calibri" w:hAnsi="Times New Roman" w:cs="Times New Roman"/>
          <w:b/>
          <w:bCs/>
          <w:sz w:val="24"/>
          <w:szCs w:val="24"/>
        </w:rPr>
        <w:t>2. Модуль «Год семьи».</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proofErr w:type="spellStart"/>
      <w:r w:rsidRPr="008C753B">
        <w:rPr>
          <w:rFonts w:ascii="Times New Roman" w:eastAsia="Calibri" w:hAnsi="Times New Roman" w:cs="Times New Roman"/>
          <w:bCs/>
          <w:i/>
          <w:sz w:val="24"/>
          <w:szCs w:val="24"/>
        </w:rPr>
        <w:t>Общелагерный</w:t>
      </w:r>
      <w:proofErr w:type="spellEnd"/>
      <w:r w:rsidRPr="008C753B">
        <w:rPr>
          <w:rFonts w:ascii="Times New Roman" w:eastAsia="Calibri" w:hAnsi="Times New Roman" w:cs="Times New Roman"/>
          <w:bCs/>
          <w:i/>
          <w:sz w:val="24"/>
          <w:szCs w:val="24"/>
        </w:rPr>
        <w:t xml:space="preserve"> уровень:</w:t>
      </w:r>
      <w:r w:rsidRPr="008C753B">
        <w:rPr>
          <w:rFonts w:ascii="Times New Roman" w:eastAsia="Calibri" w:hAnsi="Times New Roman" w:cs="Times New Roman"/>
          <w:bCs/>
          <w:sz w:val="24"/>
          <w:szCs w:val="24"/>
        </w:rPr>
        <w:t xml:space="preserve"> вечернее мероприятие «Мифотворчество», где дети показывают мифы своих цивилизаций, связанных с семьей и семейными ценностями; модули образовательного блока.</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proofErr w:type="spellStart"/>
      <w:r w:rsidRPr="008C753B">
        <w:rPr>
          <w:rFonts w:ascii="Times New Roman" w:eastAsia="Calibri" w:hAnsi="Times New Roman" w:cs="Times New Roman"/>
          <w:bCs/>
          <w:i/>
          <w:sz w:val="24"/>
          <w:szCs w:val="24"/>
        </w:rPr>
        <w:t>Внутриотрядный</w:t>
      </w:r>
      <w:proofErr w:type="spellEnd"/>
      <w:r w:rsidRPr="008C753B">
        <w:rPr>
          <w:rFonts w:ascii="Times New Roman" w:eastAsia="Calibri" w:hAnsi="Times New Roman" w:cs="Times New Roman"/>
          <w:bCs/>
          <w:i/>
          <w:sz w:val="24"/>
          <w:szCs w:val="24"/>
        </w:rPr>
        <w:t xml:space="preserve"> уровень</w:t>
      </w:r>
      <w:r w:rsidRPr="008C753B">
        <w:rPr>
          <w:rFonts w:ascii="Times New Roman" w:eastAsia="Calibri" w:hAnsi="Times New Roman" w:cs="Times New Roman"/>
          <w:bCs/>
          <w:sz w:val="24"/>
          <w:szCs w:val="24"/>
        </w:rPr>
        <w:t>: отрядное дело «Семейный альбом».</w:t>
      </w:r>
    </w:p>
    <w:p w:rsidR="008C753B" w:rsidRPr="008C753B" w:rsidRDefault="008C753B" w:rsidP="008C753B">
      <w:pPr>
        <w:spacing w:after="0" w:line="360" w:lineRule="auto"/>
        <w:contextualSpacing/>
        <w:jc w:val="both"/>
        <w:rPr>
          <w:rFonts w:ascii="Times New Roman" w:eastAsia="Calibri" w:hAnsi="Times New Roman" w:cs="Times New Roman"/>
          <w:b/>
          <w:bCs/>
          <w:sz w:val="24"/>
          <w:szCs w:val="24"/>
        </w:rPr>
      </w:pPr>
      <w:r w:rsidRPr="008C753B">
        <w:rPr>
          <w:rFonts w:ascii="Times New Roman" w:eastAsia="Calibri" w:hAnsi="Times New Roman" w:cs="Times New Roman"/>
          <w:b/>
          <w:bCs/>
          <w:sz w:val="24"/>
          <w:szCs w:val="24"/>
        </w:rPr>
        <w:t>3. Модуль «Ключевые мероприятия»</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proofErr w:type="spellStart"/>
      <w:r w:rsidRPr="008C753B">
        <w:rPr>
          <w:rFonts w:ascii="Times New Roman" w:eastAsia="Calibri" w:hAnsi="Times New Roman" w:cs="Times New Roman"/>
          <w:bCs/>
          <w:i/>
          <w:sz w:val="24"/>
          <w:szCs w:val="24"/>
        </w:rPr>
        <w:t>Общелагерный</w:t>
      </w:r>
      <w:proofErr w:type="spellEnd"/>
      <w:r w:rsidRPr="008C753B">
        <w:rPr>
          <w:rFonts w:ascii="Times New Roman" w:eastAsia="Calibri" w:hAnsi="Times New Roman" w:cs="Times New Roman"/>
          <w:bCs/>
          <w:i/>
          <w:sz w:val="24"/>
          <w:szCs w:val="24"/>
        </w:rPr>
        <w:t xml:space="preserve"> уровень: </w:t>
      </w:r>
      <w:r w:rsidRPr="008C753B">
        <w:rPr>
          <w:rFonts w:ascii="Times New Roman" w:eastAsia="Calibri" w:hAnsi="Times New Roman" w:cs="Times New Roman"/>
          <w:bCs/>
          <w:sz w:val="24"/>
          <w:szCs w:val="24"/>
        </w:rPr>
        <w:t>вечерние мероприятия: «Международная выставка», «Международный рынок», «Танцы народов мира», «костры Великого Содружества».</w:t>
      </w:r>
    </w:p>
    <w:p w:rsidR="008C753B" w:rsidRPr="008C753B" w:rsidRDefault="008C753B" w:rsidP="008C753B">
      <w:pPr>
        <w:spacing w:after="0" w:line="360" w:lineRule="auto"/>
        <w:contextualSpacing/>
        <w:jc w:val="both"/>
        <w:rPr>
          <w:rFonts w:ascii="Times New Roman" w:eastAsia="Calibri" w:hAnsi="Times New Roman" w:cs="Times New Roman"/>
          <w:bCs/>
          <w:sz w:val="24"/>
          <w:szCs w:val="24"/>
        </w:rPr>
      </w:pPr>
      <w:r w:rsidRPr="008C753B">
        <w:rPr>
          <w:rFonts w:ascii="Times New Roman" w:eastAsia="Calibri" w:hAnsi="Times New Roman" w:cs="Times New Roman"/>
          <w:b/>
          <w:bCs/>
          <w:sz w:val="24"/>
          <w:szCs w:val="24"/>
        </w:rPr>
        <w:t>4. Модуль «Отрядная работа».</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proofErr w:type="spellStart"/>
      <w:r w:rsidRPr="008C753B">
        <w:rPr>
          <w:rFonts w:ascii="Times New Roman" w:eastAsia="Calibri" w:hAnsi="Times New Roman" w:cs="Times New Roman"/>
          <w:bCs/>
          <w:i/>
          <w:sz w:val="24"/>
          <w:szCs w:val="24"/>
        </w:rPr>
        <w:t>Общелагерный</w:t>
      </w:r>
      <w:proofErr w:type="spellEnd"/>
      <w:r w:rsidRPr="008C753B">
        <w:rPr>
          <w:rFonts w:ascii="Times New Roman" w:eastAsia="Calibri" w:hAnsi="Times New Roman" w:cs="Times New Roman"/>
          <w:bCs/>
          <w:i/>
          <w:sz w:val="24"/>
          <w:szCs w:val="24"/>
        </w:rPr>
        <w:t xml:space="preserve"> уровень: </w:t>
      </w:r>
      <w:r w:rsidRPr="008C753B">
        <w:rPr>
          <w:rFonts w:ascii="Times New Roman" w:eastAsia="Calibri" w:hAnsi="Times New Roman" w:cs="Times New Roman"/>
          <w:bCs/>
          <w:sz w:val="24"/>
          <w:szCs w:val="24"/>
        </w:rPr>
        <w:t xml:space="preserve">игры по стациям на </w:t>
      </w:r>
      <w:proofErr w:type="spellStart"/>
      <w:r w:rsidRPr="008C753B">
        <w:rPr>
          <w:rFonts w:ascii="Times New Roman" w:eastAsia="Calibri" w:hAnsi="Times New Roman" w:cs="Times New Roman"/>
          <w:bCs/>
          <w:sz w:val="24"/>
          <w:szCs w:val="24"/>
        </w:rPr>
        <w:t>командообразование</w:t>
      </w:r>
      <w:proofErr w:type="spellEnd"/>
      <w:r w:rsidRPr="008C753B">
        <w:rPr>
          <w:rFonts w:ascii="Times New Roman" w:eastAsia="Calibri" w:hAnsi="Times New Roman" w:cs="Times New Roman"/>
          <w:bCs/>
          <w:sz w:val="24"/>
          <w:szCs w:val="24"/>
        </w:rPr>
        <w:t xml:space="preserve"> «Дорогами предков», «Тайна печатей».</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proofErr w:type="spellStart"/>
      <w:r w:rsidRPr="008C753B">
        <w:rPr>
          <w:rFonts w:ascii="Times New Roman" w:eastAsia="Calibri" w:hAnsi="Times New Roman" w:cs="Times New Roman"/>
          <w:bCs/>
          <w:i/>
          <w:sz w:val="24"/>
          <w:szCs w:val="24"/>
        </w:rPr>
        <w:t>Внутриотрядный</w:t>
      </w:r>
      <w:proofErr w:type="spellEnd"/>
      <w:r w:rsidRPr="008C753B">
        <w:rPr>
          <w:rFonts w:ascii="Times New Roman" w:eastAsia="Calibri" w:hAnsi="Times New Roman" w:cs="Times New Roman"/>
          <w:bCs/>
          <w:i/>
          <w:sz w:val="24"/>
          <w:szCs w:val="24"/>
        </w:rPr>
        <w:t xml:space="preserve"> уровень</w:t>
      </w:r>
      <w:r w:rsidRPr="008C753B">
        <w:rPr>
          <w:rFonts w:ascii="Times New Roman" w:eastAsia="Calibri" w:hAnsi="Times New Roman" w:cs="Times New Roman"/>
          <w:bCs/>
          <w:sz w:val="24"/>
          <w:szCs w:val="24"/>
        </w:rPr>
        <w:t>: «Погружение в государственный  аппарат», «Выборы», огонек «Имя есть душа», огоньки.</w:t>
      </w:r>
    </w:p>
    <w:p w:rsidR="008C753B" w:rsidRPr="008C753B" w:rsidRDefault="008C753B" w:rsidP="008C753B">
      <w:pPr>
        <w:spacing w:after="0" w:line="360" w:lineRule="auto"/>
        <w:contextualSpacing/>
        <w:jc w:val="both"/>
        <w:rPr>
          <w:rFonts w:ascii="Times New Roman" w:eastAsia="Calibri" w:hAnsi="Times New Roman" w:cs="Times New Roman"/>
          <w:b/>
          <w:bCs/>
          <w:sz w:val="24"/>
          <w:szCs w:val="24"/>
        </w:rPr>
      </w:pPr>
      <w:r w:rsidRPr="008C753B">
        <w:rPr>
          <w:rFonts w:ascii="Times New Roman" w:eastAsia="Calibri" w:hAnsi="Times New Roman" w:cs="Times New Roman"/>
          <w:b/>
          <w:bCs/>
          <w:sz w:val="24"/>
          <w:szCs w:val="24"/>
        </w:rPr>
        <w:t>5. Модуль «</w:t>
      </w:r>
      <w:proofErr w:type="gramStart"/>
      <w:r w:rsidRPr="008C753B">
        <w:rPr>
          <w:rFonts w:ascii="Times New Roman" w:eastAsia="Calibri" w:hAnsi="Times New Roman" w:cs="Times New Roman"/>
          <w:b/>
          <w:bCs/>
          <w:sz w:val="24"/>
          <w:szCs w:val="24"/>
        </w:rPr>
        <w:t>Детское</w:t>
      </w:r>
      <w:proofErr w:type="gramEnd"/>
      <w:r w:rsidRPr="008C753B">
        <w:rPr>
          <w:rFonts w:ascii="Times New Roman" w:eastAsia="Calibri" w:hAnsi="Times New Roman" w:cs="Times New Roman"/>
          <w:b/>
          <w:bCs/>
          <w:sz w:val="24"/>
          <w:szCs w:val="24"/>
        </w:rPr>
        <w:t xml:space="preserve"> </w:t>
      </w:r>
      <w:proofErr w:type="spellStart"/>
      <w:r w:rsidRPr="008C753B">
        <w:rPr>
          <w:rFonts w:ascii="Times New Roman" w:eastAsia="Calibri" w:hAnsi="Times New Roman" w:cs="Times New Roman"/>
          <w:b/>
          <w:bCs/>
          <w:sz w:val="24"/>
          <w:szCs w:val="24"/>
        </w:rPr>
        <w:t>медиапространство</w:t>
      </w:r>
      <w:proofErr w:type="spellEnd"/>
      <w:r w:rsidRPr="008C753B">
        <w:rPr>
          <w:rFonts w:ascii="Times New Roman" w:eastAsia="Calibri" w:hAnsi="Times New Roman" w:cs="Times New Roman"/>
          <w:b/>
          <w:bCs/>
          <w:sz w:val="24"/>
          <w:szCs w:val="24"/>
        </w:rPr>
        <w:t>».</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proofErr w:type="spellStart"/>
      <w:r w:rsidRPr="008C753B">
        <w:rPr>
          <w:rFonts w:ascii="Times New Roman" w:eastAsia="Calibri" w:hAnsi="Times New Roman" w:cs="Times New Roman"/>
          <w:bCs/>
          <w:i/>
          <w:sz w:val="24"/>
          <w:szCs w:val="24"/>
        </w:rPr>
        <w:t>Общелагерный</w:t>
      </w:r>
      <w:proofErr w:type="spellEnd"/>
      <w:r w:rsidRPr="008C753B">
        <w:rPr>
          <w:rFonts w:ascii="Times New Roman" w:eastAsia="Calibri" w:hAnsi="Times New Roman" w:cs="Times New Roman"/>
          <w:bCs/>
          <w:i/>
          <w:sz w:val="24"/>
          <w:szCs w:val="24"/>
        </w:rPr>
        <w:t xml:space="preserve"> уровень: </w:t>
      </w:r>
      <w:r w:rsidRPr="008C753B">
        <w:rPr>
          <w:rFonts w:ascii="Times New Roman" w:eastAsia="Calibri" w:hAnsi="Times New Roman" w:cs="Times New Roman"/>
          <w:bCs/>
          <w:sz w:val="24"/>
          <w:szCs w:val="24"/>
        </w:rPr>
        <w:t>в рамках школы должностей и часа игры есть роль «вестников», которые освещают новости и учатся работать, как СМИ</w:t>
      </w:r>
    </w:p>
    <w:p w:rsidR="008C753B" w:rsidRPr="008C753B" w:rsidRDefault="008C753B" w:rsidP="008C753B">
      <w:pPr>
        <w:spacing w:after="0" w:line="360" w:lineRule="auto"/>
        <w:contextualSpacing/>
        <w:jc w:val="both"/>
        <w:rPr>
          <w:rFonts w:ascii="Times New Roman" w:eastAsia="Calibri" w:hAnsi="Times New Roman" w:cs="Times New Roman"/>
          <w:b/>
          <w:bCs/>
          <w:sz w:val="24"/>
          <w:szCs w:val="24"/>
        </w:rPr>
      </w:pPr>
      <w:r w:rsidRPr="008C753B">
        <w:rPr>
          <w:rFonts w:ascii="Times New Roman" w:eastAsia="Calibri" w:hAnsi="Times New Roman" w:cs="Times New Roman"/>
          <w:b/>
          <w:bCs/>
          <w:sz w:val="24"/>
          <w:szCs w:val="24"/>
        </w:rPr>
        <w:t>6. Модуль «Патриотическое воспитание».</w:t>
      </w:r>
    </w:p>
    <w:p w:rsidR="008C753B" w:rsidRPr="008C753B" w:rsidRDefault="008C753B" w:rsidP="008C753B">
      <w:pPr>
        <w:spacing w:after="0" w:line="360" w:lineRule="auto"/>
        <w:ind w:firstLine="851"/>
        <w:contextualSpacing/>
        <w:jc w:val="both"/>
        <w:rPr>
          <w:rFonts w:ascii="Times New Roman" w:eastAsia="Calibri" w:hAnsi="Times New Roman" w:cs="Times New Roman"/>
          <w:sz w:val="24"/>
          <w:szCs w:val="24"/>
        </w:rPr>
      </w:pPr>
      <w:proofErr w:type="spellStart"/>
      <w:r w:rsidRPr="008C753B">
        <w:rPr>
          <w:rFonts w:ascii="Times New Roman" w:eastAsia="Calibri" w:hAnsi="Times New Roman" w:cs="Times New Roman"/>
          <w:bCs/>
          <w:i/>
          <w:sz w:val="24"/>
          <w:szCs w:val="24"/>
        </w:rPr>
        <w:t>Общелагерный</w:t>
      </w:r>
      <w:proofErr w:type="spellEnd"/>
      <w:r w:rsidRPr="008C753B">
        <w:rPr>
          <w:rFonts w:ascii="Times New Roman" w:eastAsia="Calibri" w:hAnsi="Times New Roman" w:cs="Times New Roman"/>
          <w:bCs/>
          <w:i/>
          <w:sz w:val="24"/>
          <w:szCs w:val="24"/>
        </w:rPr>
        <w:t xml:space="preserve"> уровень:</w:t>
      </w:r>
      <w:r w:rsidRPr="008C753B">
        <w:rPr>
          <w:rFonts w:ascii="Times New Roman" w:eastAsia="Calibri" w:hAnsi="Times New Roman" w:cs="Times New Roman"/>
          <w:sz w:val="24"/>
          <w:szCs w:val="24"/>
        </w:rPr>
        <w:t xml:space="preserve"> вечернее мероприятие «Концерт памяти», акция «Помним».</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proofErr w:type="spellStart"/>
      <w:r w:rsidRPr="008C753B">
        <w:rPr>
          <w:rFonts w:ascii="Times New Roman" w:eastAsia="Calibri" w:hAnsi="Times New Roman" w:cs="Times New Roman"/>
          <w:bCs/>
          <w:i/>
          <w:sz w:val="24"/>
          <w:szCs w:val="24"/>
        </w:rPr>
        <w:t>Внутриотрядный</w:t>
      </w:r>
      <w:proofErr w:type="spellEnd"/>
      <w:r w:rsidRPr="008C753B">
        <w:rPr>
          <w:rFonts w:ascii="Times New Roman" w:eastAsia="Calibri" w:hAnsi="Times New Roman" w:cs="Times New Roman"/>
          <w:bCs/>
          <w:i/>
          <w:sz w:val="24"/>
          <w:szCs w:val="24"/>
        </w:rPr>
        <w:t xml:space="preserve"> уровень</w:t>
      </w:r>
      <w:r w:rsidRPr="008C753B">
        <w:rPr>
          <w:rFonts w:ascii="Times New Roman" w:eastAsia="Calibri" w:hAnsi="Times New Roman" w:cs="Times New Roman"/>
          <w:bCs/>
          <w:sz w:val="24"/>
          <w:szCs w:val="24"/>
        </w:rPr>
        <w:t xml:space="preserve">: отрядное дело «Государственные символы РФ», тематические организационные сборы, просветительская беседа – разговор о </w:t>
      </w:r>
      <w:proofErr w:type="gramStart"/>
      <w:r w:rsidRPr="008C753B">
        <w:rPr>
          <w:rFonts w:ascii="Times New Roman" w:eastAsia="Calibri" w:hAnsi="Times New Roman" w:cs="Times New Roman"/>
          <w:bCs/>
          <w:sz w:val="24"/>
          <w:szCs w:val="24"/>
        </w:rPr>
        <w:t>важном</w:t>
      </w:r>
      <w:proofErr w:type="gramEnd"/>
      <w:r w:rsidRPr="008C753B">
        <w:rPr>
          <w:rFonts w:ascii="Times New Roman" w:eastAsia="Calibri" w:hAnsi="Times New Roman" w:cs="Times New Roman"/>
          <w:bCs/>
          <w:sz w:val="24"/>
          <w:szCs w:val="24"/>
        </w:rPr>
        <w:t xml:space="preserve"> «Наша страна Россия».</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p>
    <w:p w:rsidR="008C753B" w:rsidRPr="008C753B" w:rsidRDefault="008C753B" w:rsidP="008C753B">
      <w:pPr>
        <w:spacing w:after="0" w:line="360" w:lineRule="auto"/>
        <w:contextualSpacing/>
        <w:jc w:val="both"/>
        <w:rPr>
          <w:rFonts w:ascii="Times New Roman" w:eastAsia="Calibri" w:hAnsi="Times New Roman" w:cs="Times New Roman"/>
          <w:bCs/>
          <w:sz w:val="24"/>
          <w:szCs w:val="24"/>
        </w:rPr>
      </w:pPr>
      <w:r w:rsidRPr="008C753B">
        <w:rPr>
          <w:rFonts w:ascii="Times New Roman" w:eastAsia="Calibri" w:hAnsi="Times New Roman" w:cs="Times New Roman"/>
          <w:b/>
          <w:bCs/>
          <w:sz w:val="24"/>
          <w:szCs w:val="24"/>
        </w:rPr>
        <w:t>Воспитательная работа в дополнительных общеобразовательных общеразвивающих программах</w:t>
      </w:r>
      <w:r w:rsidRPr="008C753B">
        <w:rPr>
          <w:rFonts w:ascii="Times New Roman" w:eastAsia="Calibri" w:hAnsi="Times New Roman" w:cs="Times New Roman"/>
          <w:bCs/>
          <w:sz w:val="24"/>
          <w:szCs w:val="24"/>
        </w:rPr>
        <w:t xml:space="preserve">      </w:t>
      </w:r>
    </w:p>
    <w:p w:rsidR="008C753B" w:rsidRPr="008C753B" w:rsidRDefault="008C753B" w:rsidP="008C753B">
      <w:pPr>
        <w:spacing w:after="0" w:line="360" w:lineRule="auto"/>
        <w:contextualSpacing/>
        <w:jc w:val="both"/>
        <w:rPr>
          <w:rFonts w:ascii="Times New Roman" w:eastAsia="Calibri" w:hAnsi="Times New Roman" w:cs="Times New Roman"/>
          <w:bCs/>
          <w:sz w:val="24"/>
          <w:szCs w:val="24"/>
        </w:rPr>
      </w:pPr>
      <w:r w:rsidRPr="008C753B">
        <w:rPr>
          <w:rFonts w:ascii="Times New Roman" w:eastAsia="Calibri" w:hAnsi="Times New Roman" w:cs="Times New Roman"/>
          <w:bCs/>
          <w:sz w:val="24"/>
          <w:szCs w:val="24"/>
        </w:rPr>
        <w:t>Перечень запланированных воспитательных мероприятий (мероприятия проводятся в рамках работы объединений по учебно-тематическому планированию в соответствии с технологическими картами занятий):</w:t>
      </w:r>
    </w:p>
    <w:tbl>
      <w:tblPr>
        <w:tblStyle w:val="TableNormal1"/>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8C753B" w:rsidRPr="008C753B" w:rsidTr="00110C57">
        <w:trPr>
          <w:trHeight w:val="590"/>
        </w:trPr>
        <w:tc>
          <w:tcPr>
            <w:tcW w:w="3688"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284" w:hanging="284"/>
              <w:jc w:val="center"/>
              <w:rPr>
                <w:rFonts w:ascii="Times New Roman" w:hAnsi="Times New Roman"/>
                <w:sz w:val="24"/>
                <w:szCs w:val="24"/>
              </w:rPr>
            </w:pPr>
            <w:proofErr w:type="spellStart"/>
            <w:r w:rsidRPr="008C753B">
              <w:rPr>
                <w:rFonts w:ascii="Times New Roman" w:hAnsi="Times New Roman"/>
                <w:sz w:val="24"/>
                <w:szCs w:val="24"/>
              </w:rPr>
              <w:t>Направленность</w:t>
            </w:r>
            <w:proofErr w:type="spellEnd"/>
            <w:r w:rsidRPr="008C753B">
              <w:rPr>
                <w:rFonts w:ascii="Times New Roman" w:hAnsi="Times New Roman"/>
                <w:sz w:val="24"/>
                <w:szCs w:val="24"/>
              </w:rPr>
              <w:t xml:space="preserve"> </w:t>
            </w:r>
            <w:proofErr w:type="spellStart"/>
            <w:r w:rsidRPr="008C753B">
              <w:rPr>
                <w:rFonts w:ascii="Times New Roman" w:hAnsi="Times New Roman"/>
                <w:sz w:val="24"/>
                <w:szCs w:val="24"/>
              </w:rPr>
              <w:t>программы</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jc w:val="center"/>
              <w:rPr>
                <w:rFonts w:ascii="Times New Roman" w:hAnsi="Times New Roman"/>
                <w:sz w:val="24"/>
                <w:szCs w:val="24"/>
              </w:rPr>
            </w:pPr>
            <w:proofErr w:type="spellStart"/>
            <w:r w:rsidRPr="008C753B">
              <w:rPr>
                <w:rFonts w:ascii="Times New Roman" w:hAnsi="Times New Roman"/>
                <w:sz w:val="24"/>
                <w:szCs w:val="24"/>
              </w:rPr>
              <w:t>Воспитательные</w:t>
            </w:r>
            <w:proofErr w:type="spellEnd"/>
            <w:r w:rsidRPr="008C753B">
              <w:rPr>
                <w:rFonts w:ascii="Times New Roman" w:hAnsi="Times New Roman"/>
                <w:spacing w:val="-6"/>
                <w:sz w:val="24"/>
                <w:szCs w:val="24"/>
              </w:rPr>
              <w:t xml:space="preserve"> </w:t>
            </w:r>
            <w:proofErr w:type="spellStart"/>
            <w:r w:rsidRPr="008C753B">
              <w:rPr>
                <w:rFonts w:ascii="Times New Roman" w:hAnsi="Times New Roman"/>
                <w:spacing w:val="-2"/>
                <w:sz w:val="24"/>
                <w:szCs w:val="24"/>
              </w:rPr>
              <w:t>мероприятия</w:t>
            </w:r>
            <w:proofErr w:type="spellEnd"/>
          </w:p>
        </w:tc>
      </w:tr>
      <w:tr w:rsidR="008C753B" w:rsidRPr="008C753B" w:rsidTr="00110C57">
        <w:trPr>
          <w:trHeight w:val="1623"/>
        </w:trPr>
        <w:tc>
          <w:tcPr>
            <w:tcW w:w="3688"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284"/>
              <w:rPr>
                <w:rFonts w:ascii="Times New Roman" w:hAnsi="Times New Roman"/>
                <w:sz w:val="24"/>
                <w:szCs w:val="24"/>
                <w:lang w:val="ru-RU"/>
              </w:rPr>
            </w:pPr>
            <w:r w:rsidRPr="008C753B">
              <w:rPr>
                <w:rFonts w:ascii="Times New Roman" w:hAnsi="Times New Roman"/>
                <w:sz w:val="24"/>
                <w:szCs w:val="24"/>
                <w:lang w:val="ru-RU"/>
              </w:rPr>
              <w:t>Мероприятия,</w:t>
            </w:r>
            <w:r w:rsidRPr="008C753B">
              <w:rPr>
                <w:rFonts w:ascii="Times New Roman" w:hAnsi="Times New Roman"/>
                <w:spacing w:val="-15"/>
                <w:sz w:val="24"/>
                <w:szCs w:val="24"/>
                <w:lang w:val="ru-RU"/>
              </w:rPr>
              <w:t xml:space="preserve"> </w:t>
            </w:r>
            <w:r w:rsidRPr="008C753B">
              <w:rPr>
                <w:rFonts w:ascii="Times New Roman" w:hAnsi="Times New Roman"/>
                <w:sz w:val="24"/>
                <w:szCs w:val="24"/>
                <w:lang w:val="ru-RU"/>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284" w:right="272"/>
              <w:jc w:val="both"/>
              <w:rPr>
                <w:rFonts w:ascii="Times New Roman" w:hAnsi="Times New Roman"/>
                <w:sz w:val="24"/>
                <w:szCs w:val="24"/>
                <w:lang w:val="ru-RU"/>
              </w:rPr>
            </w:pPr>
            <w:r w:rsidRPr="008C753B">
              <w:rPr>
                <w:rFonts w:ascii="Times New Roman" w:hAnsi="Times New Roman"/>
                <w:sz w:val="24"/>
                <w:szCs w:val="24"/>
                <w:lang w:val="ru-RU"/>
              </w:rPr>
              <w:t>1. Воспитание</w:t>
            </w:r>
            <w:r w:rsidRPr="008C753B">
              <w:rPr>
                <w:rFonts w:ascii="Times New Roman" w:hAnsi="Times New Roman"/>
                <w:spacing w:val="-11"/>
                <w:sz w:val="24"/>
                <w:szCs w:val="24"/>
                <w:lang w:val="ru-RU"/>
              </w:rPr>
              <w:t xml:space="preserve"> </w:t>
            </w:r>
            <w:r w:rsidRPr="008C753B">
              <w:rPr>
                <w:rFonts w:ascii="Times New Roman" w:hAnsi="Times New Roman"/>
                <w:sz w:val="24"/>
                <w:szCs w:val="24"/>
                <w:lang w:val="ru-RU"/>
              </w:rPr>
              <w:t>норм</w:t>
            </w:r>
            <w:r w:rsidRPr="008C753B">
              <w:rPr>
                <w:rFonts w:ascii="Times New Roman" w:hAnsi="Times New Roman"/>
                <w:spacing w:val="-8"/>
                <w:sz w:val="24"/>
                <w:szCs w:val="24"/>
                <w:lang w:val="ru-RU"/>
              </w:rPr>
              <w:t xml:space="preserve"> </w:t>
            </w:r>
            <w:r w:rsidRPr="008C753B">
              <w:rPr>
                <w:rFonts w:ascii="Times New Roman" w:hAnsi="Times New Roman"/>
                <w:sz w:val="24"/>
                <w:szCs w:val="24"/>
                <w:lang w:val="ru-RU"/>
              </w:rPr>
              <w:t>здорового</w:t>
            </w:r>
            <w:r w:rsidRPr="008C753B">
              <w:rPr>
                <w:rFonts w:ascii="Times New Roman" w:hAnsi="Times New Roman"/>
                <w:spacing w:val="-5"/>
                <w:sz w:val="24"/>
                <w:szCs w:val="24"/>
                <w:lang w:val="ru-RU"/>
              </w:rPr>
              <w:t xml:space="preserve"> </w:t>
            </w:r>
            <w:r w:rsidRPr="008C753B">
              <w:rPr>
                <w:rFonts w:ascii="Times New Roman" w:hAnsi="Times New Roman"/>
                <w:sz w:val="24"/>
                <w:szCs w:val="24"/>
                <w:lang w:val="ru-RU"/>
              </w:rPr>
              <w:t>образа</w:t>
            </w:r>
            <w:r w:rsidRPr="008C753B">
              <w:rPr>
                <w:rFonts w:ascii="Times New Roman" w:hAnsi="Times New Roman"/>
                <w:spacing w:val="-6"/>
                <w:sz w:val="24"/>
                <w:szCs w:val="24"/>
                <w:lang w:val="ru-RU"/>
              </w:rPr>
              <w:t xml:space="preserve"> </w:t>
            </w:r>
            <w:r w:rsidRPr="008C753B">
              <w:rPr>
                <w:rFonts w:ascii="Times New Roman" w:hAnsi="Times New Roman"/>
                <w:sz w:val="24"/>
                <w:szCs w:val="24"/>
                <w:lang w:val="ru-RU"/>
              </w:rPr>
              <w:t>жизни:</w:t>
            </w:r>
            <w:r w:rsidRPr="008C753B">
              <w:rPr>
                <w:rFonts w:ascii="Times New Roman" w:hAnsi="Times New Roman"/>
                <w:spacing w:val="-9"/>
                <w:sz w:val="24"/>
                <w:szCs w:val="24"/>
                <w:lang w:val="ru-RU"/>
              </w:rPr>
              <w:t xml:space="preserve"> </w:t>
            </w:r>
            <w:r w:rsidRPr="008C753B">
              <w:rPr>
                <w:rFonts w:ascii="Times New Roman" w:hAnsi="Times New Roman"/>
                <w:sz w:val="24"/>
                <w:szCs w:val="24"/>
                <w:lang w:val="ru-RU"/>
              </w:rPr>
              <w:t>гимнастика, динамические паузы;</w:t>
            </w:r>
          </w:p>
          <w:p w:rsidR="008C753B" w:rsidRPr="008C753B" w:rsidRDefault="008C753B" w:rsidP="008C753B">
            <w:pPr>
              <w:ind w:left="284" w:right="272"/>
              <w:jc w:val="both"/>
              <w:rPr>
                <w:rFonts w:ascii="Times New Roman" w:hAnsi="Times New Roman"/>
                <w:sz w:val="24"/>
                <w:szCs w:val="24"/>
                <w:lang w:val="ru-RU"/>
              </w:rPr>
            </w:pPr>
            <w:r w:rsidRPr="008C753B">
              <w:rPr>
                <w:rFonts w:ascii="Times New Roman" w:hAnsi="Times New Roman"/>
                <w:sz w:val="24"/>
                <w:szCs w:val="24"/>
                <w:lang w:val="ru-RU"/>
              </w:rPr>
              <w:t>2.Командообразующие и коммуникативные игры и упражнения;</w:t>
            </w:r>
          </w:p>
          <w:p w:rsidR="008C753B" w:rsidRPr="008C753B" w:rsidRDefault="008C753B" w:rsidP="008C753B">
            <w:pPr>
              <w:ind w:left="284" w:right="272"/>
              <w:jc w:val="both"/>
              <w:rPr>
                <w:rFonts w:ascii="Times New Roman" w:hAnsi="Times New Roman"/>
                <w:sz w:val="24"/>
                <w:szCs w:val="24"/>
                <w:lang w:val="ru-RU"/>
              </w:rPr>
            </w:pPr>
            <w:r w:rsidRPr="008C753B">
              <w:rPr>
                <w:rFonts w:ascii="Times New Roman" w:hAnsi="Times New Roman"/>
                <w:sz w:val="24"/>
                <w:szCs w:val="24"/>
                <w:lang w:val="ru-RU"/>
              </w:rPr>
              <w:t>3. Беседа о технике безопасности и правилах поведения</w:t>
            </w:r>
          </w:p>
        </w:tc>
      </w:tr>
      <w:tr w:rsidR="008C753B" w:rsidRPr="008C753B" w:rsidTr="00110C57">
        <w:trPr>
          <w:trHeight w:val="669"/>
        </w:trPr>
        <w:tc>
          <w:tcPr>
            <w:tcW w:w="3688"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284"/>
              <w:rPr>
                <w:rFonts w:ascii="Times New Roman" w:hAnsi="Times New Roman"/>
                <w:sz w:val="24"/>
                <w:szCs w:val="24"/>
              </w:rPr>
            </w:pPr>
            <w:proofErr w:type="spellStart"/>
            <w:r w:rsidRPr="008C753B">
              <w:rPr>
                <w:rFonts w:ascii="Times New Roman" w:hAnsi="Times New Roman"/>
                <w:sz w:val="24"/>
                <w:szCs w:val="24"/>
              </w:rPr>
              <w:t>Сквозные</w:t>
            </w:r>
            <w:proofErr w:type="spellEnd"/>
            <w:r w:rsidRPr="008C753B">
              <w:rPr>
                <w:rFonts w:ascii="Times New Roman" w:hAnsi="Times New Roman"/>
                <w:sz w:val="24"/>
                <w:szCs w:val="24"/>
              </w:rPr>
              <w:t xml:space="preserve"> </w:t>
            </w:r>
            <w:proofErr w:type="spellStart"/>
            <w:r w:rsidRPr="008C753B">
              <w:rPr>
                <w:rFonts w:ascii="Times New Roman" w:hAnsi="Times New Roman"/>
                <w:sz w:val="24"/>
                <w:szCs w:val="24"/>
              </w:rPr>
              <w:t>темы</w:t>
            </w:r>
            <w:proofErr w:type="spellEnd"/>
            <w:r w:rsidRPr="008C753B">
              <w:rPr>
                <w:rFonts w:ascii="Times New Roman" w:hAnsi="Times New Roman"/>
                <w:sz w:val="24"/>
                <w:szCs w:val="24"/>
              </w:rPr>
              <w:t xml:space="preserve"> </w:t>
            </w:r>
            <w:proofErr w:type="spellStart"/>
            <w:r w:rsidRPr="008C753B">
              <w:rPr>
                <w:rFonts w:ascii="Times New Roman" w:hAnsi="Times New Roman"/>
                <w:sz w:val="24"/>
                <w:szCs w:val="24"/>
              </w:rPr>
              <w:t>для</w:t>
            </w:r>
            <w:proofErr w:type="spellEnd"/>
            <w:r w:rsidRPr="008C753B">
              <w:rPr>
                <w:rFonts w:ascii="Times New Roman" w:hAnsi="Times New Roman"/>
                <w:sz w:val="24"/>
                <w:szCs w:val="24"/>
              </w:rPr>
              <w:t xml:space="preserve"> </w:t>
            </w:r>
            <w:proofErr w:type="spellStart"/>
            <w:r w:rsidRPr="008C753B">
              <w:rPr>
                <w:rFonts w:ascii="Times New Roman" w:hAnsi="Times New Roman"/>
                <w:sz w:val="24"/>
                <w:szCs w:val="24"/>
              </w:rPr>
              <w:t>бесед</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284" w:right="272"/>
              <w:jc w:val="both"/>
              <w:rPr>
                <w:rFonts w:ascii="Times New Roman" w:hAnsi="Times New Roman"/>
                <w:sz w:val="24"/>
                <w:szCs w:val="24"/>
                <w:lang w:val="ru-RU"/>
              </w:rPr>
            </w:pPr>
            <w:r w:rsidRPr="008C753B">
              <w:rPr>
                <w:rFonts w:ascii="Times New Roman" w:hAnsi="Times New Roman"/>
                <w:sz w:val="24"/>
                <w:szCs w:val="24"/>
                <w:lang w:val="ru-RU"/>
              </w:rPr>
              <w:t xml:space="preserve">18 июня: День медицинского работника;   </w:t>
            </w:r>
          </w:p>
          <w:p w:rsidR="008C753B" w:rsidRPr="008C753B" w:rsidRDefault="008C753B" w:rsidP="008C753B">
            <w:pPr>
              <w:ind w:left="284" w:right="272"/>
              <w:jc w:val="both"/>
              <w:rPr>
                <w:rFonts w:ascii="Times New Roman" w:hAnsi="Times New Roman"/>
                <w:sz w:val="24"/>
                <w:szCs w:val="24"/>
                <w:lang w:val="ru-RU"/>
              </w:rPr>
            </w:pPr>
            <w:r w:rsidRPr="008C753B">
              <w:rPr>
                <w:rFonts w:ascii="Times New Roman" w:hAnsi="Times New Roman"/>
                <w:sz w:val="24"/>
                <w:szCs w:val="24"/>
                <w:lang w:val="ru-RU"/>
              </w:rPr>
              <w:t xml:space="preserve">27 июня: День молодежи;  </w:t>
            </w:r>
          </w:p>
        </w:tc>
      </w:tr>
      <w:tr w:rsidR="008C753B" w:rsidRPr="008C753B" w:rsidTr="00110C57">
        <w:trPr>
          <w:trHeight w:val="292"/>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8C753B" w:rsidRPr="008C753B" w:rsidRDefault="008C753B" w:rsidP="008C753B">
            <w:pPr>
              <w:ind w:left="284"/>
              <w:rPr>
                <w:rFonts w:ascii="Times New Roman" w:hAnsi="Times New Roman"/>
                <w:sz w:val="24"/>
                <w:szCs w:val="24"/>
              </w:rPr>
            </w:pPr>
            <w:r w:rsidRPr="008C753B">
              <w:rPr>
                <w:rFonts w:ascii="Times New Roman" w:hAnsi="Times New Roman"/>
                <w:sz w:val="24"/>
                <w:szCs w:val="24"/>
              </w:rPr>
              <w:t xml:space="preserve">ДООП </w:t>
            </w:r>
            <w:proofErr w:type="spellStart"/>
            <w:r w:rsidRPr="008C753B">
              <w:rPr>
                <w:rFonts w:ascii="Times New Roman" w:hAnsi="Times New Roman"/>
                <w:sz w:val="24"/>
                <w:szCs w:val="24"/>
              </w:rPr>
              <w:t>технической</w:t>
            </w:r>
            <w:proofErr w:type="spellEnd"/>
            <w:r w:rsidRPr="008C753B">
              <w:rPr>
                <w:rFonts w:ascii="Times New Roman" w:hAnsi="Times New Roman"/>
                <w:sz w:val="24"/>
                <w:szCs w:val="24"/>
              </w:rPr>
              <w:t xml:space="preserve"> </w:t>
            </w:r>
            <w:proofErr w:type="spellStart"/>
            <w:r w:rsidRPr="008C753B">
              <w:rPr>
                <w:rFonts w:ascii="Times New Roman" w:hAnsi="Times New Roman"/>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284" w:right="272"/>
              <w:jc w:val="both"/>
              <w:rPr>
                <w:rFonts w:ascii="Times New Roman" w:hAnsi="Times New Roman"/>
                <w:sz w:val="24"/>
                <w:szCs w:val="24"/>
                <w:lang w:val="ru-RU"/>
              </w:rPr>
            </w:pPr>
            <w:r w:rsidRPr="008C753B">
              <w:rPr>
                <w:rFonts w:ascii="Times New Roman" w:hAnsi="Times New Roman"/>
                <w:sz w:val="24"/>
                <w:szCs w:val="24"/>
                <w:lang w:val="ru-RU"/>
              </w:rPr>
              <w:t>- Выставка технического творчества</w:t>
            </w:r>
          </w:p>
          <w:p w:rsidR="008C753B" w:rsidRPr="008C753B" w:rsidRDefault="008C753B" w:rsidP="008C753B">
            <w:pPr>
              <w:ind w:left="284" w:right="272"/>
              <w:jc w:val="both"/>
              <w:rPr>
                <w:rFonts w:ascii="Times New Roman" w:hAnsi="Times New Roman"/>
                <w:sz w:val="24"/>
                <w:szCs w:val="24"/>
                <w:lang w:val="ru-RU"/>
              </w:rPr>
            </w:pPr>
            <w:r w:rsidRPr="008C753B">
              <w:rPr>
                <w:rFonts w:ascii="Times New Roman" w:hAnsi="Times New Roman"/>
                <w:sz w:val="24"/>
                <w:szCs w:val="24"/>
                <w:lang w:val="ru-RU"/>
              </w:rPr>
              <w:t>- Беседы: «Энергетика в современном мире», «Электричество детям не игрушка!»;</w:t>
            </w:r>
          </w:p>
          <w:p w:rsidR="008C753B" w:rsidRPr="008C753B" w:rsidRDefault="008C753B" w:rsidP="008C753B">
            <w:pPr>
              <w:ind w:left="284" w:right="272"/>
              <w:jc w:val="both"/>
              <w:rPr>
                <w:rFonts w:ascii="Times New Roman" w:hAnsi="Times New Roman"/>
                <w:sz w:val="24"/>
                <w:szCs w:val="24"/>
              </w:rPr>
            </w:pPr>
            <w:r w:rsidRPr="008C753B">
              <w:rPr>
                <w:rFonts w:ascii="Times New Roman" w:hAnsi="Times New Roman"/>
                <w:sz w:val="24"/>
                <w:szCs w:val="24"/>
              </w:rPr>
              <w:t xml:space="preserve">- </w:t>
            </w:r>
            <w:proofErr w:type="spellStart"/>
            <w:r w:rsidRPr="008C753B">
              <w:rPr>
                <w:rFonts w:ascii="Times New Roman" w:hAnsi="Times New Roman"/>
                <w:sz w:val="24"/>
                <w:szCs w:val="24"/>
              </w:rPr>
              <w:t>Физкультминутки</w:t>
            </w:r>
            <w:proofErr w:type="spellEnd"/>
            <w:r w:rsidRPr="008C753B">
              <w:rPr>
                <w:rFonts w:ascii="Times New Roman" w:hAnsi="Times New Roman"/>
                <w:sz w:val="24"/>
                <w:szCs w:val="24"/>
              </w:rPr>
              <w:t>;</w:t>
            </w:r>
          </w:p>
        </w:tc>
      </w:tr>
      <w:tr w:rsidR="008C753B" w:rsidRPr="008C753B" w:rsidTr="00110C57">
        <w:trPr>
          <w:trHeight w:val="1494"/>
        </w:trPr>
        <w:tc>
          <w:tcPr>
            <w:tcW w:w="3688"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284"/>
              <w:rPr>
                <w:rFonts w:ascii="Times New Roman" w:hAnsi="Times New Roman"/>
                <w:sz w:val="24"/>
                <w:szCs w:val="24"/>
              </w:rPr>
            </w:pPr>
            <w:r w:rsidRPr="008C753B">
              <w:rPr>
                <w:rFonts w:ascii="Times New Roman" w:hAnsi="Times New Roman"/>
                <w:spacing w:val="-2"/>
                <w:sz w:val="24"/>
                <w:szCs w:val="24"/>
              </w:rPr>
              <w:t xml:space="preserve">ДООП </w:t>
            </w:r>
            <w:proofErr w:type="spellStart"/>
            <w:r w:rsidRPr="008C753B">
              <w:rPr>
                <w:rFonts w:ascii="Times New Roman" w:hAnsi="Times New Roman"/>
                <w:spacing w:val="-2"/>
                <w:sz w:val="24"/>
                <w:szCs w:val="24"/>
              </w:rPr>
              <w:t>художественной</w:t>
            </w:r>
            <w:proofErr w:type="spellEnd"/>
            <w:r w:rsidRPr="008C753B">
              <w:rPr>
                <w:rFonts w:ascii="Times New Roman" w:hAnsi="Times New Roman"/>
                <w:spacing w:val="-2"/>
                <w:sz w:val="24"/>
                <w:szCs w:val="24"/>
              </w:rPr>
              <w:t xml:space="preserve"> </w:t>
            </w:r>
            <w:proofErr w:type="spellStart"/>
            <w:r w:rsidRPr="008C753B">
              <w:rPr>
                <w:rFonts w:ascii="Times New Roman" w:hAnsi="Times New Roman"/>
                <w:spacing w:val="-2"/>
                <w:sz w:val="24"/>
                <w:szCs w:val="24"/>
              </w:rPr>
              <w:t>направленности</w:t>
            </w:r>
            <w:proofErr w:type="spellEnd"/>
            <w:r w:rsidRPr="008C753B">
              <w:rPr>
                <w:rFonts w:ascii="Times New Roman" w:hAnsi="Times New Roman"/>
                <w:spacing w:val="-2"/>
                <w:sz w:val="24"/>
                <w:szCs w:val="24"/>
              </w:rPr>
              <w:t xml:space="preserve"> </w:t>
            </w:r>
          </w:p>
        </w:tc>
        <w:tc>
          <w:tcPr>
            <w:tcW w:w="5672"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144" w:right="130"/>
              <w:jc w:val="both"/>
              <w:rPr>
                <w:rFonts w:ascii="Times New Roman" w:hAnsi="Times New Roman"/>
                <w:sz w:val="24"/>
                <w:szCs w:val="24"/>
                <w:lang w:val="ru-RU"/>
              </w:rPr>
            </w:pPr>
            <w:r w:rsidRPr="008C753B">
              <w:rPr>
                <w:rFonts w:ascii="Times New Roman" w:hAnsi="Times New Roman"/>
                <w:sz w:val="24"/>
                <w:szCs w:val="24"/>
                <w:lang w:val="ru-RU"/>
              </w:rPr>
              <w:t>- Организация выставки творческих достижений,</w:t>
            </w:r>
          </w:p>
          <w:p w:rsidR="008C753B" w:rsidRPr="008C753B" w:rsidRDefault="008C753B" w:rsidP="008C753B">
            <w:pPr>
              <w:ind w:left="144" w:right="130"/>
              <w:jc w:val="both"/>
              <w:rPr>
                <w:rFonts w:ascii="Times New Roman" w:hAnsi="Times New Roman"/>
                <w:sz w:val="24"/>
                <w:szCs w:val="24"/>
                <w:lang w:val="ru-RU"/>
              </w:rPr>
            </w:pPr>
            <w:r w:rsidRPr="008C753B">
              <w:rPr>
                <w:rFonts w:ascii="Times New Roman" w:hAnsi="Times New Roman"/>
                <w:sz w:val="24"/>
                <w:szCs w:val="24"/>
                <w:lang w:val="ru-RU"/>
              </w:rPr>
              <w:t>- Воспитательная беседа: «Цивилизации. От древности до современности »</w:t>
            </w:r>
          </w:p>
          <w:p w:rsidR="008C753B" w:rsidRPr="008C753B" w:rsidRDefault="008C753B" w:rsidP="008C753B">
            <w:pPr>
              <w:ind w:left="144" w:right="130"/>
              <w:jc w:val="both"/>
              <w:rPr>
                <w:rFonts w:ascii="Times New Roman" w:hAnsi="Times New Roman"/>
                <w:sz w:val="24"/>
                <w:szCs w:val="24"/>
                <w:lang w:val="ru-RU"/>
              </w:rPr>
            </w:pPr>
            <w:r w:rsidRPr="008C753B">
              <w:rPr>
                <w:rFonts w:ascii="Times New Roman" w:hAnsi="Times New Roman"/>
                <w:sz w:val="24"/>
                <w:szCs w:val="24"/>
                <w:lang w:val="ru-RU"/>
              </w:rPr>
              <w:t>- Викторина «Путешествие по Древней Индии»</w:t>
            </w:r>
          </w:p>
          <w:p w:rsidR="008C753B" w:rsidRPr="008C753B" w:rsidRDefault="008C753B" w:rsidP="008C753B">
            <w:pPr>
              <w:ind w:left="144" w:right="130"/>
              <w:jc w:val="both"/>
              <w:rPr>
                <w:rFonts w:ascii="Times New Roman" w:hAnsi="Times New Roman"/>
                <w:sz w:val="24"/>
                <w:szCs w:val="24"/>
                <w:lang w:val="ru-RU"/>
              </w:rPr>
            </w:pPr>
            <w:r w:rsidRPr="008C753B">
              <w:rPr>
                <w:rFonts w:ascii="Times New Roman" w:hAnsi="Times New Roman"/>
                <w:sz w:val="24"/>
                <w:szCs w:val="24"/>
                <w:lang w:val="ru-RU"/>
              </w:rPr>
              <w:t xml:space="preserve">- Беседы: «Древнее </w:t>
            </w:r>
            <w:proofErr w:type="spellStart"/>
            <w:r w:rsidRPr="008C753B">
              <w:rPr>
                <w:rFonts w:ascii="Times New Roman" w:hAnsi="Times New Roman"/>
                <w:sz w:val="24"/>
                <w:szCs w:val="24"/>
                <w:lang w:val="ru-RU"/>
              </w:rPr>
              <w:t>Двуречье</w:t>
            </w:r>
            <w:proofErr w:type="spellEnd"/>
            <w:r w:rsidRPr="008C753B">
              <w:rPr>
                <w:rFonts w:ascii="Times New Roman" w:hAnsi="Times New Roman"/>
                <w:sz w:val="24"/>
                <w:szCs w:val="24"/>
                <w:lang w:val="ru-RU"/>
              </w:rPr>
              <w:t>. Исчезнувшие цивилизации», «Особенности русской народной вышивки», «Архитектурные особенности древних цивилизаций, сохранившихся в наше время».</w:t>
            </w:r>
          </w:p>
          <w:p w:rsidR="008C753B" w:rsidRPr="008C753B" w:rsidRDefault="008C753B" w:rsidP="008C753B">
            <w:pPr>
              <w:ind w:left="144" w:right="130"/>
              <w:jc w:val="both"/>
              <w:rPr>
                <w:rFonts w:ascii="Times New Roman" w:hAnsi="Times New Roman"/>
                <w:sz w:val="24"/>
                <w:szCs w:val="24"/>
              </w:rPr>
            </w:pPr>
            <w:r w:rsidRPr="008C753B">
              <w:rPr>
                <w:rFonts w:ascii="Times New Roman" w:hAnsi="Times New Roman"/>
                <w:sz w:val="24"/>
                <w:szCs w:val="24"/>
              </w:rPr>
              <w:t xml:space="preserve">- </w:t>
            </w:r>
            <w:proofErr w:type="spellStart"/>
            <w:r w:rsidRPr="008C753B">
              <w:rPr>
                <w:rFonts w:ascii="Times New Roman" w:hAnsi="Times New Roman"/>
                <w:sz w:val="24"/>
                <w:szCs w:val="24"/>
              </w:rPr>
              <w:t>Игра</w:t>
            </w:r>
            <w:proofErr w:type="spellEnd"/>
            <w:r w:rsidRPr="008C753B">
              <w:rPr>
                <w:rFonts w:ascii="Times New Roman" w:hAnsi="Times New Roman"/>
                <w:sz w:val="24"/>
                <w:szCs w:val="24"/>
              </w:rPr>
              <w:t xml:space="preserve"> «</w:t>
            </w:r>
            <w:proofErr w:type="spellStart"/>
            <w:r w:rsidRPr="008C753B">
              <w:rPr>
                <w:rFonts w:ascii="Times New Roman" w:hAnsi="Times New Roman"/>
                <w:sz w:val="24"/>
                <w:szCs w:val="24"/>
              </w:rPr>
              <w:t>Олимпус</w:t>
            </w:r>
            <w:proofErr w:type="spellEnd"/>
            <w:r w:rsidRPr="008C753B">
              <w:rPr>
                <w:rFonts w:ascii="Times New Roman" w:hAnsi="Times New Roman"/>
                <w:sz w:val="24"/>
                <w:szCs w:val="24"/>
              </w:rPr>
              <w:t>».</w:t>
            </w:r>
          </w:p>
        </w:tc>
      </w:tr>
      <w:tr w:rsidR="008C753B" w:rsidRPr="008C753B" w:rsidTr="00110C57">
        <w:trPr>
          <w:trHeight w:val="415"/>
        </w:trPr>
        <w:tc>
          <w:tcPr>
            <w:tcW w:w="3688"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284"/>
              <w:rPr>
                <w:rFonts w:ascii="Times New Roman" w:hAnsi="Times New Roman"/>
                <w:sz w:val="24"/>
                <w:szCs w:val="24"/>
              </w:rPr>
            </w:pPr>
            <w:r w:rsidRPr="008C753B">
              <w:rPr>
                <w:rFonts w:ascii="Times New Roman" w:hAnsi="Times New Roman"/>
                <w:spacing w:val="-2"/>
                <w:sz w:val="24"/>
                <w:szCs w:val="24"/>
              </w:rPr>
              <w:t xml:space="preserve">ДООП </w:t>
            </w:r>
          </w:p>
          <w:p w:rsidR="008C753B" w:rsidRPr="008C753B" w:rsidRDefault="008C753B" w:rsidP="008C753B">
            <w:pPr>
              <w:ind w:left="284"/>
              <w:rPr>
                <w:rFonts w:ascii="Times New Roman" w:hAnsi="Times New Roman"/>
                <w:sz w:val="24"/>
                <w:szCs w:val="24"/>
              </w:rPr>
            </w:pPr>
            <w:proofErr w:type="spellStart"/>
            <w:r w:rsidRPr="008C753B">
              <w:rPr>
                <w:rFonts w:ascii="Times New Roman" w:hAnsi="Times New Roman"/>
                <w:spacing w:val="-2"/>
                <w:sz w:val="24"/>
                <w:szCs w:val="24"/>
              </w:rPr>
              <w:t>социально-гуманитарной</w:t>
            </w:r>
            <w:proofErr w:type="spellEnd"/>
            <w:r w:rsidRPr="008C753B">
              <w:rPr>
                <w:rFonts w:ascii="Times New Roman" w:hAnsi="Times New Roman"/>
                <w:spacing w:val="-2"/>
                <w:sz w:val="24"/>
                <w:szCs w:val="24"/>
              </w:rPr>
              <w:t xml:space="preserve"> </w:t>
            </w:r>
            <w:proofErr w:type="spellStart"/>
            <w:r w:rsidRPr="008C753B">
              <w:rPr>
                <w:rFonts w:ascii="Times New Roman" w:hAnsi="Times New Roman"/>
                <w:spacing w:val="-2"/>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144" w:right="130"/>
              <w:jc w:val="both"/>
              <w:rPr>
                <w:rFonts w:ascii="Times New Roman" w:hAnsi="Times New Roman"/>
                <w:spacing w:val="-2"/>
                <w:sz w:val="24"/>
                <w:szCs w:val="24"/>
                <w:lang w:val="ru-RU"/>
              </w:rPr>
            </w:pPr>
            <w:r w:rsidRPr="008C753B">
              <w:rPr>
                <w:rFonts w:ascii="Times New Roman" w:hAnsi="Times New Roman"/>
                <w:sz w:val="24"/>
                <w:szCs w:val="24"/>
                <w:lang w:val="ru-RU"/>
              </w:rPr>
              <w:t>- Воспитательные беседы: «Мир эмоций. «Кто такой лидер?», «</w:t>
            </w:r>
            <w:proofErr w:type="spellStart"/>
            <w:r w:rsidRPr="008C753B">
              <w:rPr>
                <w:rFonts w:ascii="Times New Roman" w:hAnsi="Times New Roman"/>
                <w:sz w:val="24"/>
                <w:szCs w:val="24"/>
                <w:lang w:val="ru-RU"/>
              </w:rPr>
              <w:t>Самопрезентация</w:t>
            </w:r>
            <w:proofErr w:type="spellEnd"/>
            <w:r w:rsidRPr="008C753B">
              <w:rPr>
                <w:rFonts w:ascii="Times New Roman" w:hAnsi="Times New Roman"/>
                <w:sz w:val="24"/>
                <w:szCs w:val="24"/>
                <w:lang w:val="ru-RU"/>
              </w:rPr>
              <w:t xml:space="preserve"> как средство формирования образа «Я», «</w:t>
            </w:r>
            <w:r w:rsidRPr="008C753B">
              <w:rPr>
                <w:rFonts w:ascii="Times New Roman" w:hAnsi="Times New Roman"/>
                <w:color w:val="000000"/>
                <w:sz w:val="24"/>
                <w:szCs w:val="24"/>
                <w:lang w:val="ru-RU"/>
              </w:rPr>
              <w:t>Роль ценностей в жизни человека», «Профессиональное самоопределение».</w:t>
            </w:r>
          </w:p>
          <w:p w:rsidR="008C753B" w:rsidRPr="008C753B" w:rsidRDefault="008C753B" w:rsidP="008C753B">
            <w:pPr>
              <w:ind w:left="144" w:right="130"/>
              <w:jc w:val="both"/>
              <w:rPr>
                <w:rFonts w:ascii="Times New Roman" w:hAnsi="Times New Roman"/>
                <w:sz w:val="24"/>
                <w:szCs w:val="24"/>
                <w:lang w:val="ru-RU"/>
              </w:rPr>
            </w:pPr>
            <w:r w:rsidRPr="008C753B">
              <w:rPr>
                <w:rFonts w:ascii="Times New Roman" w:hAnsi="Times New Roman"/>
                <w:sz w:val="24"/>
                <w:szCs w:val="24"/>
                <w:lang w:val="ru-RU"/>
              </w:rPr>
              <w:t>Тест: по профессиональному самоопределению Климова.</w:t>
            </w:r>
          </w:p>
          <w:p w:rsidR="008C753B" w:rsidRPr="008C753B" w:rsidRDefault="008C753B" w:rsidP="008C753B">
            <w:pPr>
              <w:ind w:left="144" w:right="130"/>
              <w:jc w:val="both"/>
              <w:rPr>
                <w:rFonts w:ascii="Times New Roman" w:hAnsi="Times New Roman"/>
                <w:sz w:val="24"/>
                <w:szCs w:val="24"/>
                <w:lang w:val="ru-RU"/>
              </w:rPr>
            </w:pPr>
            <w:r w:rsidRPr="008C753B">
              <w:rPr>
                <w:rFonts w:ascii="Times New Roman" w:hAnsi="Times New Roman"/>
                <w:sz w:val="24"/>
                <w:szCs w:val="24"/>
                <w:lang w:val="ru-RU"/>
              </w:rPr>
              <w:t>Психологическая игра: "Остров".</w:t>
            </w:r>
          </w:p>
          <w:p w:rsidR="008C753B" w:rsidRPr="008C753B" w:rsidRDefault="008C753B" w:rsidP="008C753B">
            <w:pPr>
              <w:ind w:left="144" w:right="130"/>
              <w:jc w:val="both"/>
              <w:rPr>
                <w:rFonts w:ascii="Times New Roman" w:hAnsi="Times New Roman"/>
                <w:sz w:val="24"/>
                <w:szCs w:val="24"/>
                <w:lang w:val="ru-RU"/>
              </w:rPr>
            </w:pPr>
            <w:r w:rsidRPr="008C753B">
              <w:rPr>
                <w:rFonts w:ascii="Times New Roman" w:hAnsi="Times New Roman"/>
                <w:sz w:val="24"/>
                <w:szCs w:val="24"/>
                <w:lang w:val="ru-RU"/>
              </w:rPr>
              <w:t>Игра-тренинг: «Планета чувств»</w:t>
            </w:r>
          </w:p>
        </w:tc>
      </w:tr>
      <w:tr w:rsidR="008C753B" w:rsidRPr="008C753B" w:rsidTr="00110C57">
        <w:trPr>
          <w:trHeight w:val="2121"/>
        </w:trPr>
        <w:tc>
          <w:tcPr>
            <w:tcW w:w="3688"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142" w:right="-2"/>
              <w:rPr>
                <w:rFonts w:ascii="Times New Roman" w:hAnsi="Times New Roman"/>
                <w:sz w:val="24"/>
                <w:szCs w:val="24"/>
              </w:rPr>
            </w:pPr>
            <w:r w:rsidRPr="008C753B">
              <w:rPr>
                <w:rFonts w:ascii="Times New Roman" w:hAnsi="Times New Roman"/>
                <w:spacing w:val="-2"/>
                <w:sz w:val="24"/>
                <w:szCs w:val="24"/>
              </w:rPr>
              <w:t xml:space="preserve">ДООП </w:t>
            </w:r>
            <w:r w:rsidRPr="008C753B">
              <w:rPr>
                <w:rFonts w:ascii="Times New Roman" w:hAnsi="Times New Roman"/>
                <w:spacing w:val="-15"/>
                <w:sz w:val="24"/>
                <w:szCs w:val="24"/>
              </w:rPr>
              <w:t xml:space="preserve"> </w:t>
            </w:r>
            <w:proofErr w:type="spellStart"/>
            <w:r w:rsidRPr="008C753B">
              <w:rPr>
                <w:rFonts w:ascii="Times New Roman" w:hAnsi="Times New Roman"/>
                <w:sz w:val="24"/>
                <w:szCs w:val="24"/>
              </w:rPr>
              <w:t>физкультурно</w:t>
            </w:r>
            <w:proofErr w:type="spellEnd"/>
            <w:r w:rsidRPr="008C753B">
              <w:rPr>
                <w:rFonts w:ascii="Times New Roman" w:hAnsi="Times New Roman"/>
                <w:sz w:val="24"/>
                <w:szCs w:val="24"/>
              </w:rPr>
              <w:t>-</w:t>
            </w:r>
          </w:p>
          <w:p w:rsidR="008C753B" w:rsidRPr="008C753B" w:rsidRDefault="008C753B" w:rsidP="008C753B">
            <w:pPr>
              <w:ind w:left="142" w:right="-2"/>
              <w:rPr>
                <w:rFonts w:ascii="Times New Roman" w:hAnsi="Times New Roman"/>
                <w:sz w:val="24"/>
                <w:szCs w:val="24"/>
              </w:rPr>
            </w:pPr>
            <w:proofErr w:type="spellStart"/>
            <w:r w:rsidRPr="008C753B">
              <w:rPr>
                <w:rFonts w:ascii="Times New Roman" w:hAnsi="Times New Roman"/>
                <w:sz w:val="24"/>
                <w:szCs w:val="24"/>
              </w:rPr>
              <w:t>спортивной</w:t>
            </w:r>
            <w:proofErr w:type="spellEnd"/>
            <w:r w:rsidRPr="008C753B">
              <w:rPr>
                <w:rFonts w:ascii="Times New Roman" w:hAnsi="Times New Roman"/>
                <w:spacing w:val="-3"/>
                <w:sz w:val="24"/>
                <w:szCs w:val="24"/>
              </w:rPr>
              <w:t xml:space="preserve"> </w:t>
            </w:r>
            <w:proofErr w:type="spellStart"/>
            <w:r w:rsidRPr="008C753B">
              <w:rPr>
                <w:rFonts w:ascii="Times New Roman" w:hAnsi="Times New Roman"/>
                <w:spacing w:val="-2"/>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8C753B" w:rsidRPr="008C753B" w:rsidRDefault="008C753B" w:rsidP="008C753B">
            <w:pPr>
              <w:ind w:left="144" w:right="130"/>
              <w:rPr>
                <w:rFonts w:ascii="Times New Roman" w:hAnsi="Times New Roman"/>
                <w:sz w:val="24"/>
                <w:szCs w:val="24"/>
                <w:lang w:val="ru-RU"/>
              </w:rPr>
            </w:pPr>
            <w:r w:rsidRPr="008C753B">
              <w:rPr>
                <w:rFonts w:ascii="Times New Roman" w:hAnsi="Times New Roman"/>
                <w:sz w:val="24"/>
                <w:szCs w:val="24"/>
                <w:lang w:val="ru-RU"/>
              </w:rPr>
              <w:t>- Беседа</w:t>
            </w:r>
            <w:r w:rsidRPr="008C753B">
              <w:rPr>
                <w:rFonts w:ascii="Times New Roman" w:hAnsi="Times New Roman"/>
                <w:spacing w:val="-3"/>
                <w:sz w:val="24"/>
                <w:szCs w:val="24"/>
                <w:lang w:val="ru-RU"/>
              </w:rPr>
              <w:t xml:space="preserve"> </w:t>
            </w:r>
            <w:r w:rsidRPr="008C753B">
              <w:rPr>
                <w:rFonts w:ascii="Times New Roman" w:hAnsi="Times New Roman"/>
                <w:sz w:val="24"/>
                <w:szCs w:val="24"/>
                <w:lang w:val="ru-RU"/>
              </w:rPr>
              <w:t>«Техника</w:t>
            </w:r>
            <w:r w:rsidRPr="008C753B">
              <w:rPr>
                <w:rFonts w:ascii="Times New Roman" w:hAnsi="Times New Roman"/>
                <w:spacing w:val="-3"/>
                <w:sz w:val="24"/>
                <w:szCs w:val="24"/>
                <w:lang w:val="ru-RU"/>
              </w:rPr>
              <w:t xml:space="preserve"> </w:t>
            </w:r>
            <w:r w:rsidRPr="008C753B">
              <w:rPr>
                <w:rFonts w:ascii="Times New Roman" w:hAnsi="Times New Roman"/>
                <w:sz w:val="24"/>
                <w:szCs w:val="24"/>
                <w:lang w:val="ru-RU"/>
              </w:rPr>
              <w:t>безопасности</w:t>
            </w:r>
            <w:r w:rsidRPr="008C753B">
              <w:rPr>
                <w:rFonts w:ascii="Times New Roman" w:hAnsi="Times New Roman"/>
                <w:spacing w:val="-5"/>
                <w:sz w:val="24"/>
                <w:szCs w:val="24"/>
                <w:lang w:val="ru-RU"/>
              </w:rPr>
              <w:t xml:space="preserve"> </w:t>
            </w:r>
            <w:r w:rsidRPr="008C753B">
              <w:rPr>
                <w:rFonts w:ascii="Times New Roman" w:hAnsi="Times New Roman"/>
                <w:sz w:val="24"/>
                <w:szCs w:val="24"/>
                <w:lang w:val="ru-RU"/>
              </w:rPr>
              <w:t>и</w:t>
            </w:r>
            <w:r w:rsidRPr="008C753B">
              <w:rPr>
                <w:rFonts w:ascii="Times New Roman" w:hAnsi="Times New Roman"/>
                <w:spacing w:val="-6"/>
                <w:sz w:val="24"/>
                <w:szCs w:val="24"/>
                <w:lang w:val="ru-RU"/>
              </w:rPr>
              <w:t xml:space="preserve"> </w:t>
            </w:r>
            <w:r w:rsidRPr="008C753B">
              <w:rPr>
                <w:rFonts w:ascii="Times New Roman" w:hAnsi="Times New Roman"/>
                <w:sz w:val="24"/>
                <w:szCs w:val="24"/>
                <w:lang w:val="ru-RU"/>
              </w:rPr>
              <w:t>правилах</w:t>
            </w:r>
            <w:r w:rsidRPr="008C753B">
              <w:rPr>
                <w:rFonts w:ascii="Times New Roman" w:hAnsi="Times New Roman"/>
                <w:spacing w:val="-7"/>
                <w:sz w:val="24"/>
                <w:szCs w:val="24"/>
                <w:lang w:val="ru-RU"/>
              </w:rPr>
              <w:t xml:space="preserve"> </w:t>
            </w:r>
            <w:r w:rsidRPr="008C753B">
              <w:rPr>
                <w:rFonts w:ascii="Times New Roman" w:hAnsi="Times New Roman"/>
                <w:sz w:val="24"/>
                <w:szCs w:val="24"/>
                <w:lang w:val="ru-RU"/>
              </w:rPr>
              <w:t>поведения</w:t>
            </w:r>
            <w:r w:rsidRPr="008C753B">
              <w:rPr>
                <w:rFonts w:ascii="Times New Roman" w:hAnsi="Times New Roman"/>
                <w:spacing w:val="-1"/>
                <w:sz w:val="24"/>
                <w:szCs w:val="24"/>
                <w:lang w:val="ru-RU"/>
              </w:rPr>
              <w:t xml:space="preserve"> </w:t>
            </w:r>
            <w:r w:rsidRPr="008C753B">
              <w:rPr>
                <w:rFonts w:ascii="Times New Roman" w:hAnsi="Times New Roman"/>
                <w:spacing w:val="-5"/>
                <w:sz w:val="24"/>
                <w:szCs w:val="24"/>
                <w:lang w:val="ru-RU"/>
              </w:rPr>
              <w:t xml:space="preserve">при </w:t>
            </w:r>
            <w:r w:rsidRPr="008C753B">
              <w:rPr>
                <w:rFonts w:ascii="Times New Roman" w:hAnsi="Times New Roman"/>
                <w:sz w:val="24"/>
                <w:szCs w:val="24"/>
                <w:lang w:val="ru-RU"/>
              </w:rPr>
              <w:t>занятиях</w:t>
            </w:r>
            <w:r w:rsidRPr="008C753B">
              <w:rPr>
                <w:rFonts w:ascii="Times New Roman" w:hAnsi="Times New Roman"/>
                <w:spacing w:val="-7"/>
                <w:sz w:val="24"/>
                <w:szCs w:val="24"/>
                <w:lang w:val="ru-RU"/>
              </w:rPr>
              <w:t xml:space="preserve"> </w:t>
            </w:r>
            <w:r w:rsidRPr="008C753B">
              <w:rPr>
                <w:rFonts w:ascii="Times New Roman" w:hAnsi="Times New Roman"/>
                <w:sz w:val="24"/>
                <w:szCs w:val="24"/>
                <w:lang w:val="ru-RU"/>
              </w:rPr>
              <w:t>физической</w:t>
            </w:r>
            <w:r w:rsidRPr="008C753B">
              <w:rPr>
                <w:rFonts w:ascii="Times New Roman" w:hAnsi="Times New Roman"/>
                <w:spacing w:val="-5"/>
                <w:sz w:val="24"/>
                <w:szCs w:val="24"/>
                <w:lang w:val="ru-RU"/>
              </w:rPr>
              <w:t xml:space="preserve"> </w:t>
            </w:r>
            <w:r w:rsidRPr="008C753B">
              <w:rPr>
                <w:rFonts w:ascii="Times New Roman" w:hAnsi="Times New Roman"/>
                <w:sz w:val="24"/>
                <w:szCs w:val="24"/>
                <w:lang w:val="ru-RU"/>
              </w:rPr>
              <w:t>культурой</w:t>
            </w:r>
            <w:r w:rsidRPr="008C753B">
              <w:rPr>
                <w:rFonts w:ascii="Times New Roman" w:hAnsi="Times New Roman"/>
                <w:spacing w:val="-1"/>
                <w:sz w:val="24"/>
                <w:szCs w:val="24"/>
                <w:lang w:val="ru-RU"/>
              </w:rPr>
              <w:t xml:space="preserve"> </w:t>
            </w:r>
            <w:r w:rsidRPr="008C753B">
              <w:rPr>
                <w:rFonts w:ascii="Times New Roman" w:hAnsi="Times New Roman"/>
                <w:sz w:val="24"/>
                <w:szCs w:val="24"/>
                <w:lang w:val="ru-RU"/>
              </w:rPr>
              <w:t xml:space="preserve">и </w:t>
            </w:r>
            <w:r w:rsidRPr="008C753B">
              <w:rPr>
                <w:rFonts w:ascii="Times New Roman" w:hAnsi="Times New Roman"/>
                <w:spacing w:val="-2"/>
                <w:sz w:val="24"/>
                <w:szCs w:val="24"/>
                <w:lang w:val="ru-RU"/>
              </w:rPr>
              <w:t>спортом», «</w:t>
            </w:r>
            <w:r w:rsidRPr="008C753B">
              <w:rPr>
                <w:rFonts w:ascii="Times New Roman" w:hAnsi="Times New Roman"/>
                <w:bCs/>
                <w:sz w:val="24"/>
                <w:szCs w:val="24"/>
                <w:lang w:val="ru-RU"/>
              </w:rPr>
              <w:t>Народные игры Дальнего Востока»</w:t>
            </w:r>
          </w:p>
          <w:p w:rsidR="008C753B" w:rsidRPr="008C753B" w:rsidRDefault="008C753B" w:rsidP="008C753B">
            <w:pPr>
              <w:ind w:left="144" w:right="130"/>
              <w:rPr>
                <w:rFonts w:ascii="Times New Roman" w:hAnsi="Times New Roman"/>
                <w:spacing w:val="-2"/>
                <w:sz w:val="24"/>
                <w:szCs w:val="24"/>
                <w:lang w:val="ru-RU"/>
              </w:rPr>
            </w:pPr>
            <w:r w:rsidRPr="008C753B">
              <w:rPr>
                <w:rFonts w:ascii="Times New Roman" w:hAnsi="Times New Roman"/>
                <w:sz w:val="24"/>
                <w:szCs w:val="24"/>
                <w:lang w:val="ru-RU"/>
              </w:rPr>
              <w:t>- Воспитательные</w:t>
            </w:r>
            <w:r w:rsidRPr="008C753B">
              <w:rPr>
                <w:rFonts w:ascii="Times New Roman" w:hAnsi="Times New Roman"/>
                <w:spacing w:val="-9"/>
                <w:sz w:val="24"/>
                <w:szCs w:val="24"/>
                <w:lang w:val="ru-RU"/>
              </w:rPr>
              <w:t xml:space="preserve"> </w:t>
            </w:r>
            <w:r w:rsidRPr="008C753B">
              <w:rPr>
                <w:rFonts w:ascii="Times New Roman" w:hAnsi="Times New Roman"/>
                <w:sz w:val="24"/>
                <w:szCs w:val="24"/>
                <w:lang w:val="ru-RU"/>
              </w:rPr>
              <w:t>беседы:</w:t>
            </w:r>
            <w:r w:rsidRPr="008C753B">
              <w:rPr>
                <w:rFonts w:ascii="Times New Roman" w:hAnsi="Times New Roman"/>
                <w:spacing w:val="-6"/>
                <w:sz w:val="24"/>
                <w:szCs w:val="24"/>
                <w:lang w:val="ru-RU"/>
              </w:rPr>
              <w:t xml:space="preserve"> </w:t>
            </w:r>
            <w:r w:rsidRPr="008C753B">
              <w:rPr>
                <w:rFonts w:ascii="Times New Roman" w:hAnsi="Times New Roman"/>
                <w:sz w:val="24"/>
                <w:szCs w:val="24"/>
                <w:lang w:val="ru-RU"/>
              </w:rPr>
              <w:t>«Здорово быть здоровым</w:t>
            </w:r>
            <w:r w:rsidRPr="008C753B">
              <w:rPr>
                <w:rFonts w:ascii="Times New Roman" w:hAnsi="Times New Roman"/>
                <w:spacing w:val="-2"/>
                <w:sz w:val="24"/>
                <w:szCs w:val="24"/>
                <w:lang w:val="ru-RU"/>
              </w:rPr>
              <w:t>».</w:t>
            </w:r>
          </w:p>
          <w:p w:rsidR="008C753B" w:rsidRPr="008C753B" w:rsidRDefault="008C753B" w:rsidP="008C753B">
            <w:pPr>
              <w:ind w:left="144" w:right="130"/>
              <w:rPr>
                <w:rFonts w:ascii="Times New Roman" w:hAnsi="Times New Roman"/>
                <w:sz w:val="24"/>
                <w:szCs w:val="24"/>
                <w:lang w:val="ru-RU"/>
              </w:rPr>
            </w:pPr>
            <w:r w:rsidRPr="008C753B">
              <w:rPr>
                <w:rFonts w:ascii="Times New Roman" w:hAnsi="Times New Roman"/>
                <w:sz w:val="24"/>
                <w:szCs w:val="24"/>
                <w:lang w:val="ru-RU"/>
              </w:rPr>
              <w:t>Игры: «Шахматы», «Волейбол», «Водное поло», «Льдинки, ветер и мороз».</w:t>
            </w:r>
          </w:p>
        </w:tc>
      </w:tr>
    </w:tbl>
    <w:p w:rsidR="008C753B" w:rsidRPr="008C753B" w:rsidRDefault="008C753B" w:rsidP="008C753B">
      <w:pPr>
        <w:spacing w:after="0" w:line="360" w:lineRule="auto"/>
        <w:contextualSpacing/>
        <w:rPr>
          <w:rFonts w:ascii="Times New Roman" w:eastAsia="Calibri" w:hAnsi="Times New Roman" w:cs="Times New Roman"/>
          <w:sz w:val="24"/>
          <w:szCs w:val="24"/>
        </w:rPr>
      </w:pPr>
    </w:p>
    <w:p w:rsidR="008C753B" w:rsidRPr="008C753B" w:rsidRDefault="008C753B" w:rsidP="008C753B">
      <w:pPr>
        <w:spacing w:after="0" w:line="360" w:lineRule="auto"/>
        <w:contextualSpacing/>
        <w:jc w:val="center"/>
        <w:rPr>
          <w:rFonts w:ascii="Times New Roman" w:eastAsia="Calibri" w:hAnsi="Times New Roman" w:cs="Times New Roman"/>
          <w:b/>
          <w:bCs/>
          <w:sz w:val="24"/>
          <w:szCs w:val="24"/>
        </w:rPr>
      </w:pPr>
      <w:r w:rsidRPr="008C753B">
        <w:rPr>
          <w:rFonts w:ascii="Times New Roman" w:eastAsia="Calibri" w:hAnsi="Times New Roman" w:cs="Times New Roman"/>
          <w:b/>
          <w:bCs/>
          <w:sz w:val="24"/>
          <w:szCs w:val="24"/>
        </w:rPr>
        <w:t xml:space="preserve">4.3. </w:t>
      </w:r>
      <w:proofErr w:type="spellStart"/>
      <w:r w:rsidRPr="008C753B">
        <w:rPr>
          <w:rFonts w:ascii="Times New Roman" w:eastAsia="Calibri" w:hAnsi="Times New Roman" w:cs="Times New Roman"/>
          <w:b/>
          <w:bCs/>
          <w:sz w:val="24"/>
          <w:szCs w:val="24"/>
        </w:rPr>
        <w:t>Валеологическое</w:t>
      </w:r>
      <w:proofErr w:type="spellEnd"/>
      <w:r w:rsidRPr="008C753B">
        <w:rPr>
          <w:rFonts w:ascii="Times New Roman" w:eastAsia="Calibri" w:hAnsi="Times New Roman" w:cs="Times New Roman"/>
          <w:b/>
          <w:bCs/>
          <w:sz w:val="24"/>
          <w:szCs w:val="24"/>
        </w:rPr>
        <w:t xml:space="preserve"> направление деятельности</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r w:rsidRPr="008C753B">
        <w:rPr>
          <w:rFonts w:ascii="Times New Roman" w:eastAsia="Calibri" w:hAnsi="Times New Roman" w:cs="Times New Roman"/>
          <w:bCs/>
          <w:sz w:val="24"/>
          <w:szCs w:val="24"/>
        </w:rPr>
        <w:t xml:space="preserve">КГБНОУ КДЦ «Созвездие» реализует </w:t>
      </w:r>
      <w:proofErr w:type="spellStart"/>
      <w:r w:rsidRPr="008C753B">
        <w:rPr>
          <w:rFonts w:ascii="Times New Roman" w:eastAsia="Calibri" w:hAnsi="Times New Roman" w:cs="Times New Roman"/>
          <w:bCs/>
          <w:sz w:val="24"/>
          <w:szCs w:val="24"/>
        </w:rPr>
        <w:t>валеологическое</w:t>
      </w:r>
      <w:proofErr w:type="spellEnd"/>
      <w:r w:rsidRPr="008C753B">
        <w:rPr>
          <w:rFonts w:ascii="Times New Roman" w:eastAsia="Calibri" w:hAnsi="Times New Roman" w:cs="Times New Roman"/>
          <w:bCs/>
          <w:sz w:val="24"/>
          <w:szCs w:val="24"/>
        </w:rPr>
        <w:t xml:space="preserve">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w:t>
      </w:r>
      <w:proofErr w:type="spellStart"/>
      <w:r w:rsidRPr="008C753B">
        <w:rPr>
          <w:rFonts w:ascii="Times New Roman" w:eastAsia="Calibri" w:hAnsi="Times New Roman" w:cs="Times New Roman"/>
          <w:bCs/>
          <w:sz w:val="24"/>
          <w:szCs w:val="24"/>
        </w:rPr>
        <w:t>валеологической</w:t>
      </w:r>
      <w:proofErr w:type="spellEnd"/>
      <w:r w:rsidRPr="008C753B">
        <w:rPr>
          <w:rFonts w:ascii="Times New Roman" w:eastAsia="Calibri" w:hAnsi="Times New Roman" w:cs="Times New Roman"/>
          <w:bCs/>
          <w:sz w:val="24"/>
          <w:szCs w:val="24"/>
        </w:rPr>
        <w:t xml:space="preserve"> работы в рамках смены включает в себя следующее:</w:t>
      </w:r>
    </w:p>
    <w:p w:rsidR="008C753B" w:rsidRPr="008C753B" w:rsidRDefault="008C753B" w:rsidP="008C753B">
      <w:pPr>
        <w:spacing w:after="0" w:line="360" w:lineRule="auto"/>
        <w:contextualSpacing/>
        <w:jc w:val="both"/>
        <w:rPr>
          <w:rFonts w:ascii="Times New Roman" w:eastAsia="Calibri" w:hAnsi="Times New Roman" w:cs="Times New Roman"/>
          <w:b/>
          <w:bCs/>
          <w:sz w:val="24"/>
          <w:szCs w:val="24"/>
        </w:rPr>
      </w:pPr>
      <w:r w:rsidRPr="008C753B">
        <w:rPr>
          <w:rFonts w:ascii="Times New Roman" w:eastAsia="Calibri" w:hAnsi="Times New Roman" w:cs="Times New Roman"/>
          <w:b/>
          <w:bCs/>
          <w:sz w:val="24"/>
          <w:szCs w:val="24"/>
        </w:rPr>
        <w:t xml:space="preserve">1. Организация оптимального режима дня. </w:t>
      </w:r>
      <w:r w:rsidRPr="008C753B">
        <w:rPr>
          <w:rFonts w:ascii="Times New Roman" w:eastAsia="Calibri" w:hAnsi="Times New Roman" w:cs="Times New Roman"/>
          <w:bCs/>
          <w:sz w:val="24"/>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8C753B" w:rsidRPr="008C753B" w:rsidRDefault="008C753B" w:rsidP="008C753B">
      <w:pPr>
        <w:spacing w:after="0" w:line="360" w:lineRule="auto"/>
        <w:contextualSpacing/>
        <w:jc w:val="both"/>
        <w:rPr>
          <w:rFonts w:ascii="Times New Roman" w:eastAsia="Calibri" w:hAnsi="Times New Roman" w:cs="Times New Roman"/>
          <w:bCs/>
          <w:sz w:val="24"/>
          <w:szCs w:val="24"/>
        </w:rPr>
      </w:pPr>
      <w:r w:rsidRPr="008C753B">
        <w:rPr>
          <w:rFonts w:ascii="Times New Roman" w:eastAsia="Calibri" w:hAnsi="Times New Roman" w:cs="Times New Roman"/>
          <w:b/>
          <w:bCs/>
          <w:sz w:val="24"/>
          <w:szCs w:val="24"/>
        </w:rPr>
        <w:t xml:space="preserve">2. Физическое воспитание. </w:t>
      </w:r>
      <w:r w:rsidRPr="008C753B">
        <w:rPr>
          <w:rFonts w:ascii="Times New Roman" w:eastAsia="Calibri" w:hAnsi="Times New Roman" w:cs="Times New Roman"/>
          <w:bCs/>
          <w:sz w:val="24"/>
          <w:szCs w:val="24"/>
        </w:rPr>
        <w:t>Физическое воспитание в рамках смены организуется через физкультурно-оздоровительную деятельность и включает в себя:</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r w:rsidRPr="008C753B">
        <w:rPr>
          <w:rFonts w:ascii="Times New Roman" w:eastAsia="Calibri" w:hAnsi="Times New Roman" w:cs="Times New Roman"/>
          <w:bCs/>
          <w:sz w:val="24"/>
          <w:szCs w:val="24"/>
        </w:rPr>
        <w:t>-</w:t>
      </w:r>
      <w:r w:rsidRPr="008C753B">
        <w:rPr>
          <w:rFonts w:ascii="Times New Roman" w:eastAsia="Calibri" w:hAnsi="Times New Roman" w:cs="Times New Roman"/>
          <w:bCs/>
          <w:sz w:val="24"/>
          <w:szCs w:val="24"/>
        </w:rPr>
        <w:tab/>
        <w:t>физкультурно-спортивные и оздоровительные занятия: спортивные игры, конкурсы, соревнования;</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r w:rsidRPr="008C753B">
        <w:rPr>
          <w:rFonts w:ascii="Times New Roman" w:eastAsia="Calibri" w:hAnsi="Times New Roman" w:cs="Times New Roman"/>
          <w:bCs/>
          <w:sz w:val="24"/>
          <w:szCs w:val="24"/>
        </w:rPr>
        <w:t>-</w:t>
      </w:r>
      <w:r w:rsidRPr="008C753B">
        <w:rPr>
          <w:rFonts w:ascii="Times New Roman" w:eastAsia="Calibri" w:hAnsi="Times New Roman" w:cs="Times New Roman"/>
          <w:bCs/>
          <w:sz w:val="24"/>
          <w:szCs w:val="24"/>
        </w:rPr>
        <w:tab/>
        <w:t xml:space="preserve">дополнительные общеобразовательные общеразвивающие программы </w:t>
      </w:r>
      <w:proofErr w:type="spellStart"/>
      <w:r w:rsidRPr="008C753B">
        <w:rPr>
          <w:rFonts w:ascii="Times New Roman" w:eastAsia="Calibri" w:hAnsi="Times New Roman" w:cs="Times New Roman"/>
          <w:bCs/>
          <w:sz w:val="24"/>
          <w:szCs w:val="24"/>
        </w:rPr>
        <w:t>физкультурно</w:t>
      </w:r>
      <w:proofErr w:type="spellEnd"/>
      <w:r w:rsidRPr="008C753B">
        <w:rPr>
          <w:rFonts w:ascii="Times New Roman" w:eastAsia="Calibri" w:hAnsi="Times New Roman" w:cs="Times New Roman"/>
          <w:bCs/>
          <w:sz w:val="24"/>
          <w:szCs w:val="24"/>
        </w:rPr>
        <w:t xml:space="preserve"> - спортивной направленности;</w:t>
      </w:r>
    </w:p>
    <w:p w:rsidR="008C753B" w:rsidRPr="008C753B" w:rsidRDefault="008C753B" w:rsidP="008C753B">
      <w:pPr>
        <w:spacing w:after="0" w:line="360" w:lineRule="auto"/>
        <w:ind w:firstLine="851"/>
        <w:contextualSpacing/>
        <w:jc w:val="both"/>
        <w:rPr>
          <w:rFonts w:ascii="Times New Roman" w:eastAsia="Calibri" w:hAnsi="Times New Roman" w:cs="Times New Roman"/>
          <w:bCs/>
          <w:sz w:val="24"/>
          <w:szCs w:val="24"/>
        </w:rPr>
      </w:pPr>
      <w:proofErr w:type="gramStart"/>
      <w:r w:rsidRPr="008C753B">
        <w:rPr>
          <w:rFonts w:ascii="Times New Roman" w:eastAsia="Calibri" w:hAnsi="Times New Roman" w:cs="Times New Roman"/>
          <w:bCs/>
          <w:sz w:val="24"/>
          <w:szCs w:val="24"/>
        </w:rPr>
        <w:t>-</w:t>
      </w:r>
      <w:r w:rsidRPr="008C753B">
        <w:rPr>
          <w:rFonts w:ascii="Times New Roman" w:eastAsia="Calibri" w:hAnsi="Times New Roman" w:cs="Times New Roman"/>
          <w:bCs/>
          <w:sz w:val="24"/>
          <w:szCs w:val="24"/>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8C753B" w:rsidRPr="008C753B" w:rsidRDefault="008C753B" w:rsidP="008C753B">
      <w:p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b/>
          <w:sz w:val="24"/>
          <w:szCs w:val="24"/>
          <w:lang w:eastAsia="ru-RU"/>
        </w:rPr>
        <w:t xml:space="preserve">3. Обеспечение безопасности во всех проявлениях и безопасное поведение. </w:t>
      </w:r>
      <w:r w:rsidRPr="008C753B">
        <w:rPr>
          <w:rFonts w:ascii="Times New Roman" w:eastAsia="Times New Roman" w:hAnsi="Times New Roman" w:cs="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8C753B">
        <w:rPr>
          <w:rFonts w:ascii="Times New Roman" w:eastAsia="Times New Roman" w:hAnsi="Times New Roman" w:cs="Times New Roman"/>
          <w:sz w:val="24"/>
          <w:szCs w:val="24"/>
          <w:lang w:eastAsia="ru-RU"/>
        </w:rPr>
        <w:t xml:space="preserve">Перечень мероприятий: инструктажи, учебные пожарные эвакуации, </w:t>
      </w:r>
      <w:proofErr w:type="spellStart"/>
      <w:r w:rsidRPr="008C753B">
        <w:rPr>
          <w:rFonts w:ascii="Times New Roman" w:eastAsia="Times New Roman" w:hAnsi="Times New Roman" w:cs="Times New Roman"/>
          <w:sz w:val="24"/>
          <w:szCs w:val="24"/>
          <w:lang w:eastAsia="ru-RU"/>
        </w:rPr>
        <w:t>видеоуроки</w:t>
      </w:r>
      <w:proofErr w:type="spellEnd"/>
      <w:r w:rsidRPr="008C753B">
        <w:rPr>
          <w:rFonts w:ascii="Times New Roman" w:eastAsia="Times New Roman" w:hAnsi="Times New Roman" w:cs="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roofErr w:type="gramEnd"/>
    </w:p>
    <w:p w:rsidR="008C753B" w:rsidRPr="008C753B" w:rsidRDefault="008C753B" w:rsidP="008C753B">
      <w:p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b/>
          <w:sz w:val="24"/>
          <w:szCs w:val="24"/>
          <w:lang w:eastAsia="ru-RU"/>
        </w:rPr>
        <w:t>4. Психологическое сопровождение.</w:t>
      </w:r>
      <w:r w:rsidRPr="008C753B">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8C753B" w:rsidRPr="008C753B" w:rsidRDefault="008C753B" w:rsidP="008C753B">
      <w:pPr>
        <w:spacing w:after="0" w:line="360" w:lineRule="auto"/>
        <w:ind w:firstLine="851"/>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1.</w:t>
      </w:r>
      <w:r w:rsidRPr="008C753B">
        <w:rPr>
          <w:rFonts w:ascii="Times New Roman" w:eastAsia="Times New Roman" w:hAnsi="Times New Roman" w:cs="Times New Roman"/>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8C753B" w:rsidRPr="008C753B" w:rsidRDefault="008C753B" w:rsidP="008C753B">
      <w:pPr>
        <w:spacing w:after="0" w:line="360" w:lineRule="auto"/>
        <w:ind w:firstLine="851"/>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2.</w:t>
      </w:r>
      <w:r w:rsidRPr="008C753B">
        <w:rPr>
          <w:rFonts w:ascii="Times New Roman" w:eastAsia="Times New Roman" w:hAnsi="Times New Roman" w:cs="Times New Roman"/>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8C753B" w:rsidRPr="008C753B" w:rsidRDefault="008C753B" w:rsidP="008C753B">
      <w:pPr>
        <w:spacing w:after="0" w:line="360" w:lineRule="auto"/>
        <w:ind w:firstLine="851"/>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3.</w:t>
      </w:r>
      <w:r w:rsidRPr="008C753B">
        <w:rPr>
          <w:rFonts w:ascii="Times New Roman" w:eastAsia="Times New Roman" w:hAnsi="Times New Roman" w:cs="Times New Roman"/>
          <w:sz w:val="24"/>
          <w:szCs w:val="24"/>
          <w:lang w:eastAsia="ru-RU"/>
        </w:rPr>
        <w:tab/>
        <w:t xml:space="preserve">Психологическая профилактика: профилактика </w:t>
      </w:r>
      <w:proofErr w:type="spellStart"/>
      <w:r w:rsidRPr="008C753B">
        <w:rPr>
          <w:rFonts w:ascii="Times New Roman" w:eastAsia="Times New Roman" w:hAnsi="Times New Roman" w:cs="Times New Roman"/>
          <w:sz w:val="24"/>
          <w:szCs w:val="24"/>
          <w:lang w:eastAsia="ru-RU"/>
        </w:rPr>
        <w:t>дезадаптации</w:t>
      </w:r>
      <w:proofErr w:type="spellEnd"/>
      <w:r w:rsidRPr="008C753B">
        <w:rPr>
          <w:rFonts w:ascii="Times New Roman" w:eastAsia="Times New Roman" w:hAnsi="Times New Roman" w:cs="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8C753B" w:rsidRPr="008C753B" w:rsidRDefault="008C753B" w:rsidP="008C753B">
      <w:pPr>
        <w:spacing w:line="360" w:lineRule="auto"/>
        <w:ind w:firstLine="708"/>
        <w:rPr>
          <w:rFonts w:ascii="Times New Roman" w:hAnsi="Times New Roman" w:cs="Times New Roman"/>
          <w:b/>
          <w:sz w:val="24"/>
          <w:szCs w:val="24"/>
        </w:rPr>
      </w:pPr>
      <w:r w:rsidRPr="008C753B">
        <w:rPr>
          <w:rFonts w:ascii="Times New Roman" w:eastAsia="Times New Roman" w:hAnsi="Times New Roman" w:cs="Times New Roman"/>
          <w:sz w:val="24"/>
          <w:szCs w:val="24"/>
          <w:lang w:eastAsia="ru-RU"/>
        </w:rPr>
        <w:t>4.</w:t>
      </w:r>
      <w:r w:rsidRPr="008C753B">
        <w:rPr>
          <w:rFonts w:ascii="Times New Roman" w:eastAsia="Times New Roman" w:hAnsi="Times New Roman" w:cs="Times New Roman"/>
          <w:sz w:val="24"/>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8C753B">
        <w:rPr>
          <w:rFonts w:ascii="Times New Roman" w:eastAsia="Times New Roman" w:hAnsi="Times New Roman" w:cs="Times New Roman"/>
          <w:sz w:val="24"/>
          <w:szCs w:val="24"/>
          <w:lang w:eastAsia="ru-RU"/>
        </w:rPr>
        <w:t>артпедагогика</w:t>
      </w:r>
      <w:proofErr w:type="spellEnd"/>
      <w:r w:rsidRPr="008C753B">
        <w:rPr>
          <w:rFonts w:ascii="Times New Roman" w:eastAsia="Times New Roman" w:hAnsi="Times New Roman" w:cs="Times New Roman"/>
          <w:sz w:val="24"/>
          <w:szCs w:val="24"/>
          <w:lang w:eastAsia="ru-RU"/>
        </w:rPr>
        <w:t xml:space="preserve"> (</w:t>
      </w:r>
      <w:proofErr w:type="spellStart"/>
      <w:r w:rsidRPr="008C753B">
        <w:rPr>
          <w:rFonts w:ascii="Times New Roman" w:eastAsia="Times New Roman" w:hAnsi="Times New Roman" w:cs="Times New Roman"/>
          <w:sz w:val="24"/>
          <w:szCs w:val="24"/>
          <w:lang w:eastAsia="ru-RU"/>
        </w:rPr>
        <w:t>Мозартика</w:t>
      </w:r>
      <w:proofErr w:type="spellEnd"/>
      <w:r w:rsidRPr="008C753B">
        <w:rPr>
          <w:rFonts w:ascii="Times New Roman" w:eastAsia="Times New Roman" w:hAnsi="Times New Roman" w:cs="Times New Roman"/>
          <w:sz w:val="24"/>
          <w:szCs w:val="24"/>
          <w:lang w:eastAsia="ru-RU"/>
        </w:rPr>
        <w:t xml:space="preserve">), </w:t>
      </w:r>
      <w:proofErr w:type="spellStart"/>
      <w:r w:rsidRPr="008C753B">
        <w:rPr>
          <w:rFonts w:ascii="Times New Roman" w:eastAsia="Times New Roman" w:hAnsi="Times New Roman" w:cs="Times New Roman"/>
          <w:sz w:val="24"/>
          <w:szCs w:val="24"/>
          <w:lang w:eastAsia="ru-RU"/>
        </w:rPr>
        <w:t>арттерапия</w:t>
      </w:r>
      <w:proofErr w:type="spellEnd"/>
      <w:r w:rsidRPr="008C753B">
        <w:rPr>
          <w:rFonts w:ascii="Times New Roman" w:eastAsia="Times New Roman" w:hAnsi="Times New Roman" w:cs="Times New Roman"/>
          <w:sz w:val="24"/>
          <w:szCs w:val="24"/>
          <w:lang w:eastAsia="ru-RU"/>
        </w:rPr>
        <w:t xml:space="preserve"> (</w:t>
      </w:r>
      <w:proofErr w:type="spellStart"/>
      <w:r w:rsidRPr="008C753B">
        <w:rPr>
          <w:rFonts w:ascii="Times New Roman" w:eastAsia="Times New Roman" w:hAnsi="Times New Roman" w:cs="Times New Roman"/>
          <w:sz w:val="24"/>
          <w:szCs w:val="24"/>
          <w:lang w:eastAsia="ru-RU"/>
        </w:rPr>
        <w:t>драматерапия</w:t>
      </w:r>
      <w:proofErr w:type="spellEnd"/>
      <w:r w:rsidRPr="008C753B">
        <w:rPr>
          <w:rFonts w:ascii="Times New Roman" w:eastAsia="Times New Roman" w:hAnsi="Times New Roman" w:cs="Times New Roman"/>
          <w:sz w:val="24"/>
          <w:szCs w:val="24"/>
          <w:lang w:eastAsia="ru-RU"/>
        </w:rPr>
        <w:t xml:space="preserve">, </w:t>
      </w:r>
      <w:proofErr w:type="spellStart"/>
      <w:r w:rsidRPr="008C753B">
        <w:rPr>
          <w:rFonts w:ascii="Times New Roman" w:eastAsia="Times New Roman" w:hAnsi="Times New Roman" w:cs="Times New Roman"/>
          <w:sz w:val="24"/>
          <w:szCs w:val="24"/>
          <w:lang w:eastAsia="ru-RU"/>
        </w:rPr>
        <w:t>игротерапия</w:t>
      </w:r>
      <w:proofErr w:type="spellEnd"/>
      <w:r w:rsidRPr="008C753B">
        <w:rPr>
          <w:rFonts w:ascii="Times New Roman" w:eastAsia="Times New Roman" w:hAnsi="Times New Roman" w:cs="Times New Roman"/>
          <w:sz w:val="24"/>
          <w:szCs w:val="24"/>
          <w:lang w:eastAsia="ru-RU"/>
        </w:rPr>
        <w:t xml:space="preserve">, </w:t>
      </w:r>
      <w:proofErr w:type="spellStart"/>
      <w:r w:rsidRPr="008C753B">
        <w:rPr>
          <w:rFonts w:ascii="Times New Roman" w:eastAsia="Times New Roman" w:hAnsi="Times New Roman" w:cs="Times New Roman"/>
          <w:sz w:val="24"/>
          <w:szCs w:val="24"/>
          <w:lang w:eastAsia="ru-RU"/>
        </w:rPr>
        <w:t>сказкотерапия</w:t>
      </w:r>
      <w:proofErr w:type="spellEnd"/>
      <w:r w:rsidRPr="008C753B">
        <w:rPr>
          <w:rFonts w:ascii="Times New Roman" w:eastAsia="Times New Roman" w:hAnsi="Times New Roman" w:cs="Times New Roman"/>
          <w:sz w:val="24"/>
          <w:szCs w:val="24"/>
          <w:lang w:eastAsia="ru-RU"/>
        </w:rPr>
        <w:t xml:space="preserve">, песочная терапия, </w:t>
      </w:r>
      <w:proofErr w:type="spellStart"/>
      <w:r w:rsidRPr="008C753B">
        <w:rPr>
          <w:rFonts w:ascii="Times New Roman" w:eastAsia="Times New Roman" w:hAnsi="Times New Roman" w:cs="Times New Roman"/>
          <w:sz w:val="24"/>
          <w:szCs w:val="24"/>
          <w:lang w:eastAsia="ru-RU"/>
        </w:rPr>
        <w:t>нейрографика</w:t>
      </w:r>
      <w:proofErr w:type="spellEnd"/>
      <w:r w:rsidRPr="008C753B">
        <w:rPr>
          <w:rFonts w:ascii="Times New Roman" w:eastAsia="Times New Roman" w:hAnsi="Times New Roman" w:cs="Times New Roman"/>
          <w:sz w:val="24"/>
          <w:szCs w:val="24"/>
          <w:lang w:eastAsia="ru-RU"/>
        </w:rPr>
        <w:t xml:space="preserve">, </w:t>
      </w:r>
      <w:proofErr w:type="spellStart"/>
      <w:r w:rsidRPr="008C753B">
        <w:rPr>
          <w:rFonts w:ascii="Times New Roman" w:eastAsia="Times New Roman" w:hAnsi="Times New Roman" w:cs="Times New Roman"/>
          <w:sz w:val="24"/>
          <w:szCs w:val="24"/>
          <w:lang w:eastAsia="ru-RU"/>
        </w:rPr>
        <w:t>изотерапия</w:t>
      </w:r>
      <w:proofErr w:type="spellEnd"/>
      <w:r w:rsidRPr="008C753B">
        <w:rPr>
          <w:rFonts w:ascii="Times New Roman" w:eastAsia="Times New Roman" w:hAnsi="Times New Roman" w:cs="Times New Roman"/>
          <w:sz w:val="24"/>
          <w:szCs w:val="24"/>
          <w:lang w:eastAsia="ru-RU"/>
        </w:rPr>
        <w:t xml:space="preserve">, </w:t>
      </w:r>
      <w:proofErr w:type="spellStart"/>
      <w:r w:rsidRPr="008C753B">
        <w:rPr>
          <w:rFonts w:ascii="Times New Roman" w:eastAsia="Times New Roman" w:hAnsi="Times New Roman" w:cs="Times New Roman"/>
          <w:sz w:val="24"/>
          <w:szCs w:val="24"/>
          <w:lang w:eastAsia="ru-RU"/>
        </w:rPr>
        <w:t>леготерапия</w:t>
      </w:r>
      <w:proofErr w:type="spellEnd"/>
      <w:r w:rsidRPr="008C753B">
        <w:rPr>
          <w:rFonts w:ascii="Times New Roman" w:eastAsia="Times New Roman" w:hAnsi="Times New Roman" w:cs="Times New Roman"/>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w:t>
      </w:r>
    </w:p>
    <w:p w:rsidR="008C753B" w:rsidRPr="008C753B" w:rsidRDefault="008C753B" w:rsidP="008C753B">
      <w:pPr>
        <w:jc w:val="center"/>
        <w:rPr>
          <w:rFonts w:ascii="Times New Roman" w:eastAsia="Times New Roman" w:hAnsi="Times New Roman" w:cs="Times New Roman"/>
          <w:b/>
          <w:sz w:val="24"/>
          <w:szCs w:val="24"/>
        </w:rPr>
      </w:pPr>
      <w:r w:rsidRPr="008C753B">
        <w:rPr>
          <w:rFonts w:ascii="Times New Roman" w:eastAsia="Times New Roman" w:hAnsi="Times New Roman" w:cs="Times New Roman"/>
          <w:b/>
          <w:sz w:val="24"/>
          <w:szCs w:val="24"/>
        </w:rPr>
        <w:t>5. Логика развития смены</w:t>
      </w:r>
    </w:p>
    <w:p w:rsidR="008C753B" w:rsidRPr="008C753B" w:rsidRDefault="008C753B" w:rsidP="008C753B">
      <w:pPr>
        <w:shd w:val="clear" w:color="auto" w:fill="FFFFFF"/>
        <w:spacing w:after="0" w:line="360" w:lineRule="auto"/>
        <w:ind w:firstLine="708"/>
        <w:rPr>
          <w:rFonts w:ascii="Times New Roman" w:eastAsia="Times New Roman" w:hAnsi="Times New Roman" w:cs="Times New Roman"/>
          <w:b/>
          <w:sz w:val="24"/>
          <w:szCs w:val="24"/>
        </w:rPr>
      </w:pPr>
      <w:r w:rsidRPr="008C753B">
        <w:rPr>
          <w:rFonts w:ascii="Times New Roman" w:eastAsia="Times New Roman" w:hAnsi="Times New Roman" w:cs="Times New Roman"/>
          <w:b/>
          <w:sz w:val="24"/>
          <w:szCs w:val="24"/>
        </w:rPr>
        <w:t>Организационный период</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b/>
          <w:bCs/>
          <w:color w:val="000000"/>
          <w:sz w:val="24"/>
          <w:szCs w:val="24"/>
        </w:rPr>
        <w:t>Основные цели</w:t>
      </w:r>
      <w:r w:rsidRPr="008C753B">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b/>
          <w:bCs/>
          <w:color w:val="000000"/>
          <w:sz w:val="24"/>
          <w:szCs w:val="24"/>
        </w:rPr>
        <w:t>Решаемые задачи:</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color w:val="000000"/>
          <w:sz w:val="24"/>
          <w:szCs w:val="24"/>
        </w:rPr>
        <w:t>1. Расселить участников и сформировать команды;</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color w:val="000000"/>
          <w:sz w:val="24"/>
          <w:szCs w:val="24"/>
        </w:rPr>
        <w:t>2. Познакомить участников с территорией лагеря, правилами пребывания, традициями;</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color w:val="000000"/>
          <w:sz w:val="24"/>
          <w:szCs w:val="24"/>
        </w:rPr>
        <w:t>3. Провести мероприятия, направленные на знакомство;</w:t>
      </w:r>
    </w:p>
    <w:p w:rsidR="008C753B" w:rsidRPr="008C753B" w:rsidRDefault="008C753B" w:rsidP="008C753B">
      <w:pPr>
        <w:spacing w:after="0" w:line="360" w:lineRule="auto"/>
        <w:ind w:firstLine="851"/>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8C753B" w:rsidRPr="008C753B" w:rsidRDefault="008C753B" w:rsidP="008C753B">
      <w:pPr>
        <w:shd w:val="clear" w:color="auto" w:fill="FFFFFF"/>
        <w:spacing w:after="0" w:line="360" w:lineRule="auto"/>
        <w:ind w:firstLine="851"/>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 xml:space="preserve">5. Выбрать органы </w:t>
      </w:r>
      <w:proofErr w:type="spellStart"/>
      <w:r w:rsidRPr="008C753B">
        <w:rPr>
          <w:rFonts w:ascii="Times New Roman" w:eastAsia="Times New Roman" w:hAnsi="Times New Roman" w:cs="Times New Roman"/>
          <w:color w:val="000000"/>
          <w:sz w:val="24"/>
          <w:szCs w:val="24"/>
        </w:rPr>
        <w:t>соуправления</w:t>
      </w:r>
      <w:proofErr w:type="spellEnd"/>
      <w:r w:rsidRPr="008C753B">
        <w:rPr>
          <w:rFonts w:ascii="Times New Roman" w:eastAsia="Times New Roman" w:hAnsi="Times New Roman" w:cs="Times New Roman"/>
          <w:color w:val="000000"/>
          <w:sz w:val="24"/>
          <w:szCs w:val="24"/>
        </w:rPr>
        <w:t>;</w:t>
      </w:r>
    </w:p>
    <w:p w:rsidR="008C753B" w:rsidRPr="008C753B" w:rsidRDefault="008C753B" w:rsidP="008C753B">
      <w:pPr>
        <w:shd w:val="clear" w:color="auto" w:fill="FFFFFF"/>
        <w:spacing w:after="0" w:line="360" w:lineRule="auto"/>
        <w:ind w:firstLine="851"/>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6. Провести психологами тестирование участников, входящее социальное анкетирование.</w:t>
      </w:r>
    </w:p>
    <w:p w:rsidR="008C753B" w:rsidRPr="008C753B" w:rsidRDefault="008C753B" w:rsidP="008C753B">
      <w:pPr>
        <w:spacing w:after="0" w:line="360" w:lineRule="auto"/>
        <w:ind w:firstLine="851"/>
        <w:jc w:val="both"/>
        <w:rPr>
          <w:rFonts w:ascii="Times New Roman" w:eastAsia="Times New Roman" w:hAnsi="Times New Roman" w:cs="Times New Roman"/>
          <w:b/>
          <w:bCs/>
          <w:color w:val="000000"/>
          <w:sz w:val="24"/>
          <w:szCs w:val="24"/>
        </w:rPr>
      </w:pPr>
      <w:r w:rsidRPr="008C753B">
        <w:rPr>
          <w:rFonts w:ascii="Times New Roman" w:eastAsia="Times New Roman" w:hAnsi="Times New Roman" w:cs="Times New Roman"/>
          <w:b/>
          <w:bCs/>
          <w:color w:val="000000"/>
          <w:sz w:val="24"/>
          <w:szCs w:val="24"/>
        </w:rPr>
        <w:t>Основной период</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b/>
          <w:bCs/>
          <w:color w:val="000000"/>
          <w:sz w:val="24"/>
          <w:szCs w:val="24"/>
        </w:rPr>
        <w:t>Основная цель:</w:t>
      </w:r>
      <w:r w:rsidRPr="008C753B">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b/>
          <w:bCs/>
          <w:color w:val="000000"/>
          <w:sz w:val="24"/>
          <w:szCs w:val="24"/>
        </w:rPr>
        <w:t>Решаемые задачи: </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color w:val="000000"/>
          <w:sz w:val="24"/>
          <w:szCs w:val="24"/>
        </w:rPr>
        <w:t xml:space="preserve">2. Реализация </w:t>
      </w:r>
      <w:proofErr w:type="gramStart"/>
      <w:r w:rsidRPr="008C753B">
        <w:rPr>
          <w:rFonts w:ascii="Times New Roman" w:eastAsia="Times New Roman" w:hAnsi="Times New Roman" w:cs="Times New Roman"/>
          <w:color w:val="000000"/>
          <w:sz w:val="24"/>
          <w:szCs w:val="24"/>
        </w:rPr>
        <w:t>план-сетки</w:t>
      </w:r>
      <w:proofErr w:type="gramEnd"/>
      <w:r w:rsidRPr="008C753B">
        <w:rPr>
          <w:rFonts w:ascii="Times New Roman" w:eastAsia="Times New Roman" w:hAnsi="Times New Roman" w:cs="Times New Roman"/>
          <w:color w:val="000000"/>
          <w:sz w:val="24"/>
          <w:szCs w:val="24"/>
        </w:rPr>
        <w:t xml:space="preserve"> мероприятий смены;</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color w:val="000000"/>
          <w:sz w:val="24"/>
          <w:szCs w:val="24"/>
        </w:rPr>
        <w:t>3. Разработка отрядами социальных проектов;</w:t>
      </w:r>
    </w:p>
    <w:p w:rsidR="008C753B" w:rsidRPr="008C753B" w:rsidRDefault="008C753B" w:rsidP="008C753B">
      <w:pPr>
        <w:spacing w:after="0" w:line="360" w:lineRule="auto"/>
        <w:ind w:firstLine="851"/>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4. Помощь участникам в самоопределении и выборе направлений развития и самореализации на смене;</w:t>
      </w:r>
    </w:p>
    <w:p w:rsidR="008C753B" w:rsidRPr="008C753B" w:rsidRDefault="008C753B" w:rsidP="008C753B">
      <w:pPr>
        <w:spacing w:after="0" w:line="360" w:lineRule="auto"/>
        <w:ind w:firstLine="851"/>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 xml:space="preserve">5. Проведение мероприятий на </w:t>
      </w:r>
      <w:proofErr w:type="spellStart"/>
      <w:r w:rsidRPr="008C753B">
        <w:rPr>
          <w:rFonts w:ascii="Times New Roman" w:eastAsia="Times New Roman" w:hAnsi="Times New Roman" w:cs="Times New Roman"/>
          <w:color w:val="000000"/>
          <w:sz w:val="24"/>
          <w:szCs w:val="24"/>
        </w:rPr>
        <w:t>командообразование</w:t>
      </w:r>
      <w:proofErr w:type="spellEnd"/>
      <w:r w:rsidRPr="008C753B">
        <w:rPr>
          <w:rFonts w:ascii="Times New Roman" w:eastAsia="Times New Roman" w:hAnsi="Times New Roman" w:cs="Times New Roman"/>
          <w:color w:val="000000"/>
          <w:sz w:val="24"/>
          <w:szCs w:val="24"/>
        </w:rPr>
        <w:t>, сплочение;</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color w:val="000000"/>
          <w:sz w:val="24"/>
          <w:szCs w:val="24"/>
        </w:rPr>
        <w:t>6. Обеспечить реализацию игрового сюжета смены.</w:t>
      </w:r>
    </w:p>
    <w:p w:rsidR="008C753B" w:rsidRPr="008C753B" w:rsidRDefault="008C753B" w:rsidP="008C753B">
      <w:pPr>
        <w:shd w:val="clear" w:color="auto" w:fill="FFFFFF"/>
        <w:spacing w:after="0" w:line="360" w:lineRule="auto"/>
        <w:ind w:firstLine="851"/>
        <w:jc w:val="both"/>
        <w:rPr>
          <w:rFonts w:ascii="Times New Roman" w:eastAsia="Times New Roman" w:hAnsi="Times New Roman" w:cs="Times New Roman"/>
          <w:b/>
          <w:sz w:val="24"/>
          <w:szCs w:val="24"/>
        </w:rPr>
      </w:pPr>
      <w:r w:rsidRPr="008C753B">
        <w:rPr>
          <w:rFonts w:ascii="Times New Roman" w:eastAsia="Times New Roman" w:hAnsi="Times New Roman" w:cs="Times New Roman"/>
          <w:b/>
          <w:sz w:val="24"/>
          <w:szCs w:val="24"/>
        </w:rPr>
        <w:t>Итоговый период</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b/>
          <w:bCs/>
          <w:color w:val="000000"/>
          <w:sz w:val="24"/>
          <w:szCs w:val="24"/>
        </w:rPr>
        <w:t>Основная цель:</w:t>
      </w:r>
      <w:r w:rsidRPr="008C753B">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8C753B" w:rsidRPr="008C753B" w:rsidRDefault="008C753B" w:rsidP="008C753B">
      <w:pPr>
        <w:spacing w:after="0" w:line="360" w:lineRule="auto"/>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          </w:t>
      </w:r>
      <w:r w:rsidRPr="008C753B">
        <w:rPr>
          <w:rFonts w:ascii="Times New Roman" w:eastAsia="Times New Roman" w:hAnsi="Times New Roman" w:cs="Times New Roman"/>
          <w:b/>
          <w:bCs/>
          <w:color w:val="000000"/>
          <w:sz w:val="24"/>
          <w:szCs w:val="24"/>
        </w:rPr>
        <w:t>Решаемые задачи:</w:t>
      </w:r>
    </w:p>
    <w:p w:rsidR="008C753B" w:rsidRPr="008C753B" w:rsidRDefault="008C753B" w:rsidP="008C753B">
      <w:pPr>
        <w:spacing w:after="0" w:line="360" w:lineRule="auto"/>
        <w:ind w:firstLine="851"/>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1. Реализация отрядами социальных проектов, подведение итогов конкурса;</w:t>
      </w:r>
    </w:p>
    <w:p w:rsidR="008C753B" w:rsidRPr="008C753B" w:rsidRDefault="008C753B" w:rsidP="008C753B">
      <w:pPr>
        <w:spacing w:after="0" w:line="360" w:lineRule="auto"/>
        <w:ind w:firstLine="851"/>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2. Провести итоговые мероприятия смены;</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color w:val="000000"/>
          <w:sz w:val="24"/>
          <w:szCs w:val="24"/>
        </w:rPr>
        <w:t xml:space="preserve">3. </w:t>
      </w:r>
      <w:proofErr w:type="gramStart"/>
      <w:r w:rsidRPr="008C753B">
        <w:rPr>
          <w:rFonts w:ascii="Times New Roman" w:eastAsia="Times New Roman" w:hAnsi="Times New Roman" w:cs="Times New Roman"/>
          <w:color w:val="000000"/>
          <w:sz w:val="24"/>
          <w:szCs w:val="24"/>
        </w:rPr>
        <w:t>Помочь участниками перевести полученный игровой опыт в социальный, осмыслить знания и навыки, полученные в течение смены;</w:t>
      </w:r>
      <w:proofErr w:type="gramEnd"/>
    </w:p>
    <w:p w:rsidR="008C753B" w:rsidRPr="008C753B" w:rsidRDefault="008C753B" w:rsidP="008C753B">
      <w:pPr>
        <w:spacing w:after="0" w:line="360" w:lineRule="auto"/>
        <w:ind w:firstLine="851"/>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4. Проанализировать реализацию смены (анкетирование, тестирование).</w:t>
      </w:r>
    </w:p>
    <w:p w:rsidR="008C753B" w:rsidRPr="008C753B" w:rsidRDefault="008C753B" w:rsidP="008C753B">
      <w:pPr>
        <w:jc w:val="center"/>
        <w:rPr>
          <w:rFonts w:ascii="Times New Roman" w:eastAsia="Times New Roman" w:hAnsi="Times New Roman" w:cs="Times New Roman"/>
          <w:b/>
          <w:sz w:val="24"/>
          <w:szCs w:val="24"/>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9"/>
        <w:gridCol w:w="2597"/>
      </w:tblGrid>
      <w:tr w:rsidR="008C753B" w:rsidRPr="008C753B" w:rsidTr="00110C57">
        <w:tc>
          <w:tcPr>
            <w:tcW w:w="2836" w:type="dxa"/>
          </w:tcPr>
          <w:p w:rsidR="008C753B" w:rsidRPr="008C753B" w:rsidRDefault="008C753B" w:rsidP="008C753B">
            <w:pPr>
              <w:spacing w:after="0"/>
              <w:jc w:val="center"/>
              <w:rPr>
                <w:rFonts w:ascii="Times New Roman" w:eastAsia="Times New Roman" w:hAnsi="Times New Roman" w:cs="Times New Roman"/>
                <w:b/>
                <w:sz w:val="24"/>
                <w:szCs w:val="24"/>
              </w:rPr>
            </w:pPr>
            <w:r w:rsidRPr="008C753B">
              <w:rPr>
                <w:rFonts w:ascii="Times New Roman" w:eastAsia="Times New Roman" w:hAnsi="Times New Roman" w:cs="Times New Roman"/>
                <w:b/>
                <w:sz w:val="24"/>
                <w:szCs w:val="24"/>
              </w:rPr>
              <w:t>Период смены</w:t>
            </w:r>
          </w:p>
        </w:tc>
        <w:tc>
          <w:tcPr>
            <w:tcW w:w="4349" w:type="dxa"/>
          </w:tcPr>
          <w:p w:rsidR="008C753B" w:rsidRPr="008C753B" w:rsidRDefault="008C753B" w:rsidP="008C753B">
            <w:pPr>
              <w:spacing w:after="0"/>
              <w:jc w:val="center"/>
              <w:rPr>
                <w:rFonts w:ascii="Times New Roman" w:eastAsia="Times New Roman" w:hAnsi="Times New Roman" w:cs="Times New Roman"/>
                <w:b/>
                <w:sz w:val="24"/>
                <w:szCs w:val="24"/>
              </w:rPr>
            </w:pPr>
            <w:r w:rsidRPr="008C753B">
              <w:rPr>
                <w:rFonts w:ascii="Times New Roman" w:eastAsia="Times New Roman" w:hAnsi="Times New Roman" w:cs="Times New Roman"/>
                <w:b/>
                <w:sz w:val="24"/>
                <w:szCs w:val="24"/>
              </w:rPr>
              <w:t>Содержание</w:t>
            </w:r>
          </w:p>
        </w:tc>
        <w:tc>
          <w:tcPr>
            <w:tcW w:w="2597" w:type="dxa"/>
          </w:tcPr>
          <w:p w:rsidR="008C753B" w:rsidRPr="008C753B" w:rsidRDefault="008C753B" w:rsidP="008C753B">
            <w:pPr>
              <w:spacing w:after="0"/>
              <w:jc w:val="center"/>
              <w:rPr>
                <w:rFonts w:ascii="Times New Roman" w:eastAsia="Times New Roman" w:hAnsi="Times New Roman" w:cs="Times New Roman"/>
                <w:b/>
                <w:sz w:val="24"/>
                <w:szCs w:val="24"/>
              </w:rPr>
            </w:pPr>
            <w:r w:rsidRPr="008C753B">
              <w:rPr>
                <w:rFonts w:ascii="Times New Roman" w:eastAsia="Times New Roman" w:hAnsi="Times New Roman" w:cs="Times New Roman"/>
                <w:b/>
                <w:sz w:val="24"/>
                <w:szCs w:val="24"/>
              </w:rPr>
              <w:t>Мероприятия на смене</w:t>
            </w:r>
          </w:p>
        </w:tc>
      </w:tr>
      <w:tr w:rsidR="008C753B" w:rsidRPr="008C753B" w:rsidTr="00110C57">
        <w:tc>
          <w:tcPr>
            <w:tcW w:w="2836" w:type="dxa"/>
          </w:tcPr>
          <w:p w:rsidR="008C753B" w:rsidRPr="008C753B" w:rsidRDefault="008C753B" w:rsidP="008C753B">
            <w:p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1.Организационный период</w:t>
            </w:r>
          </w:p>
        </w:tc>
        <w:tc>
          <w:tcPr>
            <w:tcW w:w="4349" w:type="dxa"/>
          </w:tcPr>
          <w:p w:rsidR="008C753B" w:rsidRPr="008C753B" w:rsidRDefault="008C753B" w:rsidP="008C753B">
            <w:pPr>
              <w:numPr>
                <w:ilvl w:val="0"/>
                <w:numId w:val="28"/>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Удовлетворение потребности детей в информации о Центре, о людях, которые в нем работают;</w:t>
            </w:r>
          </w:p>
          <w:p w:rsidR="008C753B" w:rsidRPr="008C753B" w:rsidRDefault="008C753B" w:rsidP="008C753B">
            <w:pPr>
              <w:numPr>
                <w:ilvl w:val="0"/>
                <w:numId w:val="28"/>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Предъявление ЕПТ;</w:t>
            </w:r>
          </w:p>
          <w:p w:rsidR="008C753B" w:rsidRPr="008C753B" w:rsidRDefault="008C753B" w:rsidP="008C753B">
            <w:pPr>
              <w:numPr>
                <w:ilvl w:val="0"/>
                <w:numId w:val="28"/>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Заложение основ </w:t>
            </w:r>
            <w:proofErr w:type="spellStart"/>
            <w:r w:rsidRPr="008C753B">
              <w:rPr>
                <w:rFonts w:ascii="Times New Roman" w:eastAsia="Times New Roman" w:hAnsi="Times New Roman" w:cs="Times New Roman"/>
                <w:sz w:val="24"/>
                <w:szCs w:val="24"/>
              </w:rPr>
              <w:t>соуправления</w:t>
            </w:r>
            <w:proofErr w:type="spellEnd"/>
            <w:r w:rsidRPr="008C753B">
              <w:rPr>
                <w:rFonts w:ascii="Times New Roman" w:eastAsia="Times New Roman" w:hAnsi="Times New Roman" w:cs="Times New Roman"/>
                <w:sz w:val="24"/>
                <w:szCs w:val="24"/>
              </w:rPr>
              <w:t>;</w:t>
            </w:r>
          </w:p>
          <w:p w:rsidR="008C753B" w:rsidRPr="008C753B" w:rsidRDefault="008C753B" w:rsidP="008C753B">
            <w:pPr>
              <w:numPr>
                <w:ilvl w:val="0"/>
                <w:numId w:val="28"/>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Перспектива совместной деятельности с отрядом;</w:t>
            </w:r>
          </w:p>
          <w:p w:rsidR="008C753B" w:rsidRPr="008C753B" w:rsidRDefault="008C753B" w:rsidP="008C753B">
            <w:pPr>
              <w:numPr>
                <w:ilvl w:val="0"/>
                <w:numId w:val="28"/>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Погружение детей в программу смены;</w:t>
            </w:r>
          </w:p>
          <w:p w:rsidR="008C753B" w:rsidRPr="008C753B" w:rsidRDefault="008C753B" w:rsidP="008C753B">
            <w:pPr>
              <w:numPr>
                <w:ilvl w:val="0"/>
                <w:numId w:val="28"/>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Создание  необходимых условий для адаптации к новым условиям жизнедеятельности;</w:t>
            </w:r>
          </w:p>
          <w:p w:rsidR="008C753B" w:rsidRPr="008C753B" w:rsidRDefault="008C753B" w:rsidP="008C753B">
            <w:pPr>
              <w:numPr>
                <w:ilvl w:val="0"/>
                <w:numId w:val="28"/>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Получение необходимую информацию о каждом ребенке;</w:t>
            </w:r>
          </w:p>
          <w:p w:rsidR="008C753B" w:rsidRPr="008C753B" w:rsidRDefault="008C753B" w:rsidP="008C753B">
            <w:pPr>
              <w:numPr>
                <w:ilvl w:val="0"/>
                <w:numId w:val="28"/>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Организация выборов органов </w:t>
            </w:r>
            <w:proofErr w:type="spellStart"/>
            <w:r w:rsidRPr="008C753B">
              <w:rPr>
                <w:rFonts w:ascii="Times New Roman" w:eastAsia="Times New Roman" w:hAnsi="Times New Roman" w:cs="Times New Roman"/>
                <w:sz w:val="24"/>
                <w:szCs w:val="24"/>
              </w:rPr>
              <w:t>соуправления</w:t>
            </w:r>
            <w:proofErr w:type="spellEnd"/>
            <w:r w:rsidRPr="008C753B">
              <w:rPr>
                <w:rFonts w:ascii="Times New Roman" w:eastAsia="Times New Roman" w:hAnsi="Times New Roman" w:cs="Times New Roman"/>
                <w:sz w:val="24"/>
                <w:szCs w:val="24"/>
              </w:rPr>
              <w:t>.</w:t>
            </w:r>
          </w:p>
          <w:p w:rsidR="008C753B" w:rsidRPr="008C753B" w:rsidRDefault="008C753B" w:rsidP="008C753B">
            <w:pPr>
              <w:numPr>
                <w:ilvl w:val="0"/>
                <w:numId w:val="28"/>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Обеспечение выполнения программы смены;</w:t>
            </w:r>
          </w:p>
          <w:p w:rsidR="008C753B" w:rsidRPr="008C753B" w:rsidRDefault="008C753B" w:rsidP="008C753B">
            <w:pPr>
              <w:numPr>
                <w:ilvl w:val="0"/>
                <w:numId w:val="28"/>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Начало работы основных секций и направлений.</w:t>
            </w:r>
          </w:p>
        </w:tc>
        <w:tc>
          <w:tcPr>
            <w:tcW w:w="2597" w:type="dxa"/>
          </w:tcPr>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u w:val="single"/>
                <w:lang w:eastAsia="ru-RU"/>
              </w:rPr>
              <w:t>Отрядные:</w:t>
            </w:r>
            <w:r w:rsidRPr="008C753B">
              <w:rPr>
                <w:rFonts w:ascii="Times New Roman" w:eastAsia="Times New Roman" w:hAnsi="Times New Roman" w:cs="Times New Roman"/>
                <w:sz w:val="24"/>
                <w:szCs w:val="24"/>
                <w:lang w:eastAsia="ru-RU"/>
              </w:rPr>
              <w:t xml:space="preserve"> </w:t>
            </w: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proofErr w:type="gramStart"/>
            <w:r w:rsidRPr="008C753B">
              <w:rPr>
                <w:rFonts w:ascii="Times New Roman" w:eastAsia="Times New Roman" w:hAnsi="Times New Roman" w:cs="Times New Roman"/>
                <w:sz w:val="24"/>
                <w:szCs w:val="24"/>
                <w:lang w:eastAsia="ru-RU"/>
              </w:rPr>
              <w:t>экскурсия по «Созвездию», инструктаж по правилам пребывания в центре, оформление отрядного уголка в тематике цивилизации, проведение психодиагностики, огонек знакомств «Имя – есть душа», огонек орг. периода, игры  на сплочение, презентация отрядного уголка.</w:t>
            </w:r>
            <w:proofErr w:type="gramEnd"/>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u w:val="single"/>
                <w:lang w:eastAsia="ru-RU"/>
              </w:rPr>
              <w:t>Общелагерные:</w:t>
            </w:r>
            <w:r w:rsidRPr="008C753B">
              <w:rPr>
                <w:rFonts w:ascii="Times New Roman" w:eastAsia="Times New Roman" w:hAnsi="Times New Roman" w:cs="Times New Roman"/>
                <w:sz w:val="24"/>
                <w:szCs w:val="24"/>
                <w:lang w:eastAsia="ru-RU"/>
              </w:rPr>
              <w:t xml:space="preserve">  </w:t>
            </w: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Квест-игра «Дорогами предков», «Открытие смены Цивилизация», погружение в игровой компонент «По ролям», вечерние мероприятия «Открытие цивилизаций», интеллектуальное шоу «Путешествие по миру».</w:t>
            </w:r>
          </w:p>
        </w:tc>
      </w:tr>
      <w:tr w:rsidR="008C753B" w:rsidRPr="008C753B" w:rsidTr="00110C57">
        <w:tc>
          <w:tcPr>
            <w:tcW w:w="2836" w:type="dxa"/>
          </w:tcPr>
          <w:p w:rsidR="008C753B" w:rsidRPr="008C753B" w:rsidRDefault="008C753B" w:rsidP="008C753B">
            <w:p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2.Основной период</w:t>
            </w:r>
          </w:p>
        </w:tc>
        <w:tc>
          <w:tcPr>
            <w:tcW w:w="4349" w:type="dxa"/>
          </w:tcPr>
          <w:p w:rsidR="008C753B" w:rsidRPr="008C753B" w:rsidRDefault="008C753B" w:rsidP="008C753B">
            <w:pPr>
              <w:numPr>
                <w:ilvl w:val="0"/>
                <w:numId w:val="29"/>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Контроль состояния здоровья детей;</w:t>
            </w:r>
          </w:p>
          <w:p w:rsidR="008C753B" w:rsidRPr="008C753B" w:rsidRDefault="008C753B" w:rsidP="008C753B">
            <w:pPr>
              <w:numPr>
                <w:ilvl w:val="0"/>
                <w:numId w:val="29"/>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Контроль органов </w:t>
            </w:r>
            <w:proofErr w:type="spellStart"/>
            <w:r w:rsidRPr="008C753B">
              <w:rPr>
                <w:rFonts w:ascii="Times New Roman" w:eastAsia="Times New Roman" w:hAnsi="Times New Roman" w:cs="Times New Roman"/>
                <w:sz w:val="24"/>
                <w:szCs w:val="24"/>
              </w:rPr>
              <w:t>соуправления</w:t>
            </w:r>
            <w:proofErr w:type="spellEnd"/>
            <w:r w:rsidRPr="008C753B">
              <w:rPr>
                <w:rFonts w:ascii="Times New Roman" w:eastAsia="Times New Roman" w:hAnsi="Times New Roman" w:cs="Times New Roman"/>
                <w:sz w:val="24"/>
                <w:szCs w:val="24"/>
              </w:rPr>
              <w:t>;</w:t>
            </w:r>
          </w:p>
          <w:p w:rsidR="008C753B" w:rsidRPr="008C753B" w:rsidRDefault="008C753B" w:rsidP="008C753B">
            <w:pPr>
              <w:numPr>
                <w:ilvl w:val="0"/>
                <w:numId w:val="29"/>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Создание условий для развития лидерских качеств;</w:t>
            </w:r>
          </w:p>
          <w:p w:rsidR="008C753B" w:rsidRPr="008C753B" w:rsidRDefault="008C753B" w:rsidP="008C753B">
            <w:pPr>
              <w:numPr>
                <w:ilvl w:val="0"/>
                <w:numId w:val="29"/>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Обеспечение выполнения программы смены;</w:t>
            </w:r>
          </w:p>
          <w:p w:rsidR="008C753B" w:rsidRPr="008C753B" w:rsidRDefault="008C753B" w:rsidP="008C753B">
            <w:pPr>
              <w:numPr>
                <w:ilvl w:val="0"/>
                <w:numId w:val="29"/>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Организация деятельности</w:t>
            </w:r>
            <w:proofErr w:type="gramStart"/>
            <w:r w:rsidRPr="008C753B">
              <w:rPr>
                <w:rFonts w:ascii="Times New Roman" w:eastAsia="Times New Roman" w:hAnsi="Times New Roman" w:cs="Times New Roman"/>
                <w:sz w:val="24"/>
                <w:szCs w:val="24"/>
              </w:rPr>
              <w:t xml:space="preserve"> ,</w:t>
            </w:r>
            <w:proofErr w:type="gramEnd"/>
            <w:r w:rsidRPr="008C753B">
              <w:rPr>
                <w:rFonts w:ascii="Times New Roman" w:eastAsia="Times New Roman" w:hAnsi="Times New Roman" w:cs="Times New Roman"/>
                <w:sz w:val="24"/>
                <w:szCs w:val="24"/>
              </w:rPr>
              <w:t>способствующей раскрытию творческого потенциала детей;</w:t>
            </w:r>
          </w:p>
          <w:p w:rsidR="008C753B" w:rsidRPr="008C753B" w:rsidRDefault="008C753B" w:rsidP="008C753B">
            <w:pPr>
              <w:numPr>
                <w:ilvl w:val="0"/>
                <w:numId w:val="29"/>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Проведение обучающих занятий по основным дисциплинам, работа основных  направлений;</w:t>
            </w:r>
          </w:p>
          <w:p w:rsidR="008C753B" w:rsidRPr="008C753B" w:rsidRDefault="008C753B" w:rsidP="008C753B">
            <w:pPr>
              <w:numPr>
                <w:ilvl w:val="0"/>
                <w:numId w:val="29"/>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Проведение главных мероприятий и подготовка к итоговым соревнованиям </w:t>
            </w:r>
          </w:p>
          <w:p w:rsidR="008C753B" w:rsidRPr="008C753B" w:rsidRDefault="008C753B" w:rsidP="008C753B">
            <w:pPr>
              <w:numPr>
                <w:ilvl w:val="0"/>
                <w:numId w:val="29"/>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Организация разнообразного досуга детей</w:t>
            </w:r>
          </w:p>
        </w:tc>
        <w:tc>
          <w:tcPr>
            <w:tcW w:w="2597" w:type="dxa"/>
          </w:tcPr>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rPr>
              <w:t xml:space="preserve">. </w:t>
            </w:r>
            <w:r w:rsidRPr="008C753B">
              <w:rPr>
                <w:rFonts w:ascii="Times New Roman" w:eastAsia="Times New Roman" w:hAnsi="Times New Roman" w:cs="Times New Roman"/>
                <w:sz w:val="24"/>
                <w:szCs w:val="24"/>
                <w:lang w:eastAsia="ru-RU"/>
              </w:rPr>
              <w:t xml:space="preserve">Отрядные: </w:t>
            </w: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Утренние и вечерние организационные сборы, «Выборы» в органы </w:t>
            </w:r>
            <w:proofErr w:type="spellStart"/>
            <w:r w:rsidRPr="008C753B">
              <w:rPr>
                <w:rFonts w:ascii="Times New Roman" w:eastAsia="Times New Roman" w:hAnsi="Times New Roman" w:cs="Times New Roman"/>
                <w:sz w:val="24"/>
                <w:szCs w:val="24"/>
                <w:lang w:eastAsia="ru-RU"/>
              </w:rPr>
              <w:t>соуправления</w:t>
            </w:r>
            <w:proofErr w:type="spellEnd"/>
            <w:r w:rsidRPr="008C753B">
              <w:rPr>
                <w:rFonts w:ascii="Times New Roman" w:eastAsia="Times New Roman" w:hAnsi="Times New Roman" w:cs="Times New Roman"/>
                <w:sz w:val="24"/>
                <w:szCs w:val="24"/>
                <w:lang w:eastAsia="ru-RU"/>
              </w:rPr>
              <w:t xml:space="preserve"> отряда,  подготовка к вечерним творческим мероприятиям, огонек первой и второй половины смены, тематические отрядные дела</w:t>
            </w: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u w:val="single"/>
                <w:lang w:eastAsia="ru-RU"/>
              </w:rPr>
              <w:t>Общелагерные:</w:t>
            </w:r>
            <w:r w:rsidRPr="008C753B">
              <w:rPr>
                <w:rFonts w:ascii="Times New Roman" w:eastAsia="Times New Roman" w:hAnsi="Times New Roman" w:cs="Times New Roman"/>
                <w:sz w:val="24"/>
                <w:szCs w:val="24"/>
                <w:lang w:eastAsia="ru-RU"/>
              </w:rPr>
              <w:t xml:space="preserve"> </w:t>
            </w:r>
          </w:p>
          <w:p w:rsidR="008C753B" w:rsidRPr="008C753B" w:rsidRDefault="008C753B" w:rsidP="008C753B">
            <w:pPr>
              <w:spacing w:after="0"/>
              <w:rPr>
                <w:rFonts w:ascii="Times New Roman" w:eastAsia="Times New Roman" w:hAnsi="Times New Roman" w:cs="Times New Roman"/>
                <w:sz w:val="24"/>
                <w:szCs w:val="24"/>
              </w:rPr>
            </w:pPr>
            <w:proofErr w:type="gramStart"/>
            <w:r w:rsidRPr="008C753B">
              <w:rPr>
                <w:rFonts w:ascii="Times New Roman" w:eastAsia="Times New Roman" w:hAnsi="Times New Roman" w:cs="Times New Roman"/>
                <w:sz w:val="24"/>
                <w:szCs w:val="24"/>
                <w:lang w:eastAsia="ru-RU"/>
              </w:rPr>
              <w:t>Храм знаний, «Час игры», турнир настольной игры «Колонизаторы», спортивные соревнования «Олимпийские игры», вечерние мероприятия «Инаугурация правителей», «Загадки фараона», «Праздники цивилизаций», «Международный рынок», «Звездный наставник», «Танцы народов мира», «Игровой магазин» - где каждый участник в качестве поощрительной системы может приобрести сладкую продукцию за игровые деньги.</w:t>
            </w:r>
            <w:proofErr w:type="gramEnd"/>
          </w:p>
        </w:tc>
      </w:tr>
      <w:tr w:rsidR="008C753B" w:rsidRPr="008C753B" w:rsidTr="00110C57">
        <w:tc>
          <w:tcPr>
            <w:tcW w:w="2836" w:type="dxa"/>
          </w:tcPr>
          <w:p w:rsidR="008C753B" w:rsidRPr="008C753B" w:rsidRDefault="008C753B" w:rsidP="008C753B">
            <w:p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3. Итоговый период</w:t>
            </w:r>
          </w:p>
        </w:tc>
        <w:tc>
          <w:tcPr>
            <w:tcW w:w="4349" w:type="dxa"/>
          </w:tcPr>
          <w:p w:rsidR="008C753B" w:rsidRPr="008C753B" w:rsidRDefault="008C753B" w:rsidP="008C753B">
            <w:pPr>
              <w:numPr>
                <w:ilvl w:val="0"/>
                <w:numId w:val="30"/>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Усиление </w:t>
            </w:r>
            <w:proofErr w:type="gramStart"/>
            <w:r w:rsidRPr="008C753B">
              <w:rPr>
                <w:rFonts w:ascii="Times New Roman" w:eastAsia="Times New Roman" w:hAnsi="Times New Roman" w:cs="Times New Roman"/>
                <w:sz w:val="24"/>
                <w:szCs w:val="24"/>
              </w:rPr>
              <w:t>контроля за</w:t>
            </w:r>
            <w:proofErr w:type="gramEnd"/>
            <w:r w:rsidRPr="008C753B">
              <w:rPr>
                <w:rFonts w:ascii="Times New Roman" w:eastAsia="Times New Roman" w:hAnsi="Times New Roman" w:cs="Times New Roman"/>
                <w:sz w:val="24"/>
                <w:szCs w:val="24"/>
              </w:rPr>
              <w:t xml:space="preserve"> жизнью и здоровьем детей;</w:t>
            </w:r>
          </w:p>
          <w:p w:rsidR="008C753B" w:rsidRPr="008C753B" w:rsidRDefault="008C753B" w:rsidP="008C753B">
            <w:pPr>
              <w:numPr>
                <w:ilvl w:val="0"/>
                <w:numId w:val="30"/>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Обеспечение выполнения программы смены;</w:t>
            </w:r>
          </w:p>
          <w:p w:rsidR="008C753B" w:rsidRPr="008C753B" w:rsidRDefault="008C753B" w:rsidP="008C753B">
            <w:pPr>
              <w:numPr>
                <w:ilvl w:val="0"/>
                <w:numId w:val="30"/>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Подведение итогов работы основных  направлений</w:t>
            </w:r>
          </w:p>
          <w:p w:rsidR="008C753B" w:rsidRPr="008C753B" w:rsidRDefault="008C753B" w:rsidP="008C753B">
            <w:pPr>
              <w:numPr>
                <w:ilvl w:val="0"/>
                <w:numId w:val="30"/>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Проведение итоговых соревнований;</w:t>
            </w:r>
          </w:p>
          <w:p w:rsidR="008C753B" w:rsidRPr="008C753B" w:rsidRDefault="008C753B" w:rsidP="008C753B">
            <w:pPr>
              <w:numPr>
                <w:ilvl w:val="0"/>
                <w:numId w:val="30"/>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Подведение итогов пребывания детей на смене;</w:t>
            </w:r>
          </w:p>
          <w:p w:rsidR="008C753B" w:rsidRPr="008C753B" w:rsidRDefault="008C753B" w:rsidP="008C753B">
            <w:pPr>
              <w:numPr>
                <w:ilvl w:val="0"/>
                <w:numId w:val="30"/>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Закрепление достигнутого ребенком результата, мотивация к продолжению развития в выбранном направлении;</w:t>
            </w:r>
          </w:p>
          <w:p w:rsidR="008C753B" w:rsidRPr="008C753B" w:rsidRDefault="008C753B" w:rsidP="008C753B">
            <w:pPr>
              <w:numPr>
                <w:ilvl w:val="0"/>
                <w:numId w:val="30"/>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Изменения отношений детей в отряде за смену;</w:t>
            </w:r>
          </w:p>
          <w:p w:rsidR="008C753B" w:rsidRPr="008C753B" w:rsidRDefault="008C753B" w:rsidP="008C753B">
            <w:pPr>
              <w:numPr>
                <w:ilvl w:val="0"/>
                <w:numId w:val="30"/>
              </w:num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Проведение прощального огонька.</w:t>
            </w:r>
          </w:p>
        </w:tc>
        <w:tc>
          <w:tcPr>
            <w:tcW w:w="2597" w:type="dxa"/>
          </w:tcPr>
          <w:p w:rsidR="008C753B" w:rsidRPr="008C753B" w:rsidRDefault="008C753B" w:rsidP="008C753B">
            <w:pPr>
              <w:spacing w:after="0" w:line="240" w:lineRule="auto"/>
              <w:jc w:val="both"/>
              <w:rPr>
                <w:rFonts w:ascii="Times New Roman" w:eastAsia="Times New Roman" w:hAnsi="Times New Roman" w:cs="Times New Roman"/>
                <w:sz w:val="24"/>
                <w:szCs w:val="24"/>
                <w:u w:val="single"/>
                <w:lang w:eastAsia="ru-RU"/>
              </w:rPr>
            </w:pPr>
            <w:r w:rsidRPr="008C753B">
              <w:rPr>
                <w:rFonts w:ascii="Times New Roman" w:eastAsia="Times New Roman" w:hAnsi="Times New Roman" w:cs="Times New Roman"/>
                <w:sz w:val="24"/>
                <w:szCs w:val="24"/>
                <w:u w:val="single"/>
                <w:lang w:eastAsia="ru-RU"/>
              </w:rPr>
              <w:t>Отрядные:</w:t>
            </w:r>
          </w:p>
          <w:p w:rsidR="008C753B" w:rsidRPr="008C753B" w:rsidRDefault="008C753B" w:rsidP="008C753B">
            <w:pPr>
              <w:spacing w:after="0" w:line="240" w:lineRule="auto"/>
              <w:jc w:val="both"/>
              <w:rPr>
                <w:rFonts w:ascii="Times New Roman" w:eastAsia="Times New Roman" w:hAnsi="Times New Roman" w:cs="Times New Roman"/>
                <w:sz w:val="24"/>
                <w:szCs w:val="24"/>
                <w:u w:val="single"/>
                <w:lang w:eastAsia="ru-RU"/>
              </w:rPr>
            </w:pP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Итоговый огонек, психологическое и социальное анкетирование участников смены, составление «</w:t>
            </w:r>
            <w:proofErr w:type="spellStart"/>
            <w:r w:rsidRPr="008C753B">
              <w:rPr>
                <w:rFonts w:ascii="Times New Roman" w:eastAsia="Times New Roman" w:hAnsi="Times New Roman" w:cs="Times New Roman"/>
                <w:sz w:val="24"/>
                <w:szCs w:val="24"/>
                <w:lang w:eastAsia="ru-RU"/>
              </w:rPr>
              <w:t>Междурародного</w:t>
            </w:r>
            <w:proofErr w:type="spellEnd"/>
            <w:r w:rsidRPr="008C753B">
              <w:rPr>
                <w:rFonts w:ascii="Times New Roman" w:eastAsia="Times New Roman" w:hAnsi="Times New Roman" w:cs="Times New Roman"/>
                <w:sz w:val="24"/>
                <w:szCs w:val="24"/>
                <w:lang w:eastAsia="ru-RU"/>
              </w:rPr>
              <w:t xml:space="preserve"> послания», акция «Спасибо» и «Сто слов обо мне», «Прощальный огонек».</w:t>
            </w:r>
          </w:p>
          <w:p w:rsidR="008C753B" w:rsidRPr="008C753B" w:rsidRDefault="008C753B" w:rsidP="008C753B">
            <w:pPr>
              <w:spacing w:after="0" w:line="240" w:lineRule="auto"/>
              <w:jc w:val="both"/>
              <w:rPr>
                <w:rFonts w:ascii="Times New Roman" w:eastAsia="Times New Roman" w:hAnsi="Times New Roman" w:cs="Times New Roman"/>
                <w:sz w:val="24"/>
                <w:szCs w:val="24"/>
                <w:u w:val="single"/>
                <w:lang w:eastAsia="ru-RU"/>
              </w:rPr>
            </w:pP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u w:val="single"/>
                <w:lang w:eastAsia="ru-RU"/>
              </w:rPr>
              <w:t>Общелагерные:</w:t>
            </w:r>
            <w:r w:rsidRPr="008C753B">
              <w:rPr>
                <w:rFonts w:ascii="Times New Roman" w:eastAsia="Times New Roman" w:hAnsi="Times New Roman" w:cs="Times New Roman"/>
                <w:sz w:val="24"/>
                <w:szCs w:val="24"/>
                <w:lang w:eastAsia="ru-RU"/>
              </w:rPr>
              <w:t xml:space="preserve"> </w:t>
            </w: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p>
          <w:p w:rsidR="008C753B" w:rsidRPr="008C753B" w:rsidRDefault="008C753B" w:rsidP="008C753B">
            <w:pPr>
              <w:spacing w:after="0"/>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lang w:eastAsia="ru-RU"/>
              </w:rPr>
              <w:t xml:space="preserve">Вечернее мероприятие «Международные выставки», итоговый «Международный рынок», вечернее </w:t>
            </w:r>
            <w:proofErr w:type="spellStart"/>
            <w:r w:rsidRPr="008C753B">
              <w:rPr>
                <w:rFonts w:ascii="Times New Roman" w:eastAsia="Times New Roman" w:hAnsi="Times New Roman" w:cs="Times New Roman"/>
                <w:sz w:val="24"/>
                <w:szCs w:val="24"/>
                <w:lang w:eastAsia="ru-RU"/>
              </w:rPr>
              <w:t>меропориятие</w:t>
            </w:r>
            <w:proofErr w:type="spellEnd"/>
            <w:r w:rsidRPr="008C753B">
              <w:rPr>
                <w:rFonts w:ascii="Times New Roman" w:eastAsia="Times New Roman" w:hAnsi="Times New Roman" w:cs="Times New Roman"/>
                <w:sz w:val="24"/>
                <w:szCs w:val="24"/>
                <w:lang w:eastAsia="ru-RU"/>
              </w:rPr>
              <w:t xml:space="preserve"> «Костры Великого Содружества», Час Пик «Выход из игры».</w:t>
            </w:r>
          </w:p>
        </w:tc>
      </w:tr>
    </w:tbl>
    <w:p w:rsidR="008C753B" w:rsidRPr="008C753B" w:rsidRDefault="008C753B" w:rsidP="008C753B">
      <w:pPr>
        <w:spacing w:after="0" w:line="360" w:lineRule="auto"/>
        <w:rPr>
          <w:rFonts w:ascii="Times New Roman" w:eastAsia="Times New Roman" w:hAnsi="Times New Roman" w:cs="Times New Roman"/>
          <w:sz w:val="24"/>
          <w:szCs w:val="24"/>
          <w:lang w:eastAsia="ru-RU"/>
        </w:rPr>
        <w:sectPr w:rsidR="008C753B" w:rsidRPr="008C753B" w:rsidSect="00110C57">
          <w:pgSz w:w="11906" w:h="16838"/>
          <w:pgMar w:top="1134" w:right="850" w:bottom="851" w:left="1701" w:header="708" w:footer="708" w:gutter="0"/>
          <w:cols w:space="720"/>
        </w:sectPr>
      </w:pPr>
    </w:p>
    <w:p w:rsidR="008C753B" w:rsidRPr="008C753B" w:rsidRDefault="008C753B" w:rsidP="008C753B">
      <w:pPr>
        <w:shd w:val="clear" w:color="auto" w:fill="FFFFFF"/>
        <w:spacing w:after="0" w:line="360" w:lineRule="auto"/>
        <w:rPr>
          <w:rFonts w:ascii="Times New Roman" w:eastAsia="Times New Roman" w:hAnsi="Times New Roman" w:cs="Times New Roman"/>
          <w:b/>
          <w:sz w:val="24"/>
          <w:szCs w:val="24"/>
        </w:rPr>
        <w:sectPr w:rsidR="008C753B" w:rsidRPr="008C753B" w:rsidSect="00110C57">
          <w:type w:val="continuous"/>
          <w:pgSz w:w="11906" w:h="16838"/>
          <w:pgMar w:top="1134" w:right="850" w:bottom="1134" w:left="1701" w:header="708" w:footer="708" w:gutter="0"/>
          <w:cols w:num="2" w:space="283"/>
        </w:sectPr>
      </w:pPr>
    </w:p>
    <w:p w:rsidR="008C753B" w:rsidRPr="008C753B" w:rsidRDefault="008C753B" w:rsidP="008C753B">
      <w:pPr>
        <w:spacing w:after="0" w:line="360" w:lineRule="auto"/>
        <w:contextualSpacing/>
        <w:jc w:val="center"/>
        <w:rPr>
          <w:rFonts w:ascii="Times New Roman" w:eastAsia="Times New Roman" w:hAnsi="Times New Roman" w:cs="Times New Roman"/>
          <w:b/>
          <w:color w:val="000000"/>
          <w:sz w:val="24"/>
          <w:szCs w:val="24"/>
        </w:rPr>
      </w:pPr>
      <w:r w:rsidRPr="008C753B">
        <w:rPr>
          <w:rFonts w:ascii="Times New Roman" w:eastAsia="Times New Roman" w:hAnsi="Times New Roman" w:cs="Times New Roman"/>
          <w:b/>
          <w:sz w:val="24"/>
          <w:szCs w:val="24"/>
        </w:rPr>
        <w:t>6. Комплекс организационно-педагогических условий</w:t>
      </w:r>
    </w:p>
    <w:p w:rsidR="008C753B" w:rsidRPr="008C753B" w:rsidRDefault="008C753B" w:rsidP="008C753B">
      <w:pPr>
        <w:spacing w:after="0" w:line="360" w:lineRule="auto"/>
        <w:contextualSpacing/>
        <w:jc w:val="center"/>
        <w:rPr>
          <w:rFonts w:ascii="Times New Roman" w:eastAsia="Times New Roman" w:hAnsi="Times New Roman" w:cs="Times New Roman"/>
          <w:b/>
          <w:color w:val="000000"/>
          <w:sz w:val="24"/>
          <w:szCs w:val="24"/>
        </w:rPr>
      </w:pPr>
      <w:r w:rsidRPr="008C753B">
        <w:rPr>
          <w:rFonts w:ascii="Times New Roman" w:eastAsia="Times New Roman" w:hAnsi="Times New Roman" w:cs="Times New Roman"/>
          <w:b/>
          <w:color w:val="000000"/>
          <w:sz w:val="24"/>
          <w:szCs w:val="24"/>
        </w:rPr>
        <w:t>6.1. Материально-техническое обеспечение</w:t>
      </w:r>
    </w:p>
    <w:p w:rsidR="008C753B" w:rsidRPr="008C753B" w:rsidRDefault="008C753B" w:rsidP="008C753B">
      <w:pPr>
        <w:spacing w:after="0" w:line="360" w:lineRule="auto"/>
        <w:ind w:firstLine="851"/>
        <w:contextualSpacing/>
        <w:jc w:val="both"/>
        <w:rPr>
          <w:rFonts w:ascii="Times New Roman" w:eastAsia="Times New Roman" w:hAnsi="Times New Roman" w:cs="Times New Roman"/>
          <w:sz w:val="24"/>
          <w:szCs w:val="24"/>
        </w:rPr>
      </w:pPr>
      <w:r w:rsidRPr="008C753B">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8C753B">
        <w:rPr>
          <w:rFonts w:ascii="Times New Roman" w:eastAsia="Times New Roman" w:hAnsi="Times New Roman" w:cs="Times New Roman"/>
          <w:color w:val="000000"/>
          <w:sz w:val="24"/>
          <w:szCs w:val="24"/>
        </w:rPr>
        <w:t>Роспотребназдора</w:t>
      </w:r>
      <w:proofErr w:type="spellEnd"/>
      <w:r w:rsidRPr="008C753B">
        <w:rPr>
          <w:rFonts w:ascii="Times New Roman" w:eastAsia="Times New Roman" w:hAnsi="Times New Roman" w:cs="Times New Roman"/>
          <w:color w:val="000000"/>
          <w:sz w:val="24"/>
          <w:szCs w:val="24"/>
        </w:rPr>
        <w:t xml:space="preserve"> РФ и МЧС.</w:t>
      </w:r>
    </w:p>
    <w:p w:rsidR="008C753B" w:rsidRPr="008C753B" w:rsidRDefault="008C753B" w:rsidP="008C753B">
      <w:pPr>
        <w:spacing w:after="0" w:line="360" w:lineRule="auto"/>
        <w:ind w:firstLine="851"/>
        <w:contextualSpacing/>
        <w:jc w:val="both"/>
        <w:rPr>
          <w:rFonts w:ascii="Times New Roman" w:eastAsia="Times New Roman" w:hAnsi="Times New Roman" w:cs="Times New Roman"/>
          <w:color w:val="000000"/>
          <w:sz w:val="24"/>
          <w:szCs w:val="24"/>
        </w:rPr>
      </w:pPr>
      <w:r w:rsidRPr="008C753B">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8C753B" w:rsidRPr="008C753B" w:rsidRDefault="008C753B" w:rsidP="008C753B">
      <w:pPr>
        <w:spacing w:after="0" w:line="360" w:lineRule="auto"/>
        <w:contextualSpacing/>
        <w:jc w:val="center"/>
        <w:rPr>
          <w:rFonts w:ascii="Times New Roman" w:eastAsia="Times New Roman" w:hAnsi="Times New Roman" w:cs="Times New Roman"/>
          <w:b/>
          <w:color w:val="000000"/>
          <w:sz w:val="24"/>
          <w:szCs w:val="24"/>
        </w:rPr>
      </w:pPr>
      <w:r w:rsidRPr="008C753B">
        <w:rPr>
          <w:rFonts w:ascii="Times New Roman" w:eastAsia="Times New Roman" w:hAnsi="Times New Roman" w:cs="Times New Roman"/>
          <w:b/>
          <w:color w:val="000000"/>
          <w:sz w:val="24"/>
          <w:szCs w:val="24"/>
        </w:rPr>
        <w:t>6.2. Кадровое обеспечение</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Учитывая возрастной состав участников смены, для её реализации необходимо следующее кадровое обеспечение:</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6926"/>
      </w:tblGrid>
      <w:tr w:rsidR="008C753B" w:rsidRPr="008C753B" w:rsidTr="00110C57">
        <w:tc>
          <w:tcPr>
            <w:tcW w:w="2660"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pacing w:after="0" w:line="240" w:lineRule="auto"/>
              <w:ind w:firstLine="709"/>
              <w:jc w:val="both"/>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Специалист</w:t>
            </w:r>
            <w:r w:rsidRPr="008C753B">
              <w:rPr>
                <w:rFonts w:ascii="Times New Roman" w:eastAsia="Times New Roman" w:hAnsi="Times New Roman" w:cs="Times New Roman"/>
                <w:b/>
                <w:sz w:val="24"/>
                <w:szCs w:val="24"/>
                <w:lang w:eastAsia="ru-RU"/>
              </w:rPr>
              <w:tab/>
            </w:r>
          </w:p>
        </w:tc>
        <w:tc>
          <w:tcPr>
            <w:tcW w:w="6926"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pacing w:after="0" w:line="240" w:lineRule="auto"/>
              <w:ind w:firstLine="709"/>
              <w:jc w:val="both"/>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Роль в реализации программы</w:t>
            </w:r>
          </w:p>
        </w:tc>
      </w:tr>
      <w:tr w:rsidR="008C753B" w:rsidRPr="008C753B" w:rsidTr="00110C57">
        <w:tc>
          <w:tcPr>
            <w:tcW w:w="266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Руководители смены </w:t>
            </w: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(2 человека)</w:t>
            </w:r>
          </w:p>
          <w:p w:rsidR="008C753B" w:rsidRPr="008C753B" w:rsidRDefault="008C753B" w:rsidP="008C753B">
            <w:pPr>
              <w:spacing w:after="0" w:line="24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spacing w:after="0" w:line="240" w:lineRule="auto"/>
              <w:ind w:firstLine="709"/>
              <w:jc w:val="both"/>
              <w:rPr>
                <w:rFonts w:ascii="Times New Roman" w:eastAsia="Times New Roman" w:hAnsi="Times New Roman" w:cs="Times New Roman"/>
                <w:sz w:val="24"/>
                <w:szCs w:val="24"/>
                <w:lang w:eastAsia="ru-RU"/>
              </w:rPr>
            </w:pPr>
          </w:p>
        </w:tc>
        <w:tc>
          <w:tcPr>
            <w:tcW w:w="6926"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Погружение </w:t>
            </w:r>
            <w:proofErr w:type="spellStart"/>
            <w:r w:rsidRPr="008C753B">
              <w:rPr>
                <w:rFonts w:ascii="Times New Roman" w:eastAsia="Times New Roman" w:hAnsi="Times New Roman" w:cs="Times New Roman"/>
                <w:sz w:val="24"/>
                <w:szCs w:val="24"/>
                <w:lang w:eastAsia="ru-RU"/>
              </w:rPr>
              <w:t>педотряда</w:t>
            </w:r>
            <w:proofErr w:type="spellEnd"/>
            <w:r w:rsidRPr="008C753B">
              <w:rPr>
                <w:rFonts w:ascii="Times New Roman" w:eastAsia="Times New Roman" w:hAnsi="Times New Roman" w:cs="Times New Roman"/>
                <w:sz w:val="24"/>
                <w:szCs w:val="24"/>
                <w:lang w:eastAsia="ru-RU"/>
              </w:rPr>
              <w:t xml:space="preserve"> в тематику смены;</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Проведение планерок с педагогическим отрядом (ежедневно);</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Проведение планерок с консультантами игрового сюжета (ежедневно);</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подачи транспорта;</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за проведение локаций;</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Составление </w:t>
            </w:r>
            <w:proofErr w:type="spellStart"/>
            <w:r w:rsidRPr="008C753B">
              <w:rPr>
                <w:rFonts w:ascii="Times New Roman" w:eastAsia="Times New Roman" w:hAnsi="Times New Roman" w:cs="Times New Roman"/>
                <w:sz w:val="24"/>
                <w:szCs w:val="24"/>
                <w:lang w:eastAsia="ru-RU"/>
              </w:rPr>
              <w:t>подневки</w:t>
            </w:r>
            <w:proofErr w:type="spellEnd"/>
            <w:r w:rsidRPr="008C753B">
              <w:rPr>
                <w:rFonts w:ascii="Times New Roman" w:eastAsia="Times New Roman" w:hAnsi="Times New Roman" w:cs="Times New Roman"/>
                <w:sz w:val="24"/>
                <w:szCs w:val="24"/>
                <w:lang w:eastAsia="ru-RU"/>
              </w:rPr>
              <w:t xml:space="preserve"> на каждый день;</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социального анкетирования;</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Административные планерки с подразделениями дружины;</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проведения вечерних мероприятий;</w:t>
            </w:r>
          </w:p>
          <w:p w:rsidR="008C753B" w:rsidRPr="008C753B" w:rsidRDefault="008C753B" w:rsidP="008C753B">
            <w:pPr>
              <w:numPr>
                <w:ilvl w:val="0"/>
                <w:numId w:val="12"/>
              </w:numPr>
              <w:spacing w:after="0" w:line="24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Подача </w:t>
            </w:r>
            <w:proofErr w:type="gramStart"/>
            <w:r w:rsidRPr="008C753B">
              <w:rPr>
                <w:rFonts w:ascii="Times New Roman" w:eastAsia="Times New Roman" w:hAnsi="Times New Roman" w:cs="Times New Roman"/>
                <w:sz w:val="24"/>
                <w:szCs w:val="24"/>
                <w:lang w:eastAsia="ru-RU"/>
              </w:rPr>
              <w:t>план-сетки</w:t>
            </w:r>
            <w:proofErr w:type="gramEnd"/>
            <w:r w:rsidRPr="008C753B">
              <w:rPr>
                <w:rFonts w:ascii="Times New Roman" w:eastAsia="Times New Roman" w:hAnsi="Times New Roman" w:cs="Times New Roman"/>
                <w:sz w:val="24"/>
                <w:szCs w:val="24"/>
                <w:lang w:eastAsia="ru-RU"/>
              </w:rPr>
              <w:t xml:space="preserve"> питания;</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Координация работы детского объединения;</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реализации программы;</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Анализ входящего и исходящего анкетирования;</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организации дневных мероприятий;</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Организация и проведение «Советов Великого Содружества»;</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Составление финансового отчета по списанию наградной продукции.</w:t>
            </w:r>
          </w:p>
        </w:tc>
      </w:tr>
      <w:tr w:rsidR="008C753B" w:rsidRPr="008C753B" w:rsidTr="00110C57">
        <w:tc>
          <w:tcPr>
            <w:tcW w:w="2660"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Главный консультант (1 человек)</w:t>
            </w:r>
          </w:p>
        </w:tc>
        <w:tc>
          <w:tcPr>
            <w:tcW w:w="6926"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работы консультантов игрового сюжета;</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Проведение планерок с консультантами игрового сюжета;</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Консультирование по спорным вопросам игрового компонента педагогического отряда и консультантов игры;</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Организация работы всех игровых ведомств ежедневно в «Час игры» (торжище, прием налогов, школа разведчиков);</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Организация мероприятий «Погружение по ролям», «Международный рынок», «Экстренный совет».</w:t>
            </w:r>
          </w:p>
        </w:tc>
      </w:tr>
      <w:tr w:rsidR="008C753B" w:rsidRPr="008C753B" w:rsidTr="00110C57">
        <w:tc>
          <w:tcPr>
            <w:tcW w:w="2660"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Консультанты </w:t>
            </w:r>
          </w:p>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(6 человек)</w:t>
            </w:r>
          </w:p>
        </w:tc>
        <w:tc>
          <w:tcPr>
            <w:tcW w:w="6926"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Реализация игрового сюжета смены в рамках отряда;</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Консультирование участников смены и работников педагогического отряда;</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реализации ежедневного мероприятия «Час игры»;</w:t>
            </w:r>
          </w:p>
          <w:p w:rsidR="008C753B" w:rsidRPr="008C753B" w:rsidRDefault="008C753B" w:rsidP="008C753B">
            <w:pPr>
              <w:numPr>
                <w:ilvl w:val="0"/>
                <w:numId w:val="12"/>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Организация мероприятий «Открытие смены», «Инаугурация правителей», «Праздники цивилизаций», «Погружение по ролям», «Международный рынок».</w:t>
            </w:r>
          </w:p>
        </w:tc>
      </w:tr>
      <w:tr w:rsidR="008C753B" w:rsidRPr="008C753B" w:rsidTr="00110C57">
        <w:tc>
          <w:tcPr>
            <w:tcW w:w="2660"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Психологический сектор (4 человека)</w:t>
            </w:r>
          </w:p>
          <w:p w:rsidR="008C753B" w:rsidRPr="008C753B" w:rsidRDefault="008C753B" w:rsidP="008C753B">
            <w:pPr>
              <w:spacing w:after="0" w:line="240" w:lineRule="auto"/>
              <w:ind w:firstLine="709"/>
              <w:jc w:val="both"/>
              <w:rPr>
                <w:rFonts w:ascii="Times New Roman" w:eastAsia="Times New Roman" w:hAnsi="Times New Roman" w:cs="Times New Roman"/>
                <w:sz w:val="24"/>
                <w:szCs w:val="24"/>
                <w:lang w:eastAsia="ru-RU"/>
              </w:rPr>
            </w:pPr>
          </w:p>
          <w:p w:rsidR="008C753B" w:rsidRPr="008C753B" w:rsidRDefault="008C753B" w:rsidP="008C753B">
            <w:pPr>
              <w:spacing w:after="0" w:line="240" w:lineRule="auto"/>
              <w:ind w:firstLine="709"/>
              <w:jc w:val="both"/>
              <w:rPr>
                <w:rFonts w:ascii="Times New Roman" w:eastAsia="Times New Roman" w:hAnsi="Times New Roman" w:cs="Times New Roman"/>
                <w:sz w:val="24"/>
                <w:szCs w:val="24"/>
                <w:lang w:eastAsia="ru-RU"/>
              </w:rPr>
            </w:pPr>
          </w:p>
        </w:tc>
        <w:tc>
          <w:tcPr>
            <w:tcW w:w="6926"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numPr>
                <w:ilvl w:val="0"/>
                <w:numId w:val="13"/>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Индивидуальная работа с детьми;</w:t>
            </w:r>
          </w:p>
          <w:p w:rsidR="008C753B" w:rsidRPr="008C753B" w:rsidRDefault="008C753B" w:rsidP="008C753B">
            <w:pPr>
              <w:numPr>
                <w:ilvl w:val="0"/>
                <w:numId w:val="13"/>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Индивидуальная работа с воспитателями;</w:t>
            </w:r>
          </w:p>
          <w:p w:rsidR="008C753B" w:rsidRPr="008C753B" w:rsidRDefault="008C753B" w:rsidP="008C753B">
            <w:pPr>
              <w:numPr>
                <w:ilvl w:val="0"/>
                <w:numId w:val="13"/>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Проведение тренингов для педагогического отряда;</w:t>
            </w:r>
          </w:p>
          <w:p w:rsidR="008C753B" w:rsidRPr="008C753B" w:rsidRDefault="008C753B" w:rsidP="008C753B">
            <w:pPr>
              <w:numPr>
                <w:ilvl w:val="0"/>
                <w:numId w:val="13"/>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Проведение занятий образовательно блока «Деловые игры»;</w:t>
            </w:r>
          </w:p>
          <w:p w:rsidR="008C753B" w:rsidRPr="008C753B" w:rsidRDefault="008C753B" w:rsidP="008C753B">
            <w:pPr>
              <w:numPr>
                <w:ilvl w:val="0"/>
                <w:numId w:val="13"/>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Проведение </w:t>
            </w:r>
            <w:proofErr w:type="spellStart"/>
            <w:r w:rsidRPr="008C753B">
              <w:rPr>
                <w:rFonts w:ascii="Times New Roman" w:eastAsia="Times New Roman" w:hAnsi="Times New Roman" w:cs="Times New Roman"/>
                <w:sz w:val="24"/>
                <w:szCs w:val="24"/>
                <w:lang w:eastAsia="ru-RU"/>
              </w:rPr>
              <w:t>релаксов</w:t>
            </w:r>
            <w:proofErr w:type="spellEnd"/>
            <w:r w:rsidRPr="008C753B">
              <w:rPr>
                <w:rFonts w:ascii="Times New Roman" w:eastAsia="Times New Roman" w:hAnsi="Times New Roman" w:cs="Times New Roman"/>
                <w:sz w:val="24"/>
                <w:szCs w:val="24"/>
                <w:lang w:eastAsia="ru-RU"/>
              </w:rPr>
              <w:t>.</w:t>
            </w:r>
          </w:p>
        </w:tc>
      </w:tr>
      <w:tr w:rsidR="008C753B" w:rsidRPr="008C753B" w:rsidTr="00110C57">
        <w:trPr>
          <w:trHeight w:val="165"/>
        </w:trPr>
        <w:tc>
          <w:tcPr>
            <w:tcW w:w="2660" w:type="dxa"/>
            <w:tcBorders>
              <w:top w:val="single" w:sz="2" w:space="0" w:color="auto"/>
              <w:left w:val="single" w:sz="4" w:space="0" w:color="auto"/>
              <w:bottom w:val="single" w:sz="2" w:space="0" w:color="auto"/>
              <w:right w:val="single" w:sz="4" w:space="0" w:color="auto"/>
            </w:tcBorders>
          </w:tcPr>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Старший вожатый (2 человека)</w:t>
            </w:r>
          </w:p>
          <w:p w:rsidR="008C753B" w:rsidRPr="008C753B" w:rsidRDefault="008C753B" w:rsidP="008C753B">
            <w:pPr>
              <w:spacing w:after="0" w:line="240" w:lineRule="auto"/>
              <w:ind w:firstLine="709"/>
              <w:jc w:val="both"/>
              <w:rPr>
                <w:rFonts w:ascii="Times New Roman" w:eastAsia="Times New Roman" w:hAnsi="Times New Roman" w:cs="Times New Roman"/>
                <w:sz w:val="24"/>
                <w:szCs w:val="24"/>
                <w:lang w:eastAsia="ru-RU"/>
              </w:rPr>
            </w:pPr>
          </w:p>
        </w:tc>
        <w:tc>
          <w:tcPr>
            <w:tcW w:w="6926" w:type="dxa"/>
            <w:tcBorders>
              <w:top w:val="single" w:sz="2" w:space="0" w:color="auto"/>
              <w:left w:val="single" w:sz="4" w:space="0" w:color="auto"/>
              <w:bottom w:val="single" w:sz="2" w:space="0" w:color="auto"/>
              <w:right w:val="single" w:sz="4" w:space="0" w:color="auto"/>
            </w:tcBorders>
            <w:hideMark/>
          </w:tcPr>
          <w:p w:rsidR="008C753B" w:rsidRPr="008C753B" w:rsidRDefault="008C753B" w:rsidP="008C753B">
            <w:pPr>
              <w:numPr>
                <w:ilvl w:val="0"/>
                <w:numId w:val="14"/>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жизни и здоровья участников смены (организация питания, медицинского осмотра);</w:t>
            </w:r>
          </w:p>
          <w:p w:rsidR="008C753B" w:rsidRPr="008C753B" w:rsidRDefault="008C753B" w:rsidP="008C753B">
            <w:pPr>
              <w:numPr>
                <w:ilvl w:val="0"/>
                <w:numId w:val="14"/>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проведения огоньков и отрядных дел на смене;</w:t>
            </w:r>
          </w:p>
          <w:p w:rsidR="008C753B" w:rsidRPr="008C753B" w:rsidRDefault="008C753B" w:rsidP="008C753B">
            <w:pPr>
              <w:numPr>
                <w:ilvl w:val="0"/>
                <w:numId w:val="14"/>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соблюдения режимных моментов;</w:t>
            </w:r>
          </w:p>
          <w:p w:rsidR="008C753B" w:rsidRPr="008C753B" w:rsidRDefault="008C753B" w:rsidP="008C753B">
            <w:pPr>
              <w:numPr>
                <w:ilvl w:val="0"/>
                <w:numId w:val="14"/>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образовательного процесса;</w:t>
            </w:r>
          </w:p>
          <w:p w:rsidR="008C753B" w:rsidRPr="008C753B" w:rsidRDefault="008C753B" w:rsidP="008C753B">
            <w:pPr>
              <w:numPr>
                <w:ilvl w:val="0"/>
                <w:numId w:val="14"/>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рассадки в киноконцертном зале;</w:t>
            </w:r>
          </w:p>
          <w:p w:rsidR="008C753B" w:rsidRPr="008C753B" w:rsidRDefault="008C753B" w:rsidP="008C753B">
            <w:pPr>
              <w:numPr>
                <w:ilvl w:val="0"/>
                <w:numId w:val="14"/>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Проведение конкурса «Золотой вожатый» на смене.</w:t>
            </w:r>
          </w:p>
        </w:tc>
      </w:tr>
      <w:tr w:rsidR="008C753B" w:rsidRPr="008C753B" w:rsidTr="00110C57">
        <w:trPr>
          <w:trHeight w:val="165"/>
        </w:trPr>
        <w:tc>
          <w:tcPr>
            <w:tcW w:w="2660" w:type="dxa"/>
            <w:tcBorders>
              <w:top w:val="single" w:sz="2" w:space="0" w:color="auto"/>
              <w:left w:val="single" w:sz="4" w:space="0" w:color="auto"/>
              <w:bottom w:val="single" w:sz="2" w:space="0" w:color="auto"/>
              <w:right w:val="single" w:sz="4" w:space="0" w:color="auto"/>
            </w:tcBorders>
          </w:tcPr>
          <w:p w:rsidR="008C753B" w:rsidRPr="008C753B" w:rsidRDefault="008C753B" w:rsidP="008C753B">
            <w:p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Вожатые (24 человек)</w:t>
            </w:r>
          </w:p>
          <w:p w:rsidR="008C753B" w:rsidRPr="008C753B" w:rsidRDefault="008C753B" w:rsidP="008C753B">
            <w:pPr>
              <w:spacing w:after="0" w:line="240" w:lineRule="auto"/>
              <w:ind w:firstLine="709"/>
              <w:jc w:val="both"/>
              <w:rPr>
                <w:rFonts w:ascii="Times New Roman" w:eastAsia="Times New Roman" w:hAnsi="Times New Roman" w:cs="Times New Roman"/>
                <w:sz w:val="24"/>
                <w:szCs w:val="24"/>
                <w:lang w:eastAsia="ru-RU"/>
              </w:rPr>
            </w:pPr>
          </w:p>
        </w:tc>
        <w:tc>
          <w:tcPr>
            <w:tcW w:w="6926" w:type="dxa"/>
            <w:tcBorders>
              <w:top w:val="single" w:sz="2" w:space="0" w:color="auto"/>
              <w:left w:val="single" w:sz="4" w:space="0" w:color="auto"/>
              <w:bottom w:val="single" w:sz="2" w:space="0" w:color="auto"/>
              <w:right w:val="single" w:sz="4" w:space="0" w:color="auto"/>
            </w:tcBorders>
            <w:hideMark/>
          </w:tcPr>
          <w:p w:rsidR="008C753B" w:rsidRPr="008C753B" w:rsidRDefault="008C753B" w:rsidP="008C753B">
            <w:pPr>
              <w:numPr>
                <w:ilvl w:val="0"/>
                <w:numId w:val="15"/>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жизни и здоровья участников смены;</w:t>
            </w:r>
          </w:p>
          <w:p w:rsidR="008C753B" w:rsidRPr="008C753B" w:rsidRDefault="008C753B" w:rsidP="008C753B">
            <w:pPr>
              <w:numPr>
                <w:ilvl w:val="0"/>
                <w:numId w:val="15"/>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Организация и реализация дневных и вечерних мероприятий смены;</w:t>
            </w:r>
          </w:p>
          <w:p w:rsidR="008C753B" w:rsidRPr="008C753B" w:rsidRDefault="008C753B" w:rsidP="008C753B">
            <w:pPr>
              <w:numPr>
                <w:ilvl w:val="0"/>
                <w:numId w:val="15"/>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Помощь в реализации государственного заказа;</w:t>
            </w:r>
          </w:p>
          <w:p w:rsidR="008C753B" w:rsidRPr="008C753B" w:rsidRDefault="008C753B" w:rsidP="008C753B">
            <w:pPr>
              <w:numPr>
                <w:ilvl w:val="0"/>
                <w:numId w:val="15"/>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соблюдения режимных моментов;</w:t>
            </w:r>
          </w:p>
          <w:p w:rsidR="008C753B" w:rsidRPr="008C753B" w:rsidRDefault="008C753B" w:rsidP="008C753B">
            <w:pPr>
              <w:numPr>
                <w:ilvl w:val="0"/>
                <w:numId w:val="15"/>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Помощь в организации учебного процесса;</w:t>
            </w:r>
          </w:p>
          <w:p w:rsidR="008C753B" w:rsidRPr="008C753B" w:rsidRDefault="008C753B" w:rsidP="008C753B">
            <w:pPr>
              <w:numPr>
                <w:ilvl w:val="0"/>
                <w:numId w:val="15"/>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Проведение отрядной деятельности (орг. Сборы, огоньки, отрядные дела);</w:t>
            </w:r>
          </w:p>
          <w:p w:rsidR="008C753B" w:rsidRPr="008C753B" w:rsidRDefault="008C753B" w:rsidP="008C753B">
            <w:pPr>
              <w:numPr>
                <w:ilvl w:val="0"/>
                <w:numId w:val="15"/>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Организация творческой деятельности: подготовка номеров, взаимодействие со звукорежиссером, костюмером, художественным руководителем во время подготовки и проведения мероприятий;</w:t>
            </w:r>
          </w:p>
          <w:p w:rsidR="008C753B" w:rsidRPr="008C753B" w:rsidRDefault="008C753B" w:rsidP="008C753B">
            <w:pPr>
              <w:numPr>
                <w:ilvl w:val="0"/>
                <w:numId w:val="15"/>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Отслеживание эмоционального состояния детей: организация проведение диагностики, наблюдение, взаимодействие с руководителем смены, методистом, психологом;</w:t>
            </w:r>
          </w:p>
          <w:p w:rsidR="008C753B" w:rsidRPr="008C753B" w:rsidRDefault="008C753B" w:rsidP="008C753B">
            <w:pPr>
              <w:numPr>
                <w:ilvl w:val="0"/>
                <w:numId w:val="15"/>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личного рейтинга участников смены;</w:t>
            </w:r>
          </w:p>
          <w:p w:rsidR="008C753B" w:rsidRPr="008C753B" w:rsidRDefault="008C753B" w:rsidP="008C753B">
            <w:pPr>
              <w:numPr>
                <w:ilvl w:val="0"/>
                <w:numId w:val="15"/>
              </w:numPr>
              <w:spacing w:after="0" w:line="240" w:lineRule="auto"/>
              <w:ind w:left="351"/>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Осуществление </w:t>
            </w:r>
            <w:proofErr w:type="gramStart"/>
            <w:r w:rsidRPr="008C753B">
              <w:rPr>
                <w:rFonts w:ascii="Times New Roman" w:eastAsia="Times New Roman" w:hAnsi="Times New Roman" w:cs="Times New Roman"/>
                <w:sz w:val="24"/>
                <w:szCs w:val="24"/>
                <w:lang w:eastAsia="ru-RU"/>
              </w:rPr>
              <w:t>контроля за</w:t>
            </w:r>
            <w:proofErr w:type="gramEnd"/>
            <w:r w:rsidRPr="008C753B">
              <w:rPr>
                <w:rFonts w:ascii="Times New Roman" w:eastAsia="Times New Roman" w:hAnsi="Times New Roman" w:cs="Times New Roman"/>
                <w:sz w:val="24"/>
                <w:szCs w:val="24"/>
                <w:lang w:eastAsia="ru-RU"/>
              </w:rPr>
              <w:t xml:space="preserve"> организационными моментами смены: подъем, прием пищи, соблюдение питьевого режима, организация смены одежды участников, принятие детьми водных процедур (в корпусе)</w:t>
            </w:r>
          </w:p>
        </w:tc>
      </w:tr>
      <w:tr w:rsidR="008C753B" w:rsidRPr="008C753B" w:rsidTr="00110C57">
        <w:trPr>
          <w:trHeight w:val="165"/>
        </w:trPr>
        <w:tc>
          <w:tcPr>
            <w:tcW w:w="2660" w:type="dxa"/>
            <w:tcBorders>
              <w:top w:val="single" w:sz="2" w:space="0" w:color="auto"/>
              <w:left w:val="single" w:sz="4" w:space="0" w:color="auto"/>
              <w:bottom w:val="single" w:sz="2" w:space="0" w:color="auto"/>
              <w:right w:val="single" w:sz="4" w:space="0" w:color="auto"/>
            </w:tcBorders>
          </w:tcPr>
          <w:p w:rsidR="008C753B" w:rsidRPr="008C753B" w:rsidRDefault="008C753B" w:rsidP="008C753B">
            <w:pPr>
              <w:spacing w:after="0" w:line="240" w:lineRule="auto"/>
              <w:ind w:firstLine="142"/>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Ночные вожатые (6 человек)</w:t>
            </w:r>
          </w:p>
          <w:p w:rsidR="008C753B" w:rsidRPr="008C753B" w:rsidRDefault="008C753B" w:rsidP="008C753B">
            <w:pPr>
              <w:spacing w:after="0" w:line="240" w:lineRule="auto"/>
              <w:ind w:firstLine="709"/>
              <w:jc w:val="both"/>
              <w:rPr>
                <w:rFonts w:ascii="Times New Roman" w:eastAsia="Times New Roman" w:hAnsi="Times New Roman" w:cs="Times New Roman"/>
                <w:sz w:val="24"/>
                <w:szCs w:val="24"/>
                <w:lang w:eastAsia="ru-RU"/>
              </w:rPr>
            </w:pPr>
          </w:p>
        </w:tc>
        <w:tc>
          <w:tcPr>
            <w:tcW w:w="6926" w:type="dxa"/>
            <w:tcBorders>
              <w:top w:val="single" w:sz="2" w:space="0" w:color="auto"/>
              <w:left w:val="single" w:sz="4" w:space="0" w:color="auto"/>
              <w:bottom w:val="single" w:sz="2" w:space="0" w:color="auto"/>
              <w:right w:val="single" w:sz="4" w:space="0" w:color="auto"/>
            </w:tcBorders>
            <w:hideMark/>
          </w:tcPr>
          <w:p w:rsidR="008C753B" w:rsidRPr="008C753B" w:rsidRDefault="008C753B" w:rsidP="008C753B">
            <w:pPr>
              <w:numPr>
                <w:ilvl w:val="0"/>
                <w:numId w:val="16"/>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Контроль жизни и здоровья участников смены в ночной период;</w:t>
            </w:r>
          </w:p>
          <w:p w:rsidR="008C753B" w:rsidRPr="008C753B" w:rsidRDefault="008C753B" w:rsidP="008C753B">
            <w:pPr>
              <w:numPr>
                <w:ilvl w:val="0"/>
                <w:numId w:val="16"/>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Осуществление </w:t>
            </w:r>
            <w:proofErr w:type="gramStart"/>
            <w:r w:rsidRPr="008C753B">
              <w:rPr>
                <w:rFonts w:ascii="Times New Roman" w:eastAsia="Times New Roman" w:hAnsi="Times New Roman" w:cs="Times New Roman"/>
                <w:sz w:val="24"/>
                <w:szCs w:val="24"/>
                <w:lang w:eastAsia="ru-RU"/>
              </w:rPr>
              <w:t>контроля за</w:t>
            </w:r>
            <w:proofErr w:type="gramEnd"/>
            <w:r w:rsidRPr="008C753B">
              <w:rPr>
                <w:rFonts w:ascii="Times New Roman" w:eastAsia="Times New Roman" w:hAnsi="Times New Roman" w:cs="Times New Roman"/>
                <w:sz w:val="24"/>
                <w:szCs w:val="24"/>
                <w:lang w:eastAsia="ru-RU"/>
              </w:rPr>
              <w:t xml:space="preserve"> организационными моментами смены;</w:t>
            </w:r>
          </w:p>
          <w:p w:rsidR="008C753B" w:rsidRPr="008C753B" w:rsidRDefault="008C753B" w:rsidP="008C753B">
            <w:pPr>
              <w:numPr>
                <w:ilvl w:val="0"/>
                <w:numId w:val="16"/>
              </w:numPr>
              <w:spacing w:after="0" w:line="24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Помощь в организации мероприятий смены</w:t>
            </w:r>
          </w:p>
        </w:tc>
      </w:tr>
    </w:tbl>
    <w:p w:rsidR="008C753B" w:rsidRPr="008C753B" w:rsidRDefault="008C753B" w:rsidP="008C753B">
      <w:pPr>
        <w:rPr>
          <w:rFonts w:ascii="Times New Roman" w:hAnsi="Times New Roman" w:cs="Times New Roman"/>
          <w:sz w:val="24"/>
          <w:szCs w:val="24"/>
        </w:rPr>
      </w:pPr>
    </w:p>
    <w:p w:rsidR="008C753B" w:rsidRPr="008C753B" w:rsidRDefault="008C753B" w:rsidP="008C753B">
      <w:pPr>
        <w:spacing w:after="0" w:line="360" w:lineRule="auto"/>
        <w:ind w:firstLine="708"/>
        <w:contextualSpacing/>
        <w:rPr>
          <w:rFonts w:ascii="Times New Roman" w:eastAsia="Times New Roman" w:hAnsi="Times New Roman" w:cs="Times New Roman"/>
          <w:b/>
          <w:color w:val="000000"/>
          <w:sz w:val="24"/>
          <w:szCs w:val="24"/>
        </w:rPr>
      </w:pPr>
      <w:r w:rsidRPr="008C753B">
        <w:rPr>
          <w:rFonts w:ascii="Times New Roman" w:eastAsia="Times New Roman" w:hAnsi="Times New Roman" w:cs="Times New Roman"/>
          <w:b/>
          <w:color w:val="000000"/>
          <w:sz w:val="24"/>
          <w:szCs w:val="24"/>
        </w:rPr>
        <w:t>6.3. Комплексно-методическое обеспечение программы</w:t>
      </w:r>
    </w:p>
    <w:p w:rsidR="008C753B" w:rsidRPr="008C753B" w:rsidRDefault="008C753B" w:rsidP="008C753B">
      <w:p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8C753B" w:rsidRPr="008C753B" w:rsidRDefault="008C753B" w:rsidP="008C753B">
      <w:pPr>
        <w:numPr>
          <w:ilvl w:val="0"/>
          <w:numId w:val="21"/>
        </w:numPr>
        <w:spacing w:after="0" w:line="360" w:lineRule="auto"/>
        <w:ind w:firstLine="851"/>
        <w:jc w:val="both"/>
        <w:rPr>
          <w:rFonts w:ascii="Times New Roman" w:eastAsia="Times New Roman" w:hAnsi="Times New Roman" w:cs="Times New Roman"/>
          <w:i/>
          <w:sz w:val="24"/>
          <w:szCs w:val="24"/>
        </w:rPr>
      </w:pPr>
      <w:r w:rsidRPr="008C753B">
        <w:rPr>
          <w:rFonts w:ascii="Times New Roman" w:eastAsia="Times New Roman" w:hAnsi="Times New Roman" w:cs="Times New Roman"/>
          <w:i/>
          <w:sz w:val="24"/>
          <w:szCs w:val="24"/>
        </w:rPr>
        <w:t>информационное обеспечение:</w:t>
      </w:r>
    </w:p>
    <w:p w:rsidR="008C753B" w:rsidRPr="008C753B" w:rsidRDefault="008C753B" w:rsidP="008C753B">
      <w:pPr>
        <w:numPr>
          <w:ilvl w:val="0"/>
          <w:numId w:val="22"/>
        </w:num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информационные стенды;</w:t>
      </w:r>
    </w:p>
    <w:p w:rsidR="008C753B" w:rsidRPr="008C753B" w:rsidRDefault="008C753B" w:rsidP="008C753B">
      <w:pPr>
        <w:numPr>
          <w:ilvl w:val="0"/>
          <w:numId w:val="22"/>
        </w:num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дизайн программы с логотипом смены (</w:t>
      </w:r>
      <w:proofErr w:type="spellStart"/>
      <w:r w:rsidRPr="008C753B">
        <w:rPr>
          <w:rFonts w:ascii="Times New Roman" w:eastAsia="Times New Roman" w:hAnsi="Times New Roman" w:cs="Times New Roman"/>
          <w:sz w:val="24"/>
          <w:szCs w:val="24"/>
        </w:rPr>
        <w:t>бейджи</w:t>
      </w:r>
      <w:proofErr w:type="spellEnd"/>
      <w:r w:rsidRPr="008C753B">
        <w:rPr>
          <w:rFonts w:ascii="Times New Roman" w:eastAsia="Times New Roman" w:hAnsi="Times New Roman" w:cs="Times New Roman"/>
          <w:sz w:val="24"/>
          <w:szCs w:val="24"/>
        </w:rPr>
        <w:t>, аккредитации, значки, дипломы);</w:t>
      </w:r>
    </w:p>
    <w:p w:rsidR="008C753B" w:rsidRPr="008C753B" w:rsidRDefault="008C753B" w:rsidP="008C753B">
      <w:pPr>
        <w:numPr>
          <w:ilvl w:val="0"/>
          <w:numId w:val="22"/>
        </w:numPr>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8C753B" w:rsidRPr="008C753B" w:rsidRDefault="008C753B" w:rsidP="008C753B">
      <w:pPr>
        <w:numPr>
          <w:ilvl w:val="0"/>
          <w:numId w:val="22"/>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сайт Центра с информацией о смене </w:t>
      </w:r>
    </w:p>
    <w:p w:rsidR="008C753B" w:rsidRPr="008C753B" w:rsidRDefault="008C753B" w:rsidP="008C753B">
      <w:pPr>
        <w:numPr>
          <w:ilvl w:val="0"/>
          <w:numId w:val="21"/>
        </w:numPr>
        <w:pBdr>
          <w:top w:val="nil"/>
          <w:left w:val="nil"/>
          <w:bottom w:val="nil"/>
          <w:right w:val="nil"/>
          <w:between w:val="nil"/>
        </w:pBdr>
        <w:tabs>
          <w:tab w:val="left" w:pos="142"/>
        </w:tabs>
        <w:spacing w:after="0" w:line="360" w:lineRule="auto"/>
        <w:ind w:firstLine="851"/>
        <w:jc w:val="both"/>
        <w:rPr>
          <w:rFonts w:ascii="Times New Roman" w:eastAsia="Times New Roman" w:hAnsi="Times New Roman" w:cs="Times New Roman"/>
          <w:i/>
          <w:color w:val="000000"/>
          <w:sz w:val="24"/>
          <w:szCs w:val="24"/>
        </w:rPr>
      </w:pPr>
      <w:r w:rsidRPr="008C753B">
        <w:rPr>
          <w:rFonts w:ascii="Times New Roman" w:eastAsia="Times New Roman" w:hAnsi="Times New Roman" w:cs="Times New Roman"/>
          <w:i/>
          <w:color w:val="000000"/>
          <w:sz w:val="24"/>
          <w:szCs w:val="24"/>
        </w:rPr>
        <w:t>дидактическое обеспечение:</w:t>
      </w:r>
    </w:p>
    <w:p w:rsidR="008C753B" w:rsidRPr="008C753B" w:rsidRDefault="008C753B" w:rsidP="008C753B">
      <w:p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Видеоматериалы:</w:t>
      </w:r>
    </w:p>
    <w:p w:rsidR="008C753B" w:rsidRPr="008C753B" w:rsidRDefault="008C753B" w:rsidP="008C753B">
      <w:pPr>
        <w:numPr>
          <w:ilvl w:val="0"/>
          <w:numId w:val="23"/>
        </w:numPr>
        <w:tabs>
          <w:tab w:val="left" w:pos="851"/>
        </w:tabs>
        <w:spacing w:after="0" w:line="360" w:lineRule="auto"/>
        <w:ind w:hanging="578"/>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ролики Центра «Краевой детский центр «Созвездие», «Учитесь у детства».</w:t>
      </w:r>
    </w:p>
    <w:p w:rsidR="008C753B" w:rsidRPr="008C753B" w:rsidRDefault="008C753B" w:rsidP="008C753B">
      <w:pPr>
        <w:numPr>
          <w:ilvl w:val="0"/>
          <w:numId w:val="24"/>
        </w:numPr>
        <w:tabs>
          <w:tab w:val="left" w:pos="851"/>
        </w:tabs>
        <w:spacing w:after="0" w:line="360" w:lineRule="auto"/>
        <w:ind w:hanging="578"/>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дайджесты по смене.</w:t>
      </w:r>
    </w:p>
    <w:p w:rsidR="008C753B" w:rsidRPr="008C753B" w:rsidRDefault="008C753B" w:rsidP="008C753B">
      <w:pPr>
        <w:tabs>
          <w:tab w:val="left" w:pos="851"/>
        </w:tabs>
        <w:spacing w:after="0" w:line="360" w:lineRule="auto"/>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Аудиоматериалы:</w:t>
      </w:r>
    </w:p>
    <w:p w:rsidR="008C753B" w:rsidRPr="008C753B" w:rsidRDefault="008C753B" w:rsidP="008C753B">
      <w:pPr>
        <w:numPr>
          <w:ilvl w:val="0"/>
          <w:numId w:val="24"/>
        </w:numPr>
        <w:tabs>
          <w:tab w:val="left" w:pos="851"/>
        </w:tabs>
        <w:spacing w:after="0" w:line="360" w:lineRule="auto"/>
        <w:ind w:hanging="578"/>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музыкальная фонотека по тематике смены,</w:t>
      </w:r>
    </w:p>
    <w:p w:rsidR="008C753B" w:rsidRPr="008C753B" w:rsidRDefault="008C753B" w:rsidP="008C753B">
      <w:pPr>
        <w:numPr>
          <w:ilvl w:val="0"/>
          <w:numId w:val="24"/>
        </w:numPr>
        <w:tabs>
          <w:tab w:val="left" w:pos="851"/>
        </w:tabs>
        <w:spacing w:after="0" w:line="360" w:lineRule="auto"/>
        <w:ind w:hanging="578"/>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общая музыкальная фонотека.</w:t>
      </w:r>
    </w:p>
    <w:p w:rsidR="008C753B" w:rsidRPr="008C753B" w:rsidRDefault="008C753B" w:rsidP="008C753B">
      <w:pPr>
        <w:numPr>
          <w:ilvl w:val="0"/>
          <w:numId w:val="26"/>
        </w:numPr>
        <w:tabs>
          <w:tab w:val="left" w:pos="142"/>
        </w:tabs>
        <w:spacing w:after="0" w:line="360" w:lineRule="auto"/>
        <w:ind w:firstLine="851"/>
        <w:jc w:val="both"/>
        <w:rPr>
          <w:rFonts w:ascii="Times New Roman" w:eastAsia="Times New Roman" w:hAnsi="Times New Roman" w:cs="Times New Roman"/>
          <w:i/>
          <w:sz w:val="24"/>
          <w:szCs w:val="24"/>
        </w:rPr>
      </w:pPr>
      <w:r w:rsidRPr="008C753B">
        <w:rPr>
          <w:rFonts w:ascii="Times New Roman" w:eastAsia="Times New Roman" w:hAnsi="Times New Roman" w:cs="Times New Roman"/>
          <w:i/>
          <w:sz w:val="24"/>
          <w:szCs w:val="24"/>
        </w:rPr>
        <w:t>методическое обеспечение:</w:t>
      </w:r>
    </w:p>
    <w:p w:rsidR="008C753B" w:rsidRPr="008C753B" w:rsidRDefault="008C753B" w:rsidP="008C753B">
      <w:pPr>
        <w:numPr>
          <w:ilvl w:val="0"/>
          <w:numId w:val="25"/>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программы образовательного блока;</w:t>
      </w:r>
    </w:p>
    <w:p w:rsidR="008C753B" w:rsidRPr="008C753B" w:rsidRDefault="008C753B" w:rsidP="008C753B">
      <w:pPr>
        <w:numPr>
          <w:ilvl w:val="0"/>
          <w:numId w:val="25"/>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программы мастер-классов;</w:t>
      </w:r>
    </w:p>
    <w:p w:rsidR="008C753B" w:rsidRPr="008C753B" w:rsidRDefault="008C753B" w:rsidP="008C753B">
      <w:pPr>
        <w:numPr>
          <w:ilvl w:val="0"/>
          <w:numId w:val="25"/>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сценарии </w:t>
      </w:r>
      <w:proofErr w:type="spellStart"/>
      <w:r w:rsidRPr="008C753B">
        <w:rPr>
          <w:rFonts w:ascii="Times New Roman" w:eastAsia="Times New Roman" w:hAnsi="Times New Roman" w:cs="Times New Roman"/>
          <w:sz w:val="24"/>
          <w:szCs w:val="24"/>
        </w:rPr>
        <w:t>общелагерных</w:t>
      </w:r>
      <w:proofErr w:type="spellEnd"/>
      <w:r w:rsidRPr="008C753B">
        <w:rPr>
          <w:rFonts w:ascii="Times New Roman" w:eastAsia="Times New Roman" w:hAnsi="Times New Roman" w:cs="Times New Roman"/>
          <w:sz w:val="24"/>
          <w:szCs w:val="24"/>
        </w:rPr>
        <w:t xml:space="preserve"> вечерних мероприятий;</w:t>
      </w:r>
    </w:p>
    <w:p w:rsidR="008C753B" w:rsidRPr="008C753B" w:rsidRDefault="008C753B" w:rsidP="008C753B">
      <w:pPr>
        <w:numPr>
          <w:ilvl w:val="0"/>
          <w:numId w:val="25"/>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отрядные дела;</w:t>
      </w:r>
    </w:p>
    <w:p w:rsidR="008C753B" w:rsidRPr="008C753B" w:rsidRDefault="008C753B" w:rsidP="008C753B">
      <w:pPr>
        <w:numPr>
          <w:ilvl w:val="0"/>
          <w:numId w:val="25"/>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 xml:space="preserve">методические разработки </w:t>
      </w:r>
      <w:proofErr w:type="spellStart"/>
      <w:r w:rsidRPr="008C753B">
        <w:rPr>
          <w:rFonts w:ascii="Times New Roman" w:eastAsia="Times New Roman" w:hAnsi="Times New Roman" w:cs="Times New Roman"/>
          <w:sz w:val="24"/>
          <w:szCs w:val="24"/>
        </w:rPr>
        <w:t>общелагерных</w:t>
      </w:r>
      <w:proofErr w:type="spellEnd"/>
      <w:r w:rsidRPr="008C753B">
        <w:rPr>
          <w:rFonts w:ascii="Times New Roman" w:eastAsia="Times New Roman" w:hAnsi="Times New Roman" w:cs="Times New Roman"/>
          <w:sz w:val="24"/>
          <w:szCs w:val="24"/>
        </w:rPr>
        <w:t xml:space="preserve"> мероприятий;</w:t>
      </w:r>
    </w:p>
    <w:p w:rsidR="008C753B" w:rsidRPr="008C753B" w:rsidRDefault="008C753B" w:rsidP="008C753B">
      <w:pPr>
        <w:numPr>
          <w:ilvl w:val="0"/>
          <w:numId w:val="25"/>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интернет – ресурсы.</w:t>
      </w:r>
    </w:p>
    <w:p w:rsidR="008C753B" w:rsidRPr="008C753B" w:rsidRDefault="008C753B" w:rsidP="008C753B">
      <w:pPr>
        <w:tabs>
          <w:tab w:val="left" w:pos="142"/>
        </w:tabs>
        <w:spacing w:after="0" w:line="360" w:lineRule="auto"/>
        <w:ind w:firstLine="851"/>
        <w:jc w:val="both"/>
        <w:rPr>
          <w:rFonts w:ascii="Times New Roman" w:eastAsia="Times New Roman" w:hAnsi="Times New Roman" w:cs="Times New Roman"/>
          <w:i/>
          <w:sz w:val="24"/>
          <w:szCs w:val="24"/>
        </w:rPr>
      </w:pPr>
      <w:r w:rsidRPr="008C753B">
        <w:rPr>
          <w:rFonts w:ascii="Times New Roman" w:eastAsia="Times New Roman" w:hAnsi="Times New Roman" w:cs="Times New Roman"/>
          <w:i/>
          <w:sz w:val="24"/>
          <w:szCs w:val="24"/>
        </w:rPr>
        <w:t>4) техническое обеспечение:</w:t>
      </w:r>
    </w:p>
    <w:p w:rsidR="008C753B" w:rsidRPr="008C753B" w:rsidRDefault="008C753B" w:rsidP="008C753B">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спортивный инвентарь;</w:t>
      </w:r>
    </w:p>
    <w:p w:rsidR="008C753B" w:rsidRPr="008C753B" w:rsidRDefault="008C753B" w:rsidP="008C753B">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спортивное оборудование;</w:t>
      </w:r>
    </w:p>
    <w:p w:rsidR="008C753B" w:rsidRPr="008C753B" w:rsidRDefault="008C753B" w:rsidP="008C753B">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мультимедийный проектор;</w:t>
      </w:r>
    </w:p>
    <w:p w:rsidR="008C753B" w:rsidRPr="008C753B" w:rsidRDefault="008C753B" w:rsidP="008C753B">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фото и видеотехника;</w:t>
      </w:r>
    </w:p>
    <w:p w:rsidR="008C753B" w:rsidRPr="008C753B" w:rsidRDefault="008C753B" w:rsidP="008C753B">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компьютерный класс;</w:t>
      </w:r>
    </w:p>
    <w:p w:rsidR="008C753B" w:rsidRPr="008C753B" w:rsidRDefault="008C753B" w:rsidP="008C753B">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кабинеты школы;</w:t>
      </w:r>
    </w:p>
    <w:p w:rsidR="008C753B" w:rsidRPr="008C753B" w:rsidRDefault="008C753B" w:rsidP="008C753B">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конференц-зал</w:t>
      </w:r>
    </w:p>
    <w:p w:rsidR="008C753B" w:rsidRPr="008C753B" w:rsidRDefault="008C753B" w:rsidP="008C753B">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proofErr w:type="spellStart"/>
      <w:r w:rsidRPr="008C753B">
        <w:rPr>
          <w:rFonts w:ascii="Times New Roman" w:eastAsia="Times New Roman" w:hAnsi="Times New Roman" w:cs="Times New Roman"/>
          <w:sz w:val="24"/>
          <w:szCs w:val="24"/>
        </w:rPr>
        <w:t>дискозал</w:t>
      </w:r>
      <w:proofErr w:type="spellEnd"/>
      <w:r w:rsidRPr="008C753B">
        <w:rPr>
          <w:rFonts w:ascii="Times New Roman" w:eastAsia="Times New Roman" w:hAnsi="Times New Roman" w:cs="Times New Roman"/>
          <w:sz w:val="24"/>
          <w:szCs w:val="24"/>
        </w:rPr>
        <w:t>;</w:t>
      </w:r>
    </w:p>
    <w:p w:rsidR="008C753B" w:rsidRPr="008C753B" w:rsidRDefault="008C753B" w:rsidP="008C753B">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оргтехника;</w:t>
      </w:r>
    </w:p>
    <w:p w:rsidR="008C753B" w:rsidRPr="008C753B" w:rsidRDefault="008C753B" w:rsidP="008C753B">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8C753B">
        <w:rPr>
          <w:rFonts w:ascii="Times New Roman" w:eastAsia="Times New Roman" w:hAnsi="Times New Roman" w:cs="Times New Roman"/>
          <w:sz w:val="24"/>
          <w:szCs w:val="24"/>
        </w:rPr>
        <w:t>светомузыкальная аппаратура.</w:t>
      </w:r>
    </w:p>
    <w:p w:rsidR="008C753B" w:rsidRPr="008C753B" w:rsidRDefault="008C753B" w:rsidP="008C753B">
      <w:pPr>
        <w:shd w:val="clear" w:color="auto" w:fill="FFFFFF"/>
        <w:spacing w:after="0" w:line="360" w:lineRule="auto"/>
        <w:jc w:val="center"/>
        <w:rPr>
          <w:rFonts w:ascii="Times New Roman" w:eastAsia="Times New Roman" w:hAnsi="Times New Roman" w:cs="Times New Roman"/>
          <w:b/>
          <w:sz w:val="24"/>
          <w:szCs w:val="24"/>
          <w:lang w:eastAsia="ru-RU"/>
        </w:rPr>
      </w:pPr>
      <w:r w:rsidRPr="008C753B">
        <w:rPr>
          <w:rFonts w:ascii="Times New Roman" w:eastAsia="Times New Roman" w:hAnsi="Times New Roman" w:cs="Times New Roman"/>
          <w:b/>
          <w:sz w:val="24"/>
          <w:szCs w:val="24"/>
          <w:lang w:eastAsia="ru-RU"/>
        </w:rPr>
        <w:t>6.4. Возможные риски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3521"/>
        <w:gridCol w:w="3419"/>
      </w:tblGrid>
      <w:tr w:rsidR="008C753B" w:rsidRPr="008C753B" w:rsidTr="00110C57">
        <w:tc>
          <w:tcPr>
            <w:tcW w:w="2694"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pacing w:after="0" w:line="240" w:lineRule="auto"/>
              <w:jc w:val="center"/>
              <w:rPr>
                <w:rFonts w:ascii="Times New Roman" w:eastAsia="Times New Roman" w:hAnsi="Times New Roman" w:cs="Times New Roman"/>
                <w:b/>
                <w:spacing w:val="2"/>
                <w:sz w:val="24"/>
                <w:szCs w:val="24"/>
                <w:lang w:eastAsia="ru-RU"/>
              </w:rPr>
            </w:pPr>
            <w:r w:rsidRPr="008C753B">
              <w:rPr>
                <w:rFonts w:ascii="Times New Roman" w:eastAsia="Times New Roman" w:hAnsi="Times New Roman" w:cs="Times New Roman"/>
                <w:b/>
                <w:spacing w:val="2"/>
                <w:sz w:val="24"/>
                <w:szCs w:val="24"/>
                <w:lang w:eastAsia="ru-RU"/>
              </w:rPr>
              <w:t>Период</w:t>
            </w:r>
          </w:p>
        </w:tc>
        <w:tc>
          <w:tcPr>
            <w:tcW w:w="3686"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pacing w:after="0" w:line="240" w:lineRule="auto"/>
              <w:jc w:val="center"/>
              <w:rPr>
                <w:rFonts w:ascii="Times New Roman" w:eastAsia="Times New Roman" w:hAnsi="Times New Roman" w:cs="Times New Roman"/>
                <w:b/>
                <w:spacing w:val="2"/>
                <w:sz w:val="24"/>
                <w:szCs w:val="24"/>
                <w:lang w:eastAsia="ru-RU"/>
              </w:rPr>
            </w:pPr>
            <w:r w:rsidRPr="008C753B">
              <w:rPr>
                <w:rFonts w:ascii="Times New Roman" w:eastAsia="Times New Roman" w:hAnsi="Times New Roman" w:cs="Times New Roman"/>
                <w:b/>
                <w:spacing w:val="2"/>
                <w:sz w:val="24"/>
                <w:szCs w:val="24"/>
                <w:lang w:eastAsia="ru-RU"/>
              </w:rPr>
              <w:t>Факторы риска</w:t>
            </w:r>
          </w:p>
        </w:tc>
        <w:tc>
          <w:tcPr>
            <w:tcW w:w="3509"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spacing w:after="0" w:line="240" w:lineRule="auto"/>
              <w:jc w:val="center"/>
              <w:rPr>
                <w:rFonts w:ascii="Times New Roman" w:eastAsia="Times New Roman" w:hAnsi="Times New Roman" w:cs="Times New Roman"/>
                <w:b/>
                <w:spacing w:val="2"/>
                <w:sz w:val="24"/>
                <w:szCs w:val="24"/>
                <w:lang w:eastAsia="ru-RU"/>
              </w:rPr>
            </w:pPr>
            <w:r w:rsidRPr="008C753B">
              <w:rPr>
                <w:rFonts w:ascii="Times New Roman" w:eastAsia="Times New Roman" w:hAnsi="Times New Roman" w:cs="Times New Roman"/>
                <w:b/>
                <w:spacing w:val="2"/>
                <w:sz w:val="24"/>
                <w:szCs w:val="24"/>
                <w:lang w:eastAsia="ru-RU"/>
              </w:rPr>
              <w:t>Формы работы</w:t>
            </w:r>
          </w:p>
          <w:p w:rsidR="008C753B" w:rsidRPr="008C753B" w:rsidRDefault="008C753B" w:rsidP="008C753B">
            <w:pPr>
              <w:spacing w:after="0" w:line="240" w:lineRule="auto"/>
              <w:jc w:val="center"/>
              <w:rPr>
                <w:rFonts w:ascii="Times New Roman" w:eastAsia="Times New Roman" w:hAnsi="Times New Roman" w:cs="Times New Roman"/>
                <w:b/>
                <w:spacing w:val="2"/>
                <w:sz w:val="24"/>
                <w:szCs w:val="24"/>
                <w:lang w:eastAsia="ru-RU"/>
              </w:rPr>
            </w:pPr>
          </w:p>
        </w:tc>
      </w:tr>
      <w:tr w:rsidR="008C753B" w:rsidRPr="008C753B" w:rsidTr="00110C57">
        <w:tc>
          <w:tcPr>
            <w:tcW w:w="2694"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pacing w:after="0" w:line="240" w:lineRule="auto"/>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Организационный</w:t>
            </w:r>
          </w:p>
        </w:tc>
        <w:tc>
          <w:tcPr>
            <w:tcW w:w="3686"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pacing w:after="0" w:line="240" w:lineRule="auto"/>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1. Низкое проявление интереса к предлагаемым видам деятельности</w:t>
            </w:r>
          </w:p>
          <w:p w:rsidR="008C753B" w:rsidRPr="008C753B" w:rsidRDefault="008C753B" w:rsidP="008C753B">
            <w:pPr>
              <w:spacing w:after="0" w:line="240" w:lineRule="auto"/>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2.Неприятие ребенка коллективом, заниженная самооценка и неуверенность в себе</w:t>
            </w:r>
          </w:p>
        </w:tc>
        <w:tc>
          <w:tcPr>
            <w:tcW w:w="3509" w:type="dxa"/>
            <w:tcBorders>
              <w:top w:val="single" w:sz="4" w:space="0" w:color="auto"/>
              <w:left w:val="single" w:sz="4" w:space="0" w:color="auto"/>
              <w:bottom w:val="single" w:sz="4" w:space="0" w:color="auto"/>
              <w:right w:val="single" w:sz="4" w:space="0" w:color="auto"/>
            </w:tcBorders>
          </w:tcPr>
          <w:p w:rsidR="008C753B" w:rsidRPr="008C753B" w:rsidRDefault="008C753B" w:rsidP="008C753B">
            <w:pPr>
              <w:numPr>
                <w:ilvl w:val="0"/>
                <w:numId w:val="32"/>
              </w:numPr>
              <w:tabs>
                <w:tab w:val="left" w:pos="310"/>
              </w:tabs>
              <w:spacing w:after="0" w:line="240" w:lineRule="auto"/>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Проявление индивидуальной разъяснительной беседы, изучение интересов ребенка</w:t>
            </w:r>
          </w:p>
          <w:p w:rsidR="008C753B" w:rsidRPr="008C753B" w:rsidRDefault="008C753B" w:rsidP="008C753B">
            <w:pPr>
              <w:numPr>
                <w:ilvl w:val="0"/>
                <w:numId w:val="32"/>
              </w:numPr>
              <w:tabs>
                <w:tab w:val="left" w:pos="310"/>
              </w:tabs>
              <w:spacing w:after="0" w:line="240" w:lineRule="auto"/>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Упражнения на знакомство, упражнения на раскрепощение, повышение самооценки</w:t>
            </w:r>
          </w:p>
        </w:tc>
      </w:tr>
      <w:tr w:rsidR="008C753B" w:rsidRPr="008C753B" w:rsidTr="00110C57">
        <w:tc>
          <w:tcPr>
            <w:tcW w:w="2694"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pacing w:after="0" w:line="240" w:lineRule="auto"/>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Основной</w:t>
            </w:r>
          </w:p>
        </w:tc>
        <w:tc>
          <w:tcPr>
            <w:tcW w:w="3686"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numPr>
                <w:ilvl w:val="0"/>
                <w:numId w:val="33"/>
              </w:numPr>
              <w:spacing w:after="0" w:line="240" w:lineRule="auto"/>
              <w:ind w:left="353"/>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Спад интереса к сюжету смены</w:t>
            </w:r>
          </w:p>
          <w:p w:rsidR="008C753B" w:rsidRPr="008C753B" w:rsidRDefault="008C753B" w:rsidP="008C753B">
            <w:pPr>
              <w:numPr>
                <w:ilvl w:val="0"/>
                <w:numId w:val="33"/>
              </w:numPr>
              <w:spacing w:after="0" w:line="240" w:lineRule="auto"/>
              <w:ind w:left="353"/>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Проблемы в отношениях между ребенком и вожатым.</w:t>
            </w:r>
          </w:p>
          <w:p w:rsidR="008C753B" w:rsidRPr="008C753B" w:rsidRDefault="008C753B" w:rsidP="008C753B">
            <w:pPr>
              <w:numPr>
                <w:ilvl w:val="0"/>
                <w:numId w:val="33"/>
              </w:numPr>
              <w:spacing w:after="0" w:line="240" w:lineRule="auto"/>
              <w:ind w:left="353"/>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Проблемы во взаимоотношениях ребят, конфликтная зона</w:t>
            </w:r>
          </w:p>
        </w:tc>
        <w:tc>
          <w:tcPr>
            <w:tcW w:w="3509"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numPr>
                <w:ilvl w:val="0"/>
                <w:numId w:val="34"/>
              </w:numPr>
              <w:tabs>
                <w:tab w:val="left" w:pos="310"/>
              </w:tabs>
              <w:spacing w:after="0" w:line="240" w:lineRule="auto"/>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Коррекция плана работы, изучение потребностей и интересов детей</w:t>
            </w:r>
          </w:p>
          <w:p w:rsidR="008C753B" w:rsidRPr="008C753B" w:rsidRDefault="008C753B" w:rsidP="008C753B">
            <w:pPr>
              <w:numPr>
                <w:ilvl w:val="0"/>
                <w:numId w:val="34"/>
              </w:numPr>
              <w:tabs>
                <w:tab w:val="left" w:pos="310"/>
              </w:tabs>
              <w:spacing w:after="0" w:line="240" w:lineRule="auto"/>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Индивидуальный подход, беседы</w:t>
            </w:r>
          </w:p>
          <w:p w:rsidR="008C753B" w:rsidRPr="008C753B" w:rsidRDefault="008C753B" w:rsidP="008C753B">
            <w:pPr>
              <w:numPr>
                <w:ilvl w:val="0"/>
                <w:numId w:val="34"/>
              </w:numPr>
              <w:tabs>
                <w:tab w:val="left" w:pos="310"/>
              </w:tabs>
              <w:spacing w:after="0" w:line="240" w:lineRule="auto"/>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Игры на сплочение, огоньки</w:t>
            </w:r>
          </w:p>
        </w:tc>
      </w:tr>
      <w:tr w:rsidR="008C753B" w:rsidRPr="008C753B" w:rsidTr="00110C57">
        <w:tc>
          <w:tcPr>
            <w:tcW w:w="2694"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spacing w:after="0" w:line="240" w:lineRule="auto"/>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Итоговый</w:t>
            </w:r>
          </w:p>
        </w:tc>
        <w:tc>
          <w:tcPr>
            <w:tcW w:w="3686"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numPr>
                <w:ilvl w:val="0"/>
                <w:numId w:val="35"/>
              </w:numPr>
              <w:spacing w:after="0" w:line="240" w:lineRule="auto"/>
              <w:ind w:left="353"/>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Депрессия и расстройство в связи с завершением смены и расставание</w:t>
            </w:r>
          </w:p>
        </w:tc>
        <w:tc>
          <w:tcPr>
            <w:tcW w:w="3509" w:type="dxa"/>
            <w:tcBorders>
              <w:top w:val="single" w:sz="4" w:space="0" w:color="auto"/>
              <w:left w:val="single" w:sz="4" w:space="0" w:color="auto"/>
              <w:bottom w:val="single" w:sz="4" w:space="0" w:color="auto"/>
              <w:right w:val="single" w:sz="4" w:space="0" w:color="auto"/>
            </w:tcBorders>
            <w:hideMark/>
          </w:tcPr>
          <w:p w:rsidR="008C753B" w:rsidRPr="008C753B" w:rsidRDefault="008C753B" w:rsidP="008C753B">
            <w:pPr>
              <w:numPr>
                <w:ilvl w:val="0"/>
                <w:numId w:val="36"/>
              </w:numPr>
              <w:tabs>
                <w:tab w:val="left" w:pos="305"/>
              </w:tabs>
              <w:spacing w:after="0" w:line="240" w:lineRule="auto"/>
              <w:jc w:val="both"/>
              <w:rPr>
                <w:rFonts w:ascii="Times New Roman" w:eastAsia="Times New Roman" w:hAnsi="Times New Roman" w:cs="Times New Roman"/>
                <w:spacing w:val="2"/>
                <w:sz w:val="24"/>
                <w:szCs w:val="24"/>
                <w:lang w:eastAsia="ru-RU"/>
              </w:rPr>
            </w:pPr>
            <w:r w:rsidRPr="008C753B">
              <w:rPr>
                <w:rFonts w:ascii="Times New Roman" w:eastAsia="Times New Roman" w:hAnsi="Times New Roman" w:cs="Times New Roman"/>
                <w:spacing w:val="2"/>
                <w:sz w:val="24"/>
                <w:szCs w:val="24"/>
                <w:lang w:eastAsia="ru-RU"/>
              </w:rPr>
              <w:t>Упражнения на построение успешного дальнейшего последействия</w:t>
            </w:r>
          </w:p>
        </w:tc>
      </w:tr>
    </w:tbl>
    <w:p w:rsidR="008C753B" w:rsidRPr="008C753B" w:rsidRDefault="008C753B" w:rsidP="008C753B">
      <w:pPr>
        <w:rPr>
          <w:rFonts w:ascii="Times New Roman" w:eastAsia="Times New Roman" w:hAnsi="Times New Roman" w:cs="Times New Roman"/>
          <w:b/>
          <w:color w:val="000000"/>
          <w:sz w:val="24"/>
          <w:szCs w:val="24"/>
        </w:rPr>
      </w:pPr>
    </w:p>
    <w:p w:rsidR="008C753B" w:rsidRPr="008C753B" w:rsidRDefault="008C753B" w:rsidP="008C753B">
      <w:pPr>
        <w:jc w:val="center"/>
        <w:rPr>
          <w:rFonts w:ascii="Times New Roman" w:eastAsia="Times New Roman" w:hAnsi="Times New Roman" w:cs="Times New Roman"/>
          <w:b/>
          <w:color w:val="000000"/>
          <w:sz w:val="24"/>
          <w:szCs w:val="24"/>
          <w:highlight w:val="white"/>
        </w:rPr>
      </w:pPr>
      <w:r w:rsidRPr="008C753B">
        <w:rPr>
          <w:rFonts w:ascii="Times New Roman" w:eastAsia="Times New Roman" w:hAnsi="Times New Roman" w:cs="Times New Roman"/>
          <w:b/>
          <w:color w:val="000000"/>
          <w:sz w:val="24"/>
          <w:szCs w:val="24"/>
        </w:rPr>
        <w:t>7. Оценка результативности и качества программы</w:t>
      </w:r>
    </w:p>
    <w:p w:rsidR="008C753B" w:rsidRPr="008C753B" w:rsidRDefault="008C753B" w:rsidP="008C753B">
      <w:pPr>
        <w:spacing w:line="360" w:lineRule="auto"/>
        <w:ind w:firstLine="851"/>
        <w:jc w:val="both"/>
        <w:rPr>
          <w:rFonts w:ascii="Times New Roman" w:eastAsia="Times New Roman" w:hAnsi="Times New Roman" w:cs="Times New Roman"/>
          <w:color w:val="000000"/>
          <w:sz w:val="24"/>
          <w:szCs w:val="24"/>
          <w:highlight w:val="white"/>
        </w:rPr>
      </w:pPr>
      <w:r w:rsidRPr="008C753B">
        <w:rPr>
          <w:rFonts w:ascii="Times New Roman" w:eastAsia="Times New Roman" w:hAnsi="Times New Roman" w:cs="Times New Roman"/>
          <w:color w:val="000000"/>
          <w:sz w:val="24"/>
          <w:szCs w:val="24"/>
        </w:rPr>
        <w:t xml:space="preserve">Для оценивания результативности и качества реализации программы используются методики мониторинга развития личности и группы. </w:t>
      </w:r>
      <w:proofErr w:type="gramStart"/>
      <w:r w:rsidRPr="008C753B">
        <w:rPr>
          <w:rFonts w:ascii="Times New Roman" w:eastAsia="Times New Roman" w:hAnsi="Times New Roman" w:cs="Times New Roman"/>
          <w:color w:val="000000"/>
          <w:sz w:val="24"/>
          <w:szCs w:val="24"/>
        </w:rPr>
        <w:t>Данные методики проводятся в организационной, основной и итоговый период смены.</w:t>
      </w:r>
      <w:proofErr w:type="gramEnd"/>
      <w:r w:rsidRPr="008C753B">
        <w:rPr>
          <w:rFonts w:ascii="Times New Roman" w:eastAsia="Times New Roman" w:hAnsi="Times New Roman" w:cs="Times New Roman"/>
          <w:color w:val="000000"/>
          <w:sz w:val="24"/>
          <w:szCs w:val="24"/>
        </w:rPr>
        <w:t xml:space="preserve">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p>
    <w:p w:rsidR="008C753B" w:rsidRPr="008C753B" w:rsidRDefault="008C753B" w:rsidP="008C753B">
      <w:pPr>
        <w:spacing w:after="0" w:line="360" w:lineRule="auto"/>
        <w:ind w:firstLine="708"/>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b/>
          <w:i/>
          <w:sz w:val="24"/>
          <w:szCs w:val="24"/>
          <w:shd w:val="clear" w:color="auto" w:fill="FFFFFF"/>
          <w:lang w:eastAsia="ru-RU"/>
        </w:rPr>
        <w:t>Система показателей оценки качества программы:</w:t>
      </w:r>
    </w:p>
    <w:p w:rsidR="008C753B" w:rsidRPr="008C753B" w:rsidRDefault="008C753B" w:rsidP="008C753B">
      <w:pPr>
        <w:spacing w:after="0" w:line="360" w:lineRule="auto"/>
        <w:jc w:val="both"/>
        <w:rPr>
          <w:rFonts w:ascii="Times New Roman" w:eastAsia="Times New Roman" w:hAnsi="Times New Roman" w:cs="Times New Roman"/>
          <w:i/>
          <w:sz w:val="24"/>
          <w:szCs w:val="24"/>
          <w:shd w:val="clear" w:color="auto" w:fill="FFFFFF"/>
          <w:lang w:eastAsia="ru-RU"/>
        </w:rPr>
      </w:pPr>
      <w:r w:rsidRPr="008C753B">
        <w:rPr>
          <w:rFonts w:ascii="Times New Roman" w:eastAsia="Times New Roman" w:hAnsi="Times New Roman" w:cs="Times New Roman"/>
          <w:i/>
          <w:sz w:val="24"/>
          <w:szCs w:val="24"/>
          <w:shd w:val="clear" w:color="auto" w:fill="FFFFFF"/>
          <w:lang w:eastAsia="ru-RU"/>
        </w:rPr>
        <w:t>- на детском уровне</w:t>
      </w:r>
    </w:p>
    <w:p w:rsidR="008C753B" w:rsidRPr="008C753B" w:rsidRDefault="008C753B" w:rsidP="008C753B">
      <w:pPr>
        <w:numPr>
          <w:ilvl w:val="0"/>
          <w:numId w:val="5"/>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shd w:val="clear" w:color="auto" w:fill="FFFFFF"/>
          <w:lang w:eastAsia="ru-RU"/>
        </w:rPr>
        <w:t>мотивация на изучение экономики, истории, искусства;</w:t>
      </w:r>
    </w:p>
    <w:p w:rsidR="008C753B" w:rsidRPr="008C753B" w:rsidRDefault="008C753B" w:rsidP="008C753B">
      <w:pPr>
        <w:numPr>
          <w:ilvl w:val="0"/>
          <w:numId w:val="5"/>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самооценка участником смены собственных возможностей для качественного выполнения «выбранной роли»;</w:t>
      </w:r>
    </w:p>
    <w:p w:rsidR="008C753B" w:rsidRPr="008C753B" w:rsidRDefault="008C753B" w:rsidP="008C753B">
      <w:pPr>
        <w:numPr>
          <w:ilvl w:val="0"/>
          <w:numId w:val="5"/>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повышение мотивации участников смены и их ответственности за качественное выполнение должностных обязанностей;</w:t>
      </w:r>
    </w:p>
    <w:p w:rsidR="008C753B" w:rsidRPr="008C753B" w:rsidRDefault="008C753B" w:rsidP="008C753B">
      <w:pPr>
        <w:numPr>
          <w:ilvl w:val="0"/>
          <w:numId w:val="5"/>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полное построение цивилизации участниками программы в результате выполнения всех заданий из Свитка первоначального капитала;</w:t>
      </w:r>
    </w:p>
    <w:p w:rsidR="008C753B" w:rsidRPr="008C753B" w:rsidRDefault="008C753B" w:rsidP="008C753B">
      <w:pPr>
        <w:numPr>
          <w:ilvl w:val="0"/>
          <w:numId w:val="5"/>
        </w:numPr>
        <w:shd w:val="clear" w:color="auto" w:fill="FFFFFF"/>
        <w:tabs>
          <w:tab w:val="left" w:pos="34"/>
        </w:tabs>
        <w:spacing w:after="0" w:line="360" w:lineRule="auto"/>
        <w:contextualSpacing/>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color w:val="000000"/>
          <w:sz w:val="24"/>
          <w:szCs w:val="24"/>
          <w:lang w:eastAsia="ru-RU"/>
        </w:rPr>
        <w:t xml:space="preserve">ежегодное превышение количества участников краевой профильной смены </w:t>
      </w:r>
      <w:proofErr w:type="gramStart"/>
      <w:r w:rsidRPr="008C753B">
        <w:rPr>
          <w:rFonts w:ascii="Times New Roman" w:eastAsia="Arial Unicode MS" w:hAnsi="Times New Roman" w:cs="Times New Roman"/>
          <w:color w:val="000000"/>
          <w:sz w:val="24"/>
          <w:szCs w:val="24"/>
          <w:lang w:eastAsia="ru-RU"/>
        </w:rPr>
        <w:t>от</w:t>
      </w:r>
      <w:proofErr w:type="gramEnd"/>
      <w:r w:rsidRPr="008C753B">
        <w:rPr>
          <w:rFonts w:ascii="Times New Roman" w:eastAsia="Arial Unicode MS" w:hAnsi="Times New Roman" w:cs="Times New Roman"/>
          <w:color w:val="000000"/>
          <w:sz w:val="24"/>
          <w:szCs w:val="24"/>
          <w:lang w:eastAsia="ru-RU"/>
        </w:rPr>
        <w:t xml:space="preserve"> планируемого примерно на 10 %;</w:t>
      </w:r>
    </w:p>
    <w:p w:rsidR="008C753B" w:rsidRPr="008C753B" w:rsidRDefault="008C753B" w:rsidP="008C753B">
      <w:pPr>
        <w:numPr>
          <w:ilvl w:val="0"/>
          <w:numId w:val="5"/>
        </w:numPr>
        <w:shd w:val="clear" w:color="auto" w:fill="FFFFFF"/>
        <w:tabs>
          <w:tab w:val="left" w:pos="34"/>
        </w:tabs>
        <w:spacing w:after="0" w:line="360" w:lineRule="auto"/>
        <w:contextualSpacing/>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color w:val="000000"/>
          <w:sz w:val="24"/>
          <w:szCs w:val="24"/>
          <w:lang w:eastAsia="ru-RU"/>
        </w:rPr>
        <w:t>повторяемость контингента участников смены ежегодно составляет около 40 %;</w:t>
      </w:r>
    </w:p>
    <w:p w:rsidR="008C753B" w:rsidRPr="008C753B" w:rsidRDefault="008C753B" w:rsidP="008C753B">
      <w:pPr>
        <w:numPr>
          <w:ilvl w:val="0"/>
          <w:numId w:val="5"/>
        </w:numPr>
        <w:shd w:val="clear" w:color="auto" w:fill="FFFFFF"/>
        <w:tabs>
          <w:tab w:val="left" w:pos="34"/>
        </w:tabs>
        <w:spacing w:after="0" w:line="360" w:lineRule="auto"/>
        <w:contextualSpacing/>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color w:val="000000"/>
          <w:sz w:val="24"/>
          <w:szCs w:val="24"/>
          <w:lang w:eastAsia="ru-RU"/>
        </w:rPr>
        <w:t xml:space="preserve">высокий уровень удовлетворенности воспитанников качеством проведения мероприятий и реализации игрового сюжета на смене. </w:t>
      </w:r>
    </w:p>
    <w:p w:rsidR="008C753B" w:rsidRPr="008C753B" w:rsidRDefault="008C753B" w:rsidP="008C753B">
      <w:pPr>
        <w:spacing w:after="0" w:line="360" w:lineRule="auto"/>
        <w:jc w:val="both"/>
        <w:rPr>
          <w:rFonts w:ascii="Times New Roman" w:eastAsia="Times New Roman" w:hAnsi="Times New Roman" w:cs="Times New Roman"/>
          <w:sz w:val="24"/>
          <w:szCs w:val="24"/>
          <w:shd w:val="clear" w:color="auto" w:fill="FFFFFF"/>
          <w:lang w:eastAsia="ru-RU"/>
        </w:rPr>
      </w:pPr>
      <w:r w:rsidRPr="008C753B">
        <w:rPr>
          <w:rFonts w:ascii="Times New Roman" w:eastAsia="Times New Roman" w:hAnsi="Times New Roman" w:cs="Times New Roman"/>
          <w:sz w:val="24"/>
          <w:szCs w:val="24"/>
          <w:shd w:val="clear" w:color="auto" w:fill="FFFFFF"/>
          <w:lang w:eastAsia="ru-RU"/>
        </w:rPr>
        <w:t xml:space="preserve">- </w:t>
      </w:r>
      <w:r w:rsidRPr="008C753B">
        <w:rPr>
          <w:rFonts w:ascii="Times New Roman" w:eastAsia="Times New Roman" w:hAnsi="Times New Roman" w:cs="Times New Roman"/>
          <w:i/>
          <w:sz w:val="24"/>
          <w:szCs w:val="24"/>
          <w:shd w:val="clear" w:color="auto" w:fill="FFFFFF"/>
          <w:lang w:eastAsia="ru-RU"/>
        </w:rPr>
        <w:t>на родительском уровне</w:t>
      </w:r>
    </w:p>
    <w:p w:rsidR="008C753B" w:rsidRPr="008C753B" w:rsidRDefault="008C753B" w:rsidP="008C753B">
      <w:pPr>
        <w:numPr>
          <w:ilvl w:val="0"/>
          <w:numId w:val="5"/>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shd w:val="clear" w:color="auto" w:fill="FFFFFF"/>
          <w:lang w:eastAsia="ru-RU"/>
        </w:rPr>
        <w:t xml:space="preserve">удовлетворенность развитием социальных ценностей у детей; </w:t>
      </w:r>
    </w:p>
    <w:p w:rsidR="008C753B" w:rsidRPr="008C753B" w:rsidRDefault="008C753B" w:rsidP="008C753B">
      <w:pPr>
        <w:numPr>
          <w:ilvl w:val="0"/>
          <w:numId w:val="5"/>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доверие к педагогическому коллективу Центра;</w:t>
      </w:r>
    </w:p>
    <w:p w:rsidR="008C753B" w:rsidRPr="008C753B" w:rsidRDefault="008C753B" w:rsidP="008C753B">
      <w:pPr>
        <w:numPr>
          <w:ilvl w:val="0"/>
          <w:numId w:val="5"/>
        </w:numPr>
        <w:spacing w:after="0" w:line="360" w:lineRule="auto"/>
        <w:contextualSpacing/>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удовлетворенность формами организации жизнедеятельности детей и подростков на смене</w:t>
      </w:r>
      <w:r w:rsidRPr="008C753B">
        <w:rPr>
          <w:rFonts w:ascii="Times New Roman" w:eastAsia="Times New Roman" w:hAnsi="Times New Roman" w:cs="Times New Roman"/>
          <w:sz w:val="24"/>
          <w:szCs w:val="24"/>
          <w:shd w:val="clear" w:color="auto" w:fill="FFFFFF"/>
          <w:lang w:eastAsia="ru-RU"/>
        </w:rPr>
        <w:t>.</w:t>
      </w:r>
    </w:p>
    <w:p w:rsidR="008C753B" w:rsidRPr="008C753B" w:rsidRDefault="008C753B" w:rsidP="008C753B">
      <w:pPr>
        <w:spacing w:after="0" w:line="360" w:lineRule="auto"/>
        <w:ind w:firstLine="360"/>
        <w:jc w:val="both"/>
        <w:rPr>
          <w:rFonts w:ascii="Times New Roman" w:eastAsia="Times New Roman" w:hAnsi="Times New Roman" w:cs="Times New Roman"/>
          <w:b/>
          <w:i/>
          <w:sz w:val="24"/>
          <w:szCs w:val="24"/>
          <w:shd w:val="clear" w:color="auto" w:fill="FFFFFF"/>
          <w:lang w:eastAsia="ru-RU"/>
        </w:rPr>
      </w:pPr>
      <w:r w:rsidRPr="008C753B">
        <w:rPr>
          <w:rFonts w:ascii="Times New Roman" w:eastAsia="Times New Roman" w:hAnsi="Times New Roman" w:cs="Times New Roman"/>
          <w:b/>
          <w:i/>
          <w:sz w:val="24"/>
          <w:szCs w:val="24"/>
          <w:shd w:val="clear" w:color="auto" w:fill="FFFFFF"/>
          <w:lang w:eastAsia="ru-RU"/>
        </w:rPr>
        <w:t>Индикаторы оценки качества программы:</w:t>
      </w:r>
    </w:p>
    <w:p w:rsidR="008C753B" w:rsidRPr="008C753B" w:rsidRDefault="008C753B" w:rsidP="008C753B">
      <w:pPr>
        <w:numPr>
          <w:ilvl w:val="0"/>
          <w:numId w:val="6"/>
        </w:numPr>
        <w:spacing w:after="0" w:line="360" w:lineRule="auto"/>
        <w:ind w:left="743"/>
        <w:contextualSpacing/>
        <w:jc w:val="both"/>
        <w:rPr>
          <w:rFonts w:ascii="Times New Roman" w:eastAsia="Times New Roman" w:hAnsi="Times New Roman" w:cs="Times New Roman"/>
          <w:sz w:val="24"/>
          <w:szCs w:val="24"/>
          <w:shd w:val="clear" w:color="auto" w:fill="FFFFFF"/>
          <w:lang w:eastAsia="ru-RU"/>
        </w:rPr>
      </w:pPr>
      <w:r w:rsidRPr="008C753B">
        <w:rPr>
          <w:rFonts w:ascii="Times New Roman" w:eastAsia="Times New Roman" w:hAnsi="Times New Roman" w:cs="Times New Roman"/>
          <w:sz w:val="24"/>
          <w:szCs w:val="24"/>
          <w:shd w:val="clear" w:color="auto" w:fill="FFFFFF"/>
          <w:lang w:eastAsia="ru-RU"/>
        </w:rPr>
        <w:t>Возрастание количества покупаемых путевок на смену и в том числе для детей, приезжающих повторно.</w:t>
      </w:r>
    </w:p>
    <w:p w:rsidR="008C753B" w:rsidRPr="008C753B" w:rsidRDefault="008C753B" w:rsidP="008C753B">
      <w:pPr>
        <w:spacing w:line="360" w:lineRule="auto"/>
        <w:rPr>
          <w:rFonts w:ascii="Times New Roman" w:eastAsia="Times New Roman" w:hAnsi="Times New Roman" w:cs="Times New Roman"/>
          <w:sz w:val="24"/>
          <w:szCs w:val="24"/>
          <w:shd w:val="clear" w:color="auto" w:fill="FFFFFF"/>
          <w:lang w:eastAsia="ru-RU"/>
        </w:rPr>
      </w:pPr>
      <w:r w:rsidRPr="008C753B">
        <w:rPr>
          <w:rFonts w:ascii="Times New Roman" w:eastAsia="Times New Roman" w:hAnsi="Times New Roman" w:cs="Times New Roman"/>
          <w:sz w:val="24"/>
          <w:szCs w:val="24"/>
          <w:shd w:val="clear" w:color="auto" w:fill="FFFFFF"/>
          <w:lang w:eastAsia="ru-RU"/>
        </w:rPr>
        <w:t>Возрастание заявок от администрации детских оздоровительных лагерей на обучение своих специалистов технологиям и методикам развития социально-культурных компетенций у школьников на смене.</w:t>
      </w:r>
    </w:p>
    <w:p w:rsidR="008C753B" w:rsidRPr="008C753B" w:rsidRDefault="008C753B" w:rsidP="008C753B">
      <w:pPr>
        <w:spacing w:after="0" w:line="360" w:lineRule="auto"/>
        <w:rPr>
          <w:rFonts w:ascii="Times New Roman" w:eastAsia="Times New Roman" w:hAnsi="Times New Roman" w:cs="Times New Roman"/>
          <w:sz w:val="24"/>
          <w:szCs w:val="24"/>
          <w:shd w:val="clear" w:color="auto" w:fill="FFFFFF"/>
          <w:lang w:eastAsia="ru-RU"/>
        </w:rPr>
      </w:pPr>
      <w:r w:rsidRPr="008C753B">
        <w:rPr>
          <w:rFonts w:ascii="Times New Roman" w:eastAsia="Arial Unicode MS" w:hAnsi="Times New Roman" w:cs="Times New Roman"/>
          <w:color w:val="000000"/>
          <w:sz w:val="24"/>
          <w:szCs w:val="24"/>
          <w:lang w:eastAsia="ru-RU"/>
        </w:rPr>
        <w:t>Результативность программы определяется по следующим компонентам:</w:t>
      </w:r>
    </w:p>
    <w:p w:rsidR="008C753B" w:rsidRPr="008C753B" w:rsidRDefault="008C753B" w:rsidP="008C753B">
      <w:pPr>
        <w:numPr>
          <w:ilvl w:val="0"/>
          <w:numId w:val="3"/>
        </w:numPr>
        <w:shd w:val="clear" w:color="auto" w:fill="FFFFFF"/>
        <w:tabs>
          <w:tab w:val="left" w:pos="567"/>
        </w:tabs>
        <w:spacing w:after="0" w:line="360" w:lineRule="auto"/>
        <w:contextualSpacing/>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color w:val="000000"/>
          <w:sz w:val="24"/>
          <w:szCs w:val="24"/>
          <w:lang w:eastAsia="ru-RU"/>
        </w:rPr>
        <w:t>оценка построения цивилизации в результате выполнения всех заданий из Свитка первоначального капитала (полное/ неполное);</w:t>
      </w:r>
    </w:p>
    <w:p w:rsidR="008C753B" w:rsidRPr="008C753B" w:rsidRDefault="008C753B" w:rsidP="008C753B">
      <w:pPr>
        <w:numPr>
          <w:ilvl w:val="0"/>
          <w:numId w:val="3"/>
        </w:numPr>
        <w:shd w:val="clear" w:color="auto" w:fill="FFFFFF"/>
        <w:tabs>
          <w:tab w:val="left" w:pos="567"/>
        </w:tabs>
        <w:spacing w:after="0" w:line="360" w:lineRule="auto"/>
        <w:contextualSpacing/>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color w:val="000000"/>
          <w:sz w:val="24"/>
          <w:szCs w:val="24"/>
          <w:lang w:eastAsia="ru-RU"/>
        </w:rPr>
        <w:t>все участники выполнили свои должностные обязанности;</w:t>
      </w:r>
    </w:p>
    <w:p w:rsidR="008C753B" w:rsidRPr="008C753B" w:rsidRDefault="008C753B" w:rsidP="008C753B">
      <w:pPr>
        <w:numPr>
          <w:ilvl w:val="0"/>
          <w:numId w:val="3"/>
        </w:numPr>
        <w:shd w:val="clear" w:color="auto" w:fill="FFFFFF"/>
        <w:tabs>
          <w:tab w:val="left" w:pos="567"/>
        </w:tabs>
        <w:spacing w:after="0" w:line="360" w:lineRule="auto"/>
        <w:contextualSpacing/>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color w:val="000000"/>
          <w:sz w:val="24"/>
          <w:szCs w:val="24"/>
          <w:lang w:eastAsia="ru-RU"/>
        </w:rPr>
        <w:t>выполнены все критерии для выявления Легендарной цивилизации;</w:t>
      </w:r>
    </w:p>
    <w:p w:rsidR="008C753B" w:rsidRPr="008C753B" w:rsidRDefault="008C753B" w:rsidP="008C753B">
      <w:pPr>
        <w:numPr>
          <w:ilvl w:val="0"/>
          <w:numId w:val="3"/>
        </w:numPr>
        <w:shd w:val="clear" w:color="auto" w:fill="FFFFFF"/>
        <w:tabs>
          <w:tab w:val="left" w:pos="567"/>
        </w:tabs>
        <w:spacing w:after="0" w:line="360" w:lineRule="auto"/>
        <w:contextualSpacing/>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color w:val="000000"/>
          <w:sz w:val="24"/>
          <w:szCs w:val="24"/>
          <w:lang w:eastAsia="ru-RU"/>
        </w:rPr>
        <w:t>совместное принятие решения для успешного преодоления «катаклизмов» из-за лишения цивилизации ресурса для ее развития и построение Моста Великого Содружества.</w:t>
      </w:r>
    </w:p>
    <w:p w:rsidR="008C753B" w:rsidRPr="008C753B" w:rsidRDefault="008C753B" w:rsidP="008C753B">
      <w:pPr>
        <w:numPr>
          <w:ilvl w:val="0"/>
          <w:numId w:val="2"/>
        </w:numPr>
        <w:shd w:val="clear" w:color="auto" w:fill="FFFFFF"/>
        <w:tabs>
          <w:tab w:val="left" w:pos="567"/>
        </w:tabs>
        <w:spacing w:after="0" w:line="360" w:lineRule="auto"/>
        <w:ind w:hanging="360"/>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i/>
          <w:color w:val="000000"/>
          <w:sz w:val="24"/>
          <w:szCs w:val="24"/>
          <w:lang w:eastAsia="ru-RU"/>
        </w:rPr>
        <w:t xml:space="preserve">Образовательный блок: </w:t>
      </w:r>
    </w:p>
    <w:p w:rsidR="008C753B" w:rsidRPr="008C753B" w:rsidRDefault="008C753B" w:rsidP="008C753B">
      <w:pPr>
        <w:numPr>
          <w:ilvl w:val="0"/>
          <w:numId w:val="2"/>
        </w:numPr>
        <w:shd w:val="clear" w:color="auto" w:fill="FFFFFF"/>
        <w:tabs>
          <w:tab w:val="left" w:pos="176"/>
        </w:tabs>
        <w:spacing w:after="0" w:line="360" w:lineRule="auto"/>
        <w:ind w:hanging="284"/>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color w:val="000000"/>
          <w:sz w:val="24"/>
          <w:szCs w:val="24"/>
          <w:lang w:eastAsia="ru-RU"/>
        </w:rPr>
        <w:t>В результате приобретения знаний на занятиях образовательного блока участники смогут найти «</w:t>
      </w:r>
      <w:proofErr w:type="gramStart"/>
      <w:r w:rsidRPr="008C753B">
        <w:rPr>
          <w:rFonts w:ascii="Times New Roman" w:eastAsia="Arial Unicode MS" w:hAnsi="Times New Roman" w:cs="Times New Roman"/>
          <w:color w:val="000000"/>
          <w:sz w:val="24"/>
          <w:szCs w:val="24"/>
          <w:lang w:eastAsia="ru-RU"/>
        </w:rPr>
        <w:t>ИКС-символы</w:t>
      </w:r>
      <w:proofErr w:type="gramEnd"/>
      <w:r w:rsidRPr="008C753B">
        <w:rPr>
          <w:rFonts w:ascii="Times New Roman" w:eastAsia="Arial Unicode MS" w:hAnsi="Times New Roman" w:cs="Times New Roman"/>
          <w:color w:val="000000"/>
          <w:sz w:val="24"/>
          <w:szCs w:val="24"/>
          <w:lang w:eastAsia="ru-RU"/>
        </w:rPr>
        <w:t xml:space="preserve">» и «три открытия цивилизации», которые обозначены в Свитках заданий. </w:t>
      </w:r>
    </w:p>
    <w:p w:rsidR="008C753B" w:rsidRPr="008C753B" w:rsidRDefault="008C753B" w:rsidP="008C753B">
      <w:pPr>
        <w:numPr>
          <w:ilvl w:val="0"/>
          <w:numId w:val="2"/>
        </w:numPr>
        <w:shd w:val="clear" w:color="auto" w:fill="FFFFFF"/>
        <w:tabs>
          <w:tab w:val="left" w:pos="567"/>
        </w:tabs>
        <w:spacing w:after="0" w:line="360" w:lineRule="auto"/>
        <w:ind w:hanging="360"/>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i/>
          <w:color w:val="000000"/>
          <w:sz w:val="24"/>
          <w:szCs w:val="24"/>
          <w:lang w:eastAsia="ru-RU"/>
        </w:rPr>
        <w:t>Программы дополнительного образования (творческие мастерские):</w:t>
      </w:r>
    </w:p>
    <w:p w:rsidR="008C753B" w:rsidRPr="008C753B" w:rsidRDefault="008C753B" w:rsidP="008C753B">
      <w:pPr>
        <w:numPr>
          <w:ilvl w:val="0"/>
          <w:numId w:val="4"/>
        </w:numPr>
        <w:shd w:val="clear" w:color="auto" w:fill="FFFFFF"/>
        <w:tabs>
          <w:tab w:val="left" w:pos="884"/>
        </w:tabs>
        <w:spacing w:after="0" w:line="360" w:lineRule="auto"/>
        <w:ind w:hanging="360"/>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color w:val="000000"/>
          <w:sz w:val="24"/>
          <w:szCs w:val="24"/>
          <w:lang w:eastAsia="ru-RU"/>
        </w:rPr>
        <w:t>количество выполненных детьми изделий, получивших патент и проданных на торгах и на Международной выставке;</w:t>
      </w:r>
    </w:p>
    <w:p w:rsidR="008C753B" w:rsidRPr="008C753B" w:rsidRDefault="008C753B" w:rsidP="008C753B">
      <w:pPr>
        <w:numPr>
          <w:ilvl w:val="0"/>
          <w:numId w:val="4"/>
        </w:numPr>
        <w:shd w:val="clear" w:color="auto" w:fill="FFFFFF"/>
        <w:tabs>
          <w:tab w:val="left" w:pos="884"/>
        </w:tabs>
        <w:spacing w:after="0" w:line="360" w:lineRule="auto"/>
        <w:ind w:hanging="360"/>
        <w:jc w:val="both"/>
        <w:outlineLvl w:val="0"/>
        <w:rPr>
          <w:rFonts w:ascii="Times New Roman" w:eastAsia="Arial Unicode MS" w:hAnsi="Times New Roman" w:cs="Times New Roman"/>
          <w:color w:val="000000"/>
          <w:sz w:val="24"/>
          <w:szCs w:val="24"/>
          <w:lang w:eastAsia="ru-RU"/>
        </w:rPr>
      </w:pPr>
      <w:r w:rsidRPr="008C753B">
        <w:rPr>
          <w:rFonts w:ascii="Times New Roman" w:eastAsia="Arial Unicode MS" w:hAnsi="Times New Roman" w:cs="Times New Roman"/>
          <w:color w:val="000000"/>
          <w:sz w:val="24"/>
          <w:szCs w:val="24"/>
          <w:lang w:eastAsia="ru-RU"/>
        </w:rPr>
        <w:t xml:space="preserve">отзывы участников смены (подростки, вожатые, педагоги, администрация) в газете, выпущенной вестниками </w:t>
      </w:r>
      <w:proofErr w:type="gramStart"/>
      <w:r w:rsidRPr="008C753B">
        <w:rPr>
          <w:rFonts w:ascii="Times New Roman" w:eastAsia="Arial Unicode MS" w:hAnsi="Times New Roman" w:cs="Times New Roman"/>
          <w:color w:val="000000"/>
          <w:sz w:val="24"/>
          <w:szCs w:val="24"/>
          <w:lang w:eastAsia="ru-RU"/>
        </w:rPr>
        <w:t>Медиа центра</w:t>
      </w:r>
      <w:proofErr w:type="gramEnd"/>
    </w:p>
    <w:p w:rsidR="008C753B" w:rsidRPr="008C753B" w:rsidRDefault="008C753B" w:rsidP="008C753B">
      <w:pPr>
        <w:numPr>
          <w:ilvl w:val="0"/>
          <w:numId w:val="2"/>
        </w:numPr>
        <w:shd w:val="clear" w:color="auto" w:fill="FFFFFF"/>
        <w:tabs>
          <w:tab w:val="left" w:pos="884"/>
        </w:tabs>
        <w:spacing w:after="0" w:line="360" w:lineRule="auto"/>
        <w:ind w:hanging="360"/>
        <w:jc w:val="both"/>
        <w:outlineLvl w:val="0"/>
        <w:rPr>
          <w:rFonts w:ascii="Times New Roman" w:eastAsia="Arial Unicode MS" w:hAnsi="Times New Roman" w:cs="Times New Roman"/>
          <w:i/>
          <w:color w:val="000000"/>
          <w:sz w:val="24"/>
          <w:szCs w:val="24"/>
          <w:lang w:eastAsia="ru-RU"/>
        </w:rPr>
      </w:pPr>
      <w:r w:rsidRPr="008C753B">
        <w:rPr>
          <w:rFonts w:ascii="Times New Roman" w:eastAsia="Arial Unicode MS" w:hAnsi="Times New Roman" w:cs="Times New Roman"/>
          <w:i/>
          <w:color w:val="000000"/>
          <w:sz w:val="24"/>
          <w:szCs w:val="24"/>
          <w:lang w:eastAsia="ru-RU"/>
        </w:rPr>
        <w:t xml:space="preserve">Работа воспитателей педагогического отряда: </w:t>
      </w:r>
    </w:p>
    <w:p w:rsidR="008C753B" w:rsidRPr="008C753B" w:rsidRDefault="008C753B" w:rsidP="008C753B">
      <w:pPr>
        <w:spacing w:line="360" w:lineRule="auto"/>
        <w:rPr>
          <w:rFonts w:ascii="Times New Roman" w:eastAsia="Calibri" w:hAnsi="Times New Roman" w:cs="Times New Roman"/>
          <w:sz w:val="24"/>
          <w:szCs w:val="24"/>
        </w:rPr>
      </w:pPr>
      <w:r w:rsidRPr="008C753B">
        <w:rPr>
          <w:rFonts w:ascii="Times New Roman" w:eastAsia="Arial Unicode MS" w:hAnsi="Times New Roman" w:cs="Times New Roman"/>
          <w:color w:val="000000"/>
          <w:sz w:val="24"/>
          <w:szCs w:val="24"/>
          <w:lang w:eastAsia="ru-RU"/>
        </w:rPr>
        <w:t>анализ работы вожатых в течение смены по педагогическим дневникам.</w:t>
      </w:r>
    </w:p>
    <w:p w:rsidR="008C753B" w:rsidRPr="008C753B" w:rsidRDefault="008C753B" w:rsidP="008C753B">
      <w:pPr>
        <w:rPr>
          <w:rFonts w:ascii="Times New Roman" w:eastAsia="Times New Roman" w:hAnsi="Times New Roman" w:cs="Times New Roman"/>
          <w:b/>
          <w:color w:val="000000"/>
          <w:sz w:val="24"/>
          <w:szCs w:val="24"/>
          <w:highlight w:val="white"/>
        </w:rPr>
        <w:sectPr w:rsidR="008C753B" w:rsidRPr="008C753B" w:rsidSect="00110C57">
          <w:footerReference w:type="default" r:id="rId11"/>
          <w:pgSz w:w="11906" w:h="16838"/>
          <w:pgMar w:top="1134" w:right="850" w:bottom="567" w:left="1701" w:header="708" w:footer="708" w:gutter="0"/>
          <w:cols w:space="708"/>
          <w:docGrid w:linePitch="360"/>
        </w:sectPr>
      </w:pPr>
    </w:p>
    <w:p w:rsidR="008C753B" w:rsidRPr="008C753B" w:rsidRDefault="008C753B" w:rsidP="008C753B">
      <w:pPr>
        <w:jc w:val="center"/>
        <w:rPr>
          <w:rFonts w:ascii="Times New Roman" w:hAnsi="Times New Roman" w:cs="Times New Roman"/>
          <w:b/>
          <w:sz w:val="24"/>
          <w:szCs w:val="24"/>
        </w:rPr>
      </w:pPr>
      <w:r w:rsidRPr="008C753B">
        <w:rPr>
          <w:rFonts w:ascii="Times New Roman" w:hAnsi="Times New Roman" w:cs="Times New Roman"/>
          <w:b/>
          <w:sz w:val="24"/>
          <w:szCs w:val="24"/>
        </w:rPr>
        <w:t>8. Список используемой литературы:</w:t>
      </w:r>
    </w:p>
    <w:p w:rsidR="008C753B" w:rsidRPr="008C753B" w:rsidRDefault="008C753B" w:rsidP="008C753B">
      <w:pPr>
        <w:widowControl w:val="0"/>
        <w:numPr>
          <w:ilvl w:val="0"/>
          <w:numId w:val="11"/>
        </w:numPr>
        <w:tabs>
          <w:tab w:val="left" w:pos="993"/>
        </w:tabs>
        <w:spacing w:after="0" w:line="360" w:lineRule="auto"/>
        <w:ind w:left="426" w:hanging="426"/>
        <w:jc w:val="both"/>
        <w:rPr>
          <w:rFonts w:ascii="Times New Roman" w:eastAsia="Calibri" w:hAnsi="Times New Roman" w:cs="Times New Roman"/>
          <w:sz w:val="24"/>
          <w:szCs w:val="24"/>
        </w:rPr>
      </w:pPr>
      <w:r w:rsidRPr="008C753B">
        <w:rPr>
          <w:rFonts w:ascii="Times New Roman" w:eastAsia="Calibri" w:hAnsi="Times New Roman" w:cs="Times New Roman"/>
          <w:sz w:val="24"/>
          <w:szCs w:val="24"/>
        </w:rPr>
        <w:t xml:space="preserve">Сахаров А.Н. История России с древнейших времен до конца </w:t>
      </w:r>
      <w:r w:rsidRPr="008C753B">
        <w:rPr>
          <w:rFonts w:ascii="Times New Roman" w:eastAsia="Calibri" w:hAnsi="Times New Roman" w:cs="Times New Roman"/>
          <w:sz w:val="24"/>
          <w:szCs w:val="24"/>
          <w:lang w:val="en-US"/>
        </w:rPr>
        <w:t>XVI</w:t>
      </w:r>
      <w:r w:rsidRPr="008C753B">
        <w:rPr>
          <w:rFonts w:ascii="Times New Roman" w:eastAsia="Calibri" w:hAnsi="Times New Roman" w:cs="Times New Roman"/>
          <w:sz w:val="24"/>
          <w:szCs w:val="24"/>
        </w:rPr>
        <w:t xml:space="preserve"> века. М, </w:t>
      </w:r>
      <w:proofErr w:type="spellStart"/>
      <w:r w:rsidRPr="008C753B">
        <w:rPr>
          <w:rFonts w:ascii="Times New Roman" w:eastAsia="Calibri" w:hAnsi="Times New Roman" w:cs="Times New Roman"/>
          <w:sz w:val="24"/>
          <w:szCs w:val="24"/>
        </w:rPr>
        <w:t>Росмэн</w:t>
      </w:r>
      <w:proofErr w:type="spellEnd"/>
      <w:r w:rsidRPr="008C753B">
        <w:rPr>
          <w:rFonts w:ascii="Times New Roman" w:eastAsia="Calibri" w:hAnsi="Times New Roman" w:cs="Times New Roman"/>
          <w:sz w:val="24"/>
          <w:szCs w:val="24"/>
        </w:rPr>
        <w:t>, 2003.</w:t>
      </w:r>
    </w:p>
    <w:p w:rsidR="008C753B" w:rsidRPr="008C753B" w:rsidRDefault="008C753B" w:rsidP="008C753B">
      <w:pPr>
        <w:widowControl w:val="0"/>
        <w:numPr>
          <w:ilvl w:val="0"/>
          <w:numId w:val="11"/>
        </w:numPr>
        <w:tabs>
          <w:tab w:val="left" w:pos="993"/>
        </w:tabs>
        <w:spacing w:after="0" w:line="360" w:lineRule="auto"/>
        <w:ind w:left="426" w:hanging="426"/>
        <w:jc w:val="both"/>
        <w:rPr>
          <w:rFonts w:ascii="Times New Roman" w:eastAsia="Calibri" w:hAnsi="Times New Roman" w:cs="Times New Roman"/>
          <w:sz w:val="24"/>
          <w:szCs w:val="24"/>
          <w:lang w:val="en-US"/>
        </w:rPr>
      </w:pPr>
      <w:r w:rsidRPr="008C753B">
        <w:rPr>
          <w:rFonts w:ascii="Times New Roman" w:eastAsia="Calibri" w:hAnsi="Times New Roman" w:cs="Times New Roman"/>
          <w:sz w:val="24"/>
          <w:szCs w:val="24"/>
        </w:rPr>
        <w:t xml:space="preserve">Соболев. Н. Н. Русский орнамент. М., 1970. </w:t>
      </w:r>
      <w:r w:rsidRPr="008C753B">
        <w:rPr>
          <w:rFonts w:ascii="Times New Roman" w:eastAsia="Calibri" w:hAnsi="Times New Roman" w:cs="Times New Roman"/>
          <w:sz w:val="24"/>
          <w:szCs w:val="24"/>
          <w:lang w:val="en-US"/>
        </w:rPr>
        <w:t>246 с.</w:t>
      </w:r>
    </w:p>
    <w:p w:rsidR="008C753B" w:rsidRPr="008C753B" w:rsidRDefault="008C753B" w:rsidP="008C753B">
      <w:pPr>
        <w:widowControl w:val="0"/>
        <w:numPr>
          <w:ilvl w:val="0"/>
          <w:numId w:val="11"/>
        </w:numPr>
        <w:tabs>
          <w:tab w:val="left" w:pos="993"/>
        </w:tabs>
        <w:spacing w:after="0" w:line="360" w:lineRule="auto"/>
        <w:ind w:left="426" w:hanging="426"/>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История России. От древних славян до Петра Великого. Энциклопедия для детей. М., </w:t>
      </w:r>
      <w:proofErr w:type="spellStart"/>
      <w:r w:rsidRPr="008C753B">
        <w:rPr>
          <w:rFonts w:ascii="Times New Roman" w:eastAsia="Times New Roman" w:hAnsi="Times New Roman" w:cs="Times New Roman"/>
          <w:sz w:val="24"/>
          <w:szCs w:val="24"/>
          <w:lang w:eastAsia="ru-RU"/>
        </w:rPr>
        <w:t>Аванта</w:t>
      </w:r>
      <w:proofErr w:type="spellEnd"/>
      <w:r w:rsidRPr="008C753B">
        <w:rPr>
          <w:rFonts w:ascii="Times New Roman" w:eastAsia="Times New Roman" w:hAnsi="Times New Roman" w:cs="Times New Roman"/>
          <w:sz w:val="24"/>
          <w:szCs w:val="24"/>
          <w:lang w:eastAsia="ru-RU"/>
        </w:rPr>
        <w:t>, 1997г.</w:t>
      </w:r>
    </w:p>
    <w:p w:rsidR="008C753B" w:rsidRPr="008C753B" w:rsidRDefault="008C753B" w:rsidP="008C753B">
      <w:pPr>
        <w:widowControl w:val="0"/>
        <w:numPr>
          <w:ilvl w:val="0"/>
          <w:numId w:val="11"/>
        </w:numPr>
        <w:tabs>
          <w:tab w:val="left" w:pos="993"/>
        </w:tabs>
        <w:spacing w:after="0" w:line="360" w:lineRule="auto"/>
        <w:ind w:left="426" w:hanging="426"/>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Семенова М. Мы – славяне. - СПб</w:t>
      </w:r>
      <w:proofErr w:type="gramStart"/>
      <w:r w:rsidRPr="008C753B">
        <w:rPr>
          <w:rFonts w:ascii="Times New Roman" w:eastAsia="Times New Roman" w:hAnsi="Times New Roman" w:cs="Times New Roman"/>
          <w:sz w:val="24"/>
          <w:szCs w:val="24"/>
          <w:lang w:eastAsia="ru-RU"/>
        </w:rPr>
        <w:t>.: «</w:t>
      </w:r>
      <w:proofErr w:type="gramEnd"/>
      <w:r w:rsidRPr="008C753B">
        <w:rPr>
          <w:rFonts w:ascii="Times New Roman" w:eastAsia="Times New Roman" w:hAnsi="Times New Roman" w:cs="Times New Roman"/>
          <w:sz w:val="24"/>
          <w:szCs w:val="24"/>
          <w:lang w:eastAsia="ru-RU"/>
        </w:rPr>
        <w:t>Азбука», 2014.</w:t>
      </w:r>
    </w:p>
    <w:p w:rsidR="008C753B" w:rsidRPr="008C753B" w:rsidRDefault="008C753B" w:rsidP="008C753B">
      <w:pPr>
        <w:widowControl w:val="0"/>
        <w:numPr>
          <w:ilvl w:val="0"/>
          <w:numId w:val="11"/>
        </w:numPr>
        <w:tabs>
          <w:tab w:val="left" w:pos="993"/>
        </w:tabs>
        <w:spacing w:after="0" w:line="360" w:lineRule="auto"/>
        <w:ind w:left="426" w:hanging="426"/>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val="en-US" w:eastAsia="ru-RU"/>
        </w:rPr>
        <w:t>https</w:t>
      </w:r>
      <w:r w:rsidRPr="008C753B">
        <w:rPr>
          <w:rFonts w:ascii="Times New Roman" w:eastAsia="Times New Roman" w:hAnsi="Times New Roman" w:cs="Times New Roman"/>
          <w:sz w:val="24"/>
          <w:szCs w:val="24"/>
          <w:lang w:eastAsia="ru-RU"/>
        </w:rPr>
        <w:t>://</w:t>
      </w:r>
      <w:r w:rsidRPr="008C753B">
        <w:rPr>
          <w:rFonts w:ascii="Times New Roman" w:eastAsia="Times New Roman" w:hAnsi="Times New Roman" w:cs="Times New Roman"/>
          <w:sz w:val="24"/>
          <w:szCs w:val="24"/>
          <w:lang w:val="en-US" w:eastAsia="ru-RU"/>
        </w:rPr>
        <w:t>www</w:t>
      </w:r>
      <w:r w:rsidRPr="008C753B">
        <w:rPr>
          <w:rFonts w:ascii="Times New Roman" w:eastAsia="Times New Roman" w:hAnsi="Times New Roman" w:cs="Times New Roman"/>
          <w:sz w:val="24"/>
          <w:szCs w:val="24"/>
          <w:lang w:eastAsia="ru-RU"/>
        </w:rPr>
        <w:t>.</w:t>
      </w:r>
      <w:proofErr w:type="spellStart"/>
      <w:r w:rsidRPr="008C753B">
        <w:rPr>
          <w:rFonts w:ascii="Times New Roman" w:eastAsia="Times New Roman" w:hAnsi="Times New Roman" w:cs="Times New Roman"/>
          <w:sz w:val="24"/>
          <w:szCs w:val="24"/>
          <w:lang w:val="en-US" w:eastAsia="ru-RU"/>
        </w:rPr>
        <w:t>youtube</w:t>
      </w:r>
      <w:proofErr w:type="spellEnd"/>
      <w:r w:rsidRPr="008C753B">
        <w:rPr>
          <w:rFonts w:ascii="Times New Roman" w:eastAsia="Times New Roman" w:hAnsi="Times New Roman" w:cs="Times New Roman"/>
          <w:sz w:val="24"/>
          <w:szCs w:val="24"/>
          <w:lang w:eastAsia="ru-RU"/>
        </w:rPr>
        <w:t>.</w:t>
      </w:r>
      <w:r w:rsidRPr="008C753B">
        <w:rPr>
          <w:rFonts w:ascii="Times New Roman" w:eastAsia="Times New Roman" w:hAnsi="Times New Roman" w:cs="Times New Roman"/>
          <w:sz w:val="24"/>
          <w:szCs w:val="24"/>
          <w:lang w:val="en-US" w:eastAsia="ru-RU"/>
        </w:rPr>
        <w:t>com</w:t>
      </w:r>
      <w:r w:rsidRPr="008C753B">
        <w:rPr>
          <w:rFonts w:ascii="Times New Roman" w:eastAsia="Times New Roman" w:hAnsi="Times New Roman" w:cs="Times New Roman"/>
          <w:sz w:val="24"/>
          <w:szCs w:val="24"/>
          <w:lang w:eastAsia="ru-RU"/>
        </w:rPr>
        <w:t>/</w:t>
      </w:r>
      <w:r w:rsidRPr="008C753B">
        <w:rPr>
          <w:rFonts w:ascii="Times New Roman" w:eastAsia="Times New Roman" w:hAnsi="Times New Roman" w:cs="Times New Roman"/>
          <w:sz w:val="24"/>
          <w:szCs w:val="24"/>
          <w:lang w:val="en-US" w:eastAsia="ru-RU"/>
        </w:rPr>
        <w:t>watch</w:t>
      </w:r>
      <w:r w:rsidRPr="008C753B">
        <w:rPr>
          <w:rFonts w:ascii="Times New Roman" w:eastAsia="Times New Roman" w:hAnsi="Times New Roman" w:cs="Times New Roman"/>
          <w:sz w:val="24"/>
          <w:szCs w:val="24"/>
          <w:lang w:eastAsia="ru-RU"/>
        </w:rPr>
        <w:t>?</w:t>
      </w:r>
      <w:r w:rsidRPr="008C753B">
        <w:rPr>
          <w:rFonts w:ascii="Times New Roman" w:eastAsia="Times New Roman" w:hAnsi="Times New Roman" w:cs="Times New Roman"/>
          <w:sz w:val="24"/>
          <w:szCs w:val="24"/>
          <w:lang w:val="en-US" w:eastAsia="ru-RU"/>
        </w:rPr>
        <w:t>v</w:t>
      </w:r>
      <w:r w:rsidRPr="008C753B">
        <w:rPr>
          <w:rFonts w:ascii="Times New Roman" w:eastAsia="Times New Roman" w:hAnsi="Times New Roman" w:cs="Times New Roman"/>
          <w:sz w:val="24"/>
          <w:szCs w:val="24"/>
          <w:lang w:eastAsia="ru-RU"/>
        </w:rPr>
        <w:t>=</w:t>
      </w:r>
      <w:proofErr w:type="spellStart"/>
      <w:r w:rsidRPr="008C753B">
        <w:rPr>
          <w:rFonts w:ascii="Times New Roman" w:eastAsia="Times New Roman" w:hAnsi="Times New Roman" w:cs="Times New Roman"/>
          <w:sz w:val="24"/>
          <w:szCs w:val="24"/>
          <w:lang w:val="en-US" w:eastAsia="ru-RU"/>
        </w:rPr>
        <w:t>iN</w:t>
      </w:r>
      <w:proofErr w:type="spellEnd"/>
      <w:r w:rsidRPr="008C753B">
        <w:rPr>
          <w:rFonts w:ascii="Times New Roman" w:eastAsia="Times New Roman" w:hAnsi="Times New Roman" w:cs="Times New Roman"/>
          <w:sz w:val="24"/>
          <w:szCs w:val="24"/>
          <w:lang w:eastAsia="ru-RU"/>
        </w:rPr>
        <w:t>9</w:t>
      </w:r>
      <w:proofErr w:type="spellStart"/>
      <w:r w:rsidRPr="008C753B">
        <w:rPr>
          <w:rFonts w:ascii="Times New Roman" w:eastAsia="Times New Roman" w:hAnsi="Times New Roman" w:cs="Times New Roman"/>
          <w:sz w:val="24"/>
          <w:szCs w:val="24"/>
          <w:lang w:val="en-US" w:eastAsia="ru-RU"/>
        </w:rPr>
        <w:t>CTmjS</w:t>
      </w:r>
      <w:proofErr w:type="spellEnd"/>
      <w:r w:rsidRPr="008C753B">
        <w:rPr>
          <w:rFonts w:ascii="Times New Roman" w:eastAsia="Times New Roman" w:hAnsi="Times New Roman" w:cs="Times New Roman"/>
          <w:sz w:val="24"/>
          <w:szCs w:val="24"/>
          <w:lang w:eastAsia="ru-RU"/>
        </w:rPr>
        <w:t>9</w:t>
      </w:r>
      <w:r w:rsidRPr="008C753B">
        <w:rPr>
          <w:rFonts w:ascii="Times New Roman" w:eastAsia="Times New Roman" w:hAnsi="Times New Roman" w:cs="Times New Roman"/>
          <w:sz w:val="24"/>
          <w:szCs w:val="24"/>
          <w:lang w:val="en-US" w:eastAsia="ru-RU"/>
        </w:rPr>
        <w:t>J</w:t>
      </w:r>
      <w:r w:rsidRPr="008C753B">
        <w:rPr>
          <w:rFonts w:ascii="Times New Roman" w:eastAsia="Times New Roman" w:hAnsi="Times New Roman" w:cs="Times New Roman"/>
          <w:sz w:val="24"/>
          <w:szCs w:val="24"/>
          <w:lang w:eastAsia="ru-RU"/>
        </w:rPr>
        <w:t>0</w:t>
      </w:r>
    </w:p>
    <w:p w:rsidR="008C753B" w:rsidRPr="008C753B" w:rsidRDefault="008C753B" w:rsidP="008C753B">
      <w:pPr>
        <w:widowControl w:val="0"/>
        <w:numPr>
          <w:ilvl w:val="0"/>
          <w:numId w:val="11"/>
        </w:numPr>
        <w:tabs>
          <w:tab w:val="left" w:pos="993"/>
        </w:tabs>
        <w:spacing w:after="0" w:line="360" w:lineRule="auto"/>
        <w:ind w:left="426" w:hanging="426"/>
        <w:jc w:val="both"/>
        <w:rPr>
          <w:rFonts w:ascii="Times New Roman" w:eastAsia="Times New Roman" w:hAnsi="Times New Roman" w:cs="Times New Roman"/>
          <w:sz w:val="24"/>
          <w:szCs w:val="24"/>
          <w:lang w:eastAsia="ru-RU"/>
        </w:rPr>
      </w:pPr>
      <w:hyperlink r:id="rId12" w:history="1">
        <w:r w:rsidRPr="008C753B">
          <w:rPr>
            <w:rFonts w:ascii="Times New Roman" w:eastAsia="Times New Roman" w:hAnsi="Times New Roman" w:cs="Times New Roman"/>
            <w:color w:val="0000FF"/>
            <w:sz w:val="24"/>
            <w:szCs w:val="24"/>
            <w:u w:val="single"/>
            <w:lang w:val="en-US" w:eastAsia="ru-RU"/>
          </w:rPr>
          <w:t>https</w:t>
        </w:r>
        <w:r w:rsidRPr="008C753B">
          <w:rPr>
            <w:rFonts w:ascii="Times New Roman" w:eastAsia="Times New Roman" w:hAnsi="Times New Roman" w:cs="Times New Roman"/>
            <w:color w:val="0000FF"/>
            <w:sz w:val="24"/>
            <w:szCs w:val="24"/>
            <w:u w:val="single"/>
            <w:lang w:eastAsia="ru-RU"/>
          </w:rPr>
          <w:t>://</w:t>
        </w:r>
        <w:r w:rsidRPr="008C753B">
          <w:rPr>
            <w:rFonts w:ascii="Times New Roman" w:eastAsia="Times New Roman" w:hAnsi="Times New Roman" w:cs="Times New Roman"/>
            <w:color w:val="0000FF"/>
            <w:sz w:val="24"/>
            <w:szCs w:val="24"/>
            <w:u w:val="single"/>
            <w:lang w:val="en-US" w:eastAsia="ru-RU"/>
          </w:rPr>
          <w:t>www</w:t>
        </w:r>
        <w:r w:rsidRPr="008C753B">
          <w:rPr>
            <w:rFonts w:ascii="Times New Roman" w:eastAsia="Times New Roman" w:hAnsi="Times New Roman" w:cs="Times New Roman"/>
            <w:color w:val="0000FF"/>
            <w:sz w:val="24"/>
            <w:szCs w:val="24"/>
            <w:u w:val="single"/>
            <w:lang w:eastAsia="ru-RU"/>
          </w:rPr>
          <w:t>.</w:t>
        </w:r>
        <w:proofErr w:type="spellStart"/>
        <w:r w:rsidRPr="008C753B">
          <w:rPr>
            <w:rFonts w:ascii="Times New Roman" w:eastAsia="Times New Roman" w:hAnsi="Times New Roman" w:cs="Times New Roman"/>
            <w:color w:val="0000FF"/>
            <w:sz w:val="24"/>
            <w:szCs w:val="24"/>
            <w:u w:val="single"/>
            <w:lang w:val="en-US" w:eastAsia="ru-RU"/>
          </w:rPr>
          <w:t>youtube</w:t>
        </w:r>
        <w:proofErr w:type="spellEnd"/>
        <w:r w:rsidRPr="008C753B">
          <w:rPr>
            <w:rFonts w:ascii="Times New Roman" w:eastAsia="Times New Roman" w:hAnsi="Times New Roman" w:cs="Times New Roman"/>
            <w:color w:val="0000FF"/>
            <w:sz w:val="24"/>
            <w:szCs w:val="24"/>
            <w:u w:val="single"/>
            <w:lang w:eastAsia="ru-RU"/>
          </w:rPr>
          <w:t>.</w:t>
        </w:r>
        <w:r w:rsidRPr="008C753B">
          <w:rPr>
            <w:rFonts w:ascii="Times New Roman" w:eastAsia="Times New Roman" w:hAnsi="Times New Roman" w:cs="Times New Roman"/>
            <w:color w:val="0000FF"/>
            <w:sz w:val="24"/>
            <w:szCs w:val="24"/>
            <w:u w:val="single"/>
            <w:lang w:val="en-US" w:eastAsia="ru-RU"/>
          </w:rPr>
          <w:t>com</w:t>
        </w:r>
        <w:r w:rsidRPr="008C753B">
          <w:rPr>
            <w:rFonts w:ascii="Times New Roman" w:eastAsia="Times New Roman" w:hAnsi="Times New Roman" w:cs="Times New Roman"/>
            <w:color w:val="0000FF"/>
            <w:sz w:val="24"/>
            <w:szCs w:val="24"/>
            <w:u w:val="single"/>
            <w:lang w:eastAsia="ru-RU"/>
          </w:rPr>
          <w:t>/</w:t>
        </w:r>
        <w:r w:rsidRPr="008C753B">
          <w:rPr>
            <w:rFonts w:ascii="Times New Roman" w:eastAsia="Times New Roman" w:hAnsi="Times New Roman" w:cs="Times New Roman"/>
            <w:color w:val="0000FF"/>
            <w:sz w:val="24"/>
            <w:szCs w:val="24"/>
            <w:u w:val="single"/>
            <w:lang w:val="en-US" w:eastAsia="ru-RU"/>
          </w:rPr>
          <w:t>watch</w:t>
        </w:r>
        <w:r w:rsidRPr="008C753B">
          <w:rPr>
            <w:rFonts w:ascii="Times New Roman" w:eastAsia="Times New Roman" w:hAnsi="Times New Roman" w:cs="Times New Roman"/>
            <w:color w:val="0000FF"/>
            <w:sz w:val="24"/>
            <w:szCs w:val="24"/>
            <w:u w:val="single"/>
            <w:lang w:eastAsia="ru-RU"/>
          </w:rPr>
          <w:t>?</w:t>
        </w:r>
        <w:r w:rsidRPr="008C753B">
          <w:rPr>
            <w:rFonts w:ascii="Times New Roman" w:eastAsia="Times New Roman" w:hAnsi="Times New Roman" w:cs="Times New Roman"/>
            <w:color w:val="0000FF"/>
            <w:sz w:val="24"/>
            <w:szCs w:val="24"/>
            <w:u w:val="single"/>
            <w:lang w:val="en-US" w:eastAsia="ru-RU"/>
          </w:rPr>
          <w:t>v</w:t>
        </w:r>
        <w:r w:rsidRPr="008C753B">
          <w:rPr>
            <w:rFonts w:ascii="Times New Roman" w:eastAsia="Times New Roman" w:hAnsi="Times New Roman" w:cs="Times New Roman"/>
            <w:color w:val="0000FF"/>
            <w:sz w:val="24"/>
            <w:szCs w:val="24"/>
            <w:u w:val="single"/>
            <w:lang w:eastAsia="ru-RU"/>
          </w:rPr>
          <w:t>=</w:t>
        </w:r>
        <w:proofErr w:type="spellStart"/>
        <w:r w:rsidRPr="008C753B">
          <w:rPr>
            <w:rFonts w:ascii="Times New Roman" w:eastAsia="Times New Roman" w:hAnsi="Times New Roman" w:cs="Times New Roman"/>
            <w:color w:val="0000FF"/>
            <w:sz w:val="24"/>
            <w:szCs w:val="24"/>
            <w:u w:val="single"/>
            <w:lang w:val="en-US" w:eastAsia="ru-RU"/>
          </w:rPr>
          <w:t>wMbQPj</w:t>
        </w:r>
        <w:proofErr w:type="spellEnd"/>
        <w:r w:rsidRPr="008C753B">
          <w:rPr>
            <w:rFonts w:ascii="Times New Roman" w:eastAsia="Times New Roman" w:hAnsi="Times New Roman" w:cs="Times New Roman"/>
            <w:color w:val="0000FF"/>
            <w:sz w:val="24"/>
            <w:szCs w:val="24"/>
            <w:u w:val="single"/>
            <w:lang w:eastAsia="ru-RU"/>
          </w:rPr>
          <w:t>_</w:t>
        </w:r>
        <w:proofErr w:type="spellStart"/>
        <w:r w:rsidRPr="008C753B">
          <w:rPr>
            <w:rFonts w:ascii="Times New Roman" w:eastAsia="Times New Roman" w:hAnsi="Times New Roman" w:cs="Times New Roman"/>
            <w:color w:val="0000FF"/>
            <w:sz w:val="24"/>
            <w:szCs w:val="24"/>
            <w:u w:val="single"/>
            <w:lang w:val="en-US" w:eastAsia="ru-RU"/>
          </w:rPr>
          <w:t>TaXs</w:t>
        </w:r>
        <w:proofErr w:type="spellEnd"/>
      </w:hyperlink>
    </w:p>
    <w:p w:rsidR="008C753B" w:rsidRPr="008C753B" w:rsidRDefault="008C753B" w:rsidP="008C753B">
      <w:pPr>
        <w:tabs>
          <w:tab w:val="left" w:pos="993"/>
        </w:tabs>
        <w:spacing w:after="0" w:line="36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7. </w:t>
      </w:r>
      <w:hyperlink r:id="rId13" w:tooltip="Гордиенко, Андрей Николаевич" w:history="1">
        <w:r w:rsidRPr="008C753B">
          <w:rPr>
            <w:rFonts w:ascii="Times New Roman" w:eastAsia="Times New Roman" w:hAnsi="Times New Roman" w:cs="Times New Roman"/>
            <w:iCs/>
            <w:sz w:val="24"/>
            <w:szCs w:val="24"/>
            <w:lang w:eastAsia="ru-RU"/>
          </w:rPr>
          <w:t>Гордиенко А. Н.</w:t>
        </w:r>
      </w:hyperlink>
      <w:r w:rsidRPr="008C753B">
        <w:rPr>
          <w:rFonts w:ascii="Times New Roman" w:eastAsia="Times New Roman" w:hAnsi="Times New Roman" w:cs="Times New Roman"/>
          <w:iCs/>
          <w:sz w:val="24"/>
          <w:szCs w:val="24"/>
          <w:lang w:eastAsia="ru-RU"/>
        </w:rPr>
        <w:t xml:space="preserve">, </w:t>
      </w:r>
      <w:proofErr w:type="spellStart"/>
      <w:r w:rsidRPr="008C753B">
        <w:rPr>
          <w:rFonts w:ascii="Times New Roman" w:eastAsia="Times New Roman" w:hAnsi="Times New Roman" w:cs="Times New Roman"/>
          <w:iCs/>
          <w:sz w:val="24"/>
          <w:szCs w:val="24"/>
          <w:lang w:eastAsia="ru-RU"/>
        </w:rPr>
        <w:t>Куделев</w:t>
      </w:r>
      <w:proofErr w:type="spellEnd"/>
      <w:r w:rsidRPr="008C753B">
        <w:rPr>
          <w:rFonts w:ascii="Times New Roman" w:eastAsia="Times New Roman" w:hAnsi="Times New Roman" w:cs="Times New Roman"/>
          <w:iCs/>
          <w:sz w:val="24"/>
          <w:szCs w:val="24"/>
          <w:lang w:eastAsia="ru-RU"/>
        </w:rPr>
        <w:t xml:space="preserve"> П. Е., </w:t>
      </w:r>
      <w:proofErr w:type="spellStart"/>
      <w:r w:rsidRPr="008C753B">
        <w:rPr>
          <w:rFonts w:ascii="Times New Roman" w:eastAsia="Times New Roman" w:hAnsi="Times New Roman" w:cs="Times New Roman"/>
          <w:iCs/>
          <w:sz w:val="24"/>
          <w:szCs w:val="24"/>
          <w:lang w:eastAsia="ru-RU"/>
        </w:rPr>
        <w:t>Перзашкевич</w:t>
      </w:r>
      <w:proofErr w:type="spellEnd"/>
      <w:r w:rsidRPr="008C753B">
        <w:rPr>
          <w:rFonts w:ascii="Times New Roman" w:eastAsia="Times New Roman" w:hAnsi="Times New Roman" w:cs="Times New Roman"/>
          <w:iCs/>
          <w:sz w:val="24"/>
          <w:szCs w:val="24"/>
          <w:lang w:eastAsia="ru-RU"/>
        </w:rPr>
        <w:t xml:space="preserve"> О. В.</w:t>
      </w:r>
      <w:r w:rsidRPr="008C753B">
        <w:rPr>
          <w:rFonts w:ascii="Times New Roman" w:eastAsia="Times New Roman" w:hAnsi="Times New Roman" w:cs="Times New Roman"/>
          <w:sz w:val="24"/>
          <w:szCs w:val="24"/>
          <w:lang w:eastAsia="ru-RU"/>
        </w:rPr>
        <w:t xml:space="preserve"> Китай. История, культура, искусство. — М.: </w:t>
      </w:r>
      <w:hyperlink r:id="rId14" w:tooltip="Эксмо" w:history="1">
        <w:proofErr w:type="spellStart"/>
        <w:r w:rsidRPr="008C753B">
          <w:rPr>
            <w:rFonts w:ascii="Times New Roman" w:eastAsia="Times New Roman" w:hAnsi="Times New Roman" w:cs="Times New Roman"/>
            <w:sz w:val="24"/>
            <w:szCs w:val="24"/>
            <w:lang w:eastAsia="ru-RU"/>
          </w:rPr>
          <w:t>Эксмо</w:t>
        </w:r>
        <w:proofErr w:type="spellEnd"/>
      </w:hyperlink>
      <w:r w:rsidRPr="008C753B">
        <w:rPr>
          <w:rFonts w:ascii="Times New Roman" w:eastAsia="Times New Roman" w:hAnsi="Times New Roman" w:cs="Times New Roman"/>
          <w:sz w:val="24"/>
          <w:szCs w:val="24"/>
          <w:lang w:eastAsia="ru-RU"/>
        </w:rPr>
        <w:t xml:space="preserve">, 2008. — 160 с. — (Иллюстрированные энциклопедии мировой культуры и истории). — 5000 экз. — </w:t>
      </w:r>
      <w:hyperlink r:id="rId15" w:history="1">
        <w:r w:rsidRPr="008C753B">
          <w:rPr>
            <w:rFonts w:ascii="Times New Roman" w:eastAsia="Times New Roman" w:hAnsi="Times New Roman" w:cs="Times New Roman"/>
            <w:sz w:val="24"/>
            <w:szCs w:val="24"/>
            <w:lang w:eastAsia="ru-RU"/>
          </w:rPr>
          <w:t>ISBN 978-5-699-29268-4</w:t>
        </w:r>
      </w:hyperlink>
      <w:r w:rsidRPr="008C753B">
        <w:rPr>
          <w:rFonts w:ascii="Times New Roman" w:eastAsia="Times New Roman" w:hAnsi="Times New Roman" w:cs="Times New Roman"/>
          <w:sz w:val="24"/>
          <w:szCs w:val="24"/>
          <w:lang w:eastAsia="ru-RU"/>
        </w:rPr>
        <w:t>.</w:t>
      </w:r>
    </w:p>
    <w:p w:rsidR="008C753B" w:rsidRPr="008C753B" w:rsidRDefault="008C753B" w:rsidP="008C753B">
      <w:pPr>
        <w:spacing w:after="0" w:line="360" w:lineRule="auto"/>
        <w:jc w:val="both"/>
        <w:rPr>
          <w:rFonts w:ascii="Times New Roman" w:eastAsia="Times New Roman" w:hAnsi="Times New Roman" w:cs="Times New Roman"/>
          <w:sz w:val="24"/>
          <w:szCs w:val="24"/>
          <w:lang w:eastAsia="ru-RU"/>
        </w:rPr>
      </w:pPr>
      <w:r w:rsidRPr="008C753B">
        <w:rPr>
          <w:rFonts w:ascii="Times New Roman" w:eastAsia="Calibri" w:hAnsi="Times New Roman" w:cs="Times New Roman"/>
          <w:sz w:val="24"/>
          <w:szCs w:val="24"/>
        </w:rPr>
        <w:t xml:space="preserve">8. </w:t>
      </w:r>
      <w:hyperlink r:id="rId16" w:tooltip="Маслов, Алексей Александрович" w:history="1">
        <w:r w:rsidRPr="008C753B">
          <w:rPr>
            <w:rFonts w:ascii="Times New Roman" w:eastAsia="Times New Roman" w:hAnsi="Times New Roman" w:cs="Times New Roman"/>
            <w:iCs/>
            <w:sz w:val="24"/>
            <w:szCs w:val="24"/>
            <w:lang w:eastAsia="ru-RU"/>
          </w:rPr>
          <w:t>Маслов А. А.</w:t>
        </w:r>
      </w:hyperlink>
      <w:r w:rsidRPr="008C753B">
        <w:rPr>
          <w:rFonts w:ascii="Times New Roman" w:eastAsia="Times New Roman" w:hAnsi="Times New Roman" w:cs="Times New Roman"/>
          <w:sz w:val="24"/>
          <w:szCs w:val="24"/>
          <w:lang w:eastAsia="ru-RU"/>
        </w:rPr>
        <w:t xml:space="preserve"> Китай. </w:t>
      </w:r>
      <w:proofErr w:type="spellStart"/>
      <w:r w:rsidRPr="008C753B">
        <w:rPr>
          <w:rFonts w:ascii="Times New Roman" w:eastAsia="Times New Roman" w:hAnsi="Times New Roman" w:cs="Times New Roman"/>
          <w:sz w:val="24"/>
          <w:szCs w:val="24"/>
          <w:lang w:eastAsia="ru-RU"/>
        </w:rPr>
        <w:t>Колокольца</w:t>
      </w:r>
      <w:proofErr w:type="spellEnd"/>
      <w:r w:rsidRPr="008C753B">
        <w:rPr>
          <w:rFonts w:ascii="Times New Roman" w:eastAsia="Times New Roman" w:hAnsi="Times New Roman" w:cs="Times New Roman"/>
          <w:sz w:val="24"/>
          <w:szCs w:val="24"/>
          <w:lang w:eastAsia="ru-RU"/>
        </w:rPr>
        <w:t xml:space="preserve"> в пыли. Странствия мага и интеллектуала. — М.: </w:t>
      </w:r>
      <w:proofErr w:type="spellStart"/>
      <w:r w:rsidRPr="008C753B">
        <w:rPr>
          <w:rFonts w:ascii="Times New Roman" w:eastAsia="Times New Roman" w:hAnsi="Times New Roman" w:cs="Times New Roman"/>
          <w:sz w:val="24"/>
          <w:szCs w:val="24"/>
          <w:lang w:eastAsia="ru-RU"/>
        </w:rPr>
        <w:t>Алетейя</w:t>
      </w:r>
      <w:proofErr w:type="spellEnd"/>
      <w:r w:rsidRPr="008C753B">
        <w:rPr>
          <w:rFonts w:ascii="Times New Roman" w:eastAsia="Times New Roman" w:hAnsi="Times New Roman" w:cs="Times New Roman"/>
          <w:sz w:val="24"/>
          <w:szCs w:val="24"/>
          <w:lang w:eastAsia="ru-RU"/>
        </w:rPr>
        <w:t xml:space="preserve">, 2005. — 376 с. — (Сокровенная история цивилизаций). — 2000 экз. — </w:t>
      </w:r>
      <w:hyperlink r:id="rId17" w:history="1">
        <w:r w:rsidRPr="008C753B">
          <w:rPr>
            <w:rFonts w:ascii="Times New Roman" w:eastAsia="Times New Roman" w:hAnsi="Times New Roman" w:cs="Times New Roman"/>
            <w:sz w:val="24"/>
            <w:szCs w:val="24"/>
            <w:lang w:eastAsia="ru-RU"/>
          </w:rPr>
          <w:t>ISBN 5-98639-025-3</w:t>
        </w:r>
      </w:hyperlink>
      <w:r w:rsidRPr="008C753B">
        <w:rPr>
          <w:rFonts w:ascii="Times New Roman" w:eastAsia="Times New Roman" w:hAnsi="Times New Roman" w:cs="Times New Roman"/>
          <w:sz w:val="24"/>
          <w:szCs w:val="24"/>
          <w:lang w:eastAsia="ru-RU"/>
        </w:rPr>
        <w:t>.</w:t>
      </w:r>
    </w:p>
    <w:p w:rsidR="008C753B" w:rsidRPr="008C753B" w:rsidRDefault="008C753B" w:rsidP="008C753B">
      <w:pPr>
        <w:spacing w:after="0" w:line="36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iCs/>
          <w:sz w:val="24"/>
          <w:szCs w:val="24"/>
          <w:lang w:eastAsia="ru-RU"/>
        </w:rPr>
        <w:t>9. Фортунатов, Владимир Валентинович.</w:t>
      </w:r>
      <w:r w:rsidRPr="008C753B">
        <w:rPr>
          <w:rFonts w:ascii="Times New Roman" w:eastAsia="Times New Roman" w:hAnsi="Times New Roman" w:cs="Times New Roman"/>
          <w:sz w:val="24"/>
          <w:szCs w:val="24"/>
          <w:lang w:eastAsia="ru-RU"/>
        </w:rPr>
        <w:t xml:space="preserve"> История мировых цивилизаций / В. В. Фортунатов. — М.: Питер, 2011. — 527 с. </w:t>
      </w:r>
    </w:p>
    <w:p w:rsidR="008C753B" w:rsidRPr="008C753B" w:rsidRDefault="008C753B" w:rsidP="008C753B">
      <w:pPr>
        <w:spacing w:after="0" w:line="360" w:lineRule="auto"/>
        <w:jc w:val="both"/>
        <w:rPr>
          <w:rFonts w:ascii="Times New Roman" w:eastAsia="Times New Roman" w:hAnsi="Times New Roman" w:cs="Times New Roman"/>
          <w:sz w:val="24"/>
          <w:szCs w:val="24"/>
          <w:lang w:eastAsia="ru-RU"/>
        </w:rPr>
      </w:pPr>
      <w:hyperlink r:id="rId18" w:history="1">
        <w:r w:rsidRPr="008C753B">
          <w:rPr>
            <w:rFonts w:ascii="Times New Roman" w:eastAsia="Times New Roman" w:hAnsi="Times New Roman" w:cs="Times New Roman"/>
            <w:sz w:val="24"/>
            <w:szCs w:val="24"/>
            <w:lang w:eastAsia="ru-RU"/>
          </w:rPr>
          <w:t>https://hellenza.livejournal.com/11730.html</w:t>
        </w:r>
      </w:hyperlink>
    </w:p>
    <w:p w:rsidR="008C753B" w:rsidRPr="008C753B" w:rsidRDefault="008C753B" w:rsidP="008C753B">
      <w:pPr>
        <w:spacing w:after="0" w:line="36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10 //http://www.cntv.ru/2013/03/13/ARTI1363158748845352.shtml</w:t>
      </w:r>
    </w:p>
    <w:p w:rsidR="008C753B" w:rsidRPr="008C753B" w:rsidRDefault="008C753B" w:rsidP="008C753B">
      <w:pPr>
        <w:spacing w:after="0" w:line="360" w:lineRule="auto"/>
        <w:jc w:val="both"/>
        <w:rPr>
          <w:rFonts w:ascii="Times New Roman" w:eastAsia="Calibri" w:hAnsi="Times New Roman" w:cs="Times New Roman"/>
          <w:sz w:val="24"/>
          <w:szCs w:val="24"/>
        </w:rPr>
      </w:pPr>
      <w:r w:rsidRPr="008C753B">
        <w:rPr>
          <w:rFonts w:ascii="Times New Roman" w:eastAsia="Calibri" w:hAnsi="Times New Roman" w:cs="Times New Roman"/>
          <w:sz w:val="24"/>
          <w:szCs w:val="24"/>
        </w:rPr>
        <w:t xml:space="preserve">11. </w:t>
      </w:r>
      <w:hyperlink r:id="rId19" w:history="1">
        <w:r w:rsidRPr="008C753B">
          <w:rPr>
            <w:rFonts w:ascii="Times New Roman" w:eastAsia="Times New Roman" w:hAnsi="Times New Roman" w:cs="Times New Roman"/>
            <w:color w:val="0000FF"/>
            <w:sz w:val="24"/>
            <w:szCs w:val="24"/>
            <w:u w:val="single"/>
            <w:lang w:eastAsia="ru-RU"/>
          </w:rPr>
          <w:t>http://www.historie.ru/civilizacii/drevnij-kitaj/211-civilizaciya-drevnego-kitaya.html</w:t>
        </w:r>
      </w:hyperlink>
    </w:p>
    <w:p w:rsidR="008C753B" w:rsidRPr="008C753B" w:rsidRDefault="008C753B" w:rsidP="008C753B">
      <w:pPr>
        <w:tabs>
          <w:tab w:val="left" w:pos="0"/>
          <w:tab w:val="left" w:pos="1134"/>
        </w:tabs>
        <w:spacing w:after="0" w:line="360" w:lineRule="auto"/>
        <w:contextualSpacing/>
        <w:jc w:val="both"/>
        <w:rPr>
          <w:rFonts w:ascii="Times New Roman" w:eastAsia="Times New Roman" w:hAnsi="Times New Roman" w:cs="Times New Roman"/>
          <w:spacing w:val="-4"/>
          <w:sz w:val="24"/>
          <w:szCs w:val="24"/>
          <w:lang w:eastAsia="ru-RU"/>
        </w:rPr>
      </w:pPr>
      <w:r w:rsidRPr="008C753B">
        <w:rPr>
          <w:rFonts w:ascii="Times New Roman" w:eastAsia="Times New Roman" w:hAnsi="Times New Roman" w:cs="Times New Roman"/>
          <w:spacing w:val="-4"/>
          <w:sz w:val="24"/>
          <w:szCs w:val="24"/>
          <w:lang w:eastAsia="ru-RU"/>
        </w:rPr>
        <w:t>12. Хрестоматия по истории государства и права зарубежных стран. В 2 Т. /Отв. ред. Н.А. Крашенинникова. М., 2007.</w:t>
      </w:r>
    </w:p>
    <w:p w:rsidR="008C753B" w:rsidRPr="008C753B" w:rsidRDefault="008C753B" w:rsidP="008C753B">
      <w:pPr>
        <w:tabs>
          <w:tab w:val="left" w:pos="0"/>
          <w:tab w:val="left" w:pos="1134"/>
        </w:tabs>
        <w:spacing w:line="360" w:lineRule="auto"/>
        <w:contextualSpacing/>
        <w:jc w:val="both"/>
        <w:rPr>
          <w:rFonts w:ascii="Times New Roman" w:eastAsia="Times New Roman" w:hAnsi="Times New Roman" w:cs="Times New Roman"/>
          <w:spacing w:val="-4"/>
          <w:sz w:val="24"/>
          <w:szCs w:val="24"/>
          <w:lang w:eastAsia="ru-RU"/>
        </w:rPr>
      </w:pPr>
      <w:r w:rsidRPr="008C753B">
        <w:rPr>
          <w:rFonts w:ascii="Times New Roman" w:eastAsia="Times New Roman" w:hAnsi="Times New Roman" w:cs="Times New Roman"/>
          <w:spacing w:val="-4"/>
          <w:sz w:val="24"/>
          <w:szCs w:val="24"/>
          <w:lang w:eastAsia="ru-RU"/>
        </w:rPr>
        <w:t xml:space="preserve">13. История государства и права зарубежных стран – электронная: </w:t>
      </w:r>
      <w:proofErr w:type="spellStart"/>
      <w:r w:rsidRPr="008C753B">
        <w:rPr>
          <w:rFonts w:ascii="Times New Roman" w:eastAsia="Times New Roman" w:hAnsi="Times New Roman" w:cs="Times New Roman"/>
          <w:spacing w:val="-4"/>
          <w:sz w:val="24"/>
          <w:szCs w:val="24"/>
          <w:lang w:eastAsia="ru-RU"/>
        </w:rPr>
        <w:t>учебн</w:t>
      </w:r>
      <w:proofErr w:type="spellEnd"/>
      <w:r w:rsidRPr="008C753B">
        <w:rPr>
          <w:rFonts w:ascii="Times New Roman" w:eastAsia="Times New Roman" w:hAnsi="Times New Roman" w:cs="Times New Roman"/>
          <w:spacing w:val="-4"/>
          <w:sz w:val="24"/>
          <w:szCs w:val="24"/>
          <w:lang w:eastAsia="ru-RU"/>
        </w:rPr>
        <w:t>. часть 1 / Н.А. Крашенинникова, О. Жидков (</w:t>
      </w:r>
      <w:r w:rsidRPr="008C753B">
        <w:rPr>
          <w:rFonts w:ascii="Times New Roman" w:eastAsia="Times New Roman" w:hAnsi="Times New Roman" w:cs="Times New Roman"/>
          <w:spacing w:val="-4"/>
          <w:sz w:val="24"/>
          <w:szCs w:val="24"/>
          <w:u w:val="single"/>
          <w:lang w:eastAsia="ru-RU"/>
        </w:rPr>
        <w:t>http://www.yandex.ru</w:t>
      </w:r>
      <w:r w:rsidRPr="008C753B">
        <w:rPr>
          <w:rFonts w:ascii="Times New Roman" w:eastAsia="Times New Roman" w:hAnsi="Times New Roman" w:cs="Times New Roman"/>
          <w:spacing w:val="-4"/>
          <w:sz w:val="24"/>
          <w:szCs w:val="24"/>
          <w:lang w:eastAsia="ru-RU"/>
        </w:rPr>
        <w:t>).</w:t>
      </w:r>
    </w:p>
    <w:p w:rsidR="008C753B" w:rsidRPr="008C753B" w:rsidRDefault="008C753B" w:rsidP="008C753B">
      <w:pPr>
        <w:tabs>
          <w:tab w:val="left" w:pos="0"/>
          <w:tab w:val="left" w:pos="1134"/>
        </w:tabs>
        <w:spacing w:line="360" w:lineRule="auto"/>
        <w:contextualSpacing/>
        <w:jc w:val="both"/>
        <w:rPr>
          <w:rFonts w:ascii="Times New Roman" w:eastAsia="Times New Roman" w:hAnsi="Times New Roman" w:cs="Times New Roman"/>
          <w:spacing w:val="-4"/>
          <w:sz w:val="24"/>
          <w:szCs w:val="24"/>
          <w:lang w:eastAsia="ru-RU"/>
        </w:rPr>
      </w:pPr>
      <w:r w:rsidRPr="008C753B">
        <w:rPr>
          <w:rFonts w:ascii="Times New Roman" w:eastAsia="Times New Roman" w:hAnsi="Times New Roman" w:cs="Times New Roman"/>
          <w:spacing w:val="-4"/>
          <w:sz w:val="24"/>
          <w:szCs w:val="24"/>
          <w:lang w:eastAsia="ru-RU"/>
        </w:rPr>
        <w:t xml:space="preserve">14. История государства и права зарубежных стран: </w:t>
      </w:r>
      <w:proofErr w:type="spellStart"/>
      <w:r w:rsidRPr="008C753B">
        <w:rPr>
          <w:rFonts w:ascii="Times New Roman" w:eastAsia="Times New Roman" w:hAnsi="Times New Roman" w:cs="Times New Roman"/>
          <w:spacing w:val="-4"/>
          <w:sz w:val="24"/>
          <w:szCs w:val="24"/>
          <w:lang w:eastAsia="ru-RU"/>
        </w:rPr>
        <w:t>учебн</w:t>
      </w:r>
      <w:proofErr w:type="spellEnd"/>
      <w:r w:rsidRPr="008C753B">
        <w:rPr>
          <w:rFonts w:ascii="Times New Roman" w:eastAsia="Times New Roman" w:hAnsi="Times New Roman" w:cs="Times New Roman"/>
          <w:spacing w:val="-4"/>
          <w:sz w:val="24"/>
          <w:szCs w:val="24"/>
          <w:lang w:eastAsia="ru-RU"/>
        </w:rPr>
        <w:t>. часть 2 / Н.А. Крашенинникова, О. Жидков (</w:t>
      </w:r>
      <w:r w:rsidRPr="008C753B">
        <w:rPr>
          <w:rFonts w:ascii="Times New Roman" w:eastAsia="Times New Roman" w:hAnsi="Times New Roman" w:cs="Times New Roman"/>
          <w:spacing w:val="-4"/>
          <w:sz w:val="24"/>
          <w:szCs w:val="24"/>
          <w:u w:val="single"/>
          <w:lang w:eastAsia="ru-RU"/>
        </w:rPr>
        <w:t>http://www.yandex.ru</w:t>
      </w:r>
      <w:r w:rsidRPr="008C753B">
        <w:rPr>
          <w:rFonts w:ascii="Times New Roman" w:eastAsia="Times New Roman" w:hAnsi="Times New Roman" w:cs="Times New Roman"/>
          <w:spacing w:val="-4"/>
          <w:sz w:val="24"/>
          <w:szCs w:val="24"/>
          <w:lang w:eastAsia="ru-RU"/>
        </w:rPr>
        <w:t>).</w:t>
      </w:r>
    </w:p>
    <w:p w:rsidR="008C753B" w:rsidRPr="008C753B" w:rsidRDefault="008C753B" w:rsidP="008C753B">
      <w:pPr>
        <w:tabs>
          <w:tab w:val="left" w:pos="0"/>
          <w:tab w:val="left" w:pos="1134"/>
        </w:tabs>
        <w:spacing w:line="360" w:lineRule="auto"/>
        <w:contextualSpacing/>
        <w:jc w:val="both"/>
        <w:rPr>
          <w:rFonts w:ascii="Times New Roman" w:eastAsia="Times New Roman" w:hAnsi="Times New Roman" w:cs="Times New Roman"/>
          <w:spacing w:val="-4"/>
          <w:sz w:val="24"/>
          <w:szCs w:val="24"/>
          <w:lang w:eastAsia="ru-RU"/>
        </w:rPr>
      </w:pPr>
      <w:r w:rsidRPr="008C753B">
        <w:rPr>
          <w:rFonts w:ascii="Times New Roman" w:eastAsia="Times New Roman" w:hAnsi="Times New Roman" w:cs="Times New Roman"/>
          <w:spacing w:val="-4"/>
          <w:sz w:val="24"/>
          <w:szCs w:val="24"/>
          <w:lang w:eastAsia="ru-RU"/>
        </w:rPr>
        <w:t xml:space="preserve">15. История государства и права зарубежных стран: </w:t>
      </w:r>
      <w:proofErr w:type="spellStart"/>
      <w:r w:rsidRPr="008C753B">
        <w:rPr>
          <w:rFonts w:ascii="Times New Roman" w:eastAsia="Times New Roman" w:hAnsi="Times New Roman" w:cs="Times New Roman"/>
          <w:spacing w:val="-4"/>
          <w:sz w:val="24"/>
          <w:szCs w:val="24"/>
          <w:lang w:eastAsia="ru-RU"/>
        </w:rPr>
        <w:t>учебн</w:t>
      </w:r>
      <w:proofErr w:type="spellEnd"/>
      <w:r w:rsidRPr="008C753B">
        <w:rPr>
          <w:rFonts w:ascii="Times New Roman" w:eastAsia="Times New Roman" w:hAnsi="Times New Roman" w:cs="Times New Roman"/>
          <w:spacing w:val="-4"/>
          <w:sz w:val="24"/>
          <w:szCs w:val="24"/>
          <w:lang w:eastAsia="ru-RU"/>
        </w:rPr>
        <w:t xml:space="preserve">. / Гаврилин А.К., </w:t>
      </w:r>
      <w:proofErr w:type="spellStart"/>
      <w:r w:rsidRPr="008C753B">
        <w:rPr>
          <w:rFonts w:ascii="Times New Roman" w:eastAsia="Times New Roman" w:hAnsi="Times New Roman" w:cs="Times New Roman"/>
          <w:spacing w:val="-4"/>
          <w:sz w:val="24"/>
          <w:szCs w:val="24"/>
          <w:lang w:eastAsia="ru-RU"/>
        </w:rPr>
        <w:t>Есиков</w:t>
      </w:r>
      <w:proofErr w:type="spellEnd"/>
      <w:r w:rsidRPr="008C753B">
        <w:rPr>
          <w:rFonts w:ascii="Times New Roman" w:eastAsia="Times New Roman" w:hAnsi="Times New Roman" w:cs="Times New Roman"/>
          <w:spacing w:val="-4"/>
          <w:sz w:val="24"/>
          <w:szCs w:val="24"/>
          <w:lang w:eastAsia="ru-RU"/>
        </w:rPr>
        <w:t xml:space="preserve"> С.А., 2004 г. (</w:t>
      </w:r>
      <w:r w:rsidRPr="008C753B">
        <w:rPr>
          <w:rFonts w:ascii="Times New Roman" w:eastAsia="Times New Roman" w:hAnsi="Times New Roman" w:cs="Times New Roman"/>
          <w:spacing w:val="-4"/>
          <w:sz w:val="24"/>
          <w:szCs w:val="24"/>
          <w:u w:val="single"/>
          <w:lang w:eastAsia="ru-RU"/>
        </w:rPr>
        <w:t>http://www.yandex.ru</w:t>
      </w:r>
      <w:r w:rsidRPr="008C753B">
        <w:rPr>
          <w:rFonts w:ascii="Times New Roman" w:eastAsia="Times New Roman" w:hAnsi="Times New Roman" w:cs="Times New Roman"/>
          <w:spacing w:val="-4"/>
          <w:sz w:val="24"/>
          <w:szCs w:val="24"/>
          <w:lang w:eastAsia="ru-RU"/>
        </w:rPr>
        <w:t>).</w:t>
      </w:r>
    </w:p>
    <w:p w:rsidR="008C753B" w:rsidRPr="008C753B" w:rsidRDefault="008C753B" w:rsidP="008C753B">
      <w:pPr>
        <w:tabs>
          <w:tab w:val="left" w:pos="0"/>
          <w:tab w:val="left" w:pos="1134"/>
        </w:tabs>
        <w:spacing w:line="360" w:lineRule="auto"/>
        <w:contextualSpacing/>
        <w:jc w:val="both"/>
        <w:rPr>
          <w:rFonts w:ascii="Times New Roman" w:eastAsia="Times New Roman" w:hAnsi="Times New Roman" w:cs="Times New Roman"/>
          <w:spacing w:val="-4"/>
          <w:sz w:val="24"/>
          <w:szCs w:val="24"/>
          <w:lang w:eastAsia="ru-RU"/>
        </w:rPr>
      </w:pPr>
      <w:r w:rsidRPr="008C753B">
        <w:rPr>
          <w:rFonts w:ascii="Times New Roman" w:eastAsia="Times New Roman" w:hAnsi="Times New Roman" w:cs="Times New Roman"/>
          <w:spacing w:val="-4"/>
          <w:sz w:val="24"/>
          <w:szCs w:val="24"/>
          <w:lang w:eastAsia="ru-RU"/>
        </w:rPr>
        <w:t>16. http://indonet.ru/node/2204 - Орнаменты Индии | искусство Индии | Индия по-русски - Живой путеводитель</w:t>
      </w:r>
    </w:p>
    <w:p w:rsidR="008C753B" w:rsidRPr="008C753B" w:rsidRDefault="008C753B" w:rsidP="008C753B">
      <w:pPr>
        <w:tabs>
          <w:tab w:val="left" w:pos="993"/>
        </w:tabs>
        <w:spacing w:after="0" w:line="36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 xml:space="preserve">17.Н.А. Кун Легенды и сказания Древней Греции и Древнего Рима - </w:t>
      </w:r>
      <w:proofErr w:type="spellStart"/>
      <w:r w:rsidRPr="008C753B">
        <w:rPr>
          <w:rFonts w:ascii="Times New Roman" w:eastAsia="Times New Roman" w:hAnsi="Times New Roman" w:cs="Times New Roman"/>
          <w:sz w:val="24"/>
          <w:szCs w:val="24"/>
          <w:lang w:eastAsia="ru-RU"/>
        </w:rPr>
        <w:t>М.изд</w:t>
      </w:r>
      <w:proofErr w:type="spellEnd"/>
      <w:r w:rsidRPr="008C753B">
        <w:rPr>
          <w:rFonts w:ascii="Times New Roman" w:eastAsia="Times New Roman" w:hAnsi="Times New Roman" w:cs="Times New Roman"/>
          <w:sz w:val="24"/>
          <w:szCs w:val="24"/>
          <w:lang w:eastAsia="ru-RU"/>
        </w:rPr>
        <w:t>. Правда, 2012.</w:t>
      </w:r>
    </w:p>
    <w:p w:rsidR="008C753B" w:rsidRPr="008C753B" w:rsidRDefault="008C753B" w:rsidP="008C753B">
      <w:pPr>
        <w:tabs>
          <w:tab w:val="left" w:pos="993"/>
        </w:tabs>
        <w:spacing w:after="0" w:line="36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18.</w:t>
      </w:r>
      <w:proofErr w:type="gramStart"/>
      <w:r w:rsidRPr="008C753B">
        <w:rPr>
          <w:rFonts w:ascii="Times New Roman" w:eastAsia="Times New Roman" w:hAnsi="Times New Roman" w:cs="Times New Roman"/>
          <w:sz w:val="24"/>
          <w:szCs w:val="24"/>
          <w:lang w:eastAsia="ru-RU"/>
        </w:rPr>
        <w:t>Непомнящий</w:t>
      </w:r>
      <w:proofErr w:type="gramEnd"/>
      <w:r w:rsidRPr="008C753B">
        <w:rPr>
          <w:rFonts w:ascii="Times New Roman" w:eastAsia="Times New Roman" w:hAnsi="Times New Roman" w:cs="Times New Roman"/>
          <w:sz w:val="24"/>
          <w:szCs w:val="24"/>
          <w:lang w:eastAsia="ru-RU"/>
        </w:rPr>
        <w:t xml:space="preserve"> Н.Н. 100 великих тайн Древнего мира/</w:t>
      </w:r>
      <w:proofErr w:type="spellStart"/>
      <w:r w:rsidRPr="008C753B">
        <w:rPr>
          <w:rFonts w:ascii="Times New Roman" w:eastAsia="Times New Roman" w:hAnsi="Times New Roman" w:cs="Times New Roman"/>
          <w:sz w:val="24"/>
          <w:szCs w:val="24"/>
          <w:lang w:eastAsia="ru-RU"/>
        </w:rPr>
        <w:t>Н.Н.Непомнящий</w:t>
      </w:r>
      <w:proofErr w:type="spellEnd"/>
      <w:r w:rsidRPr="008C753B">
        <w:rPr>
          <w:rFonts w:ascii="Times New Roman" w:eastAsia="Times New Roman" w:hAnsi="Times New Roman" w:cs="Times New Roman"/>
          <w:sz w:val="24"/>
          <w:szCs w:val="24"/>
          <w:lang w:eastAsia="ru-RU"/>
        </w:rPr>
        <w:t xml:space="preserve">. – </w:t>
      </w:r>
      <w:proofErr w:type="spellStart"/>
      <w:r w:rsidRPr="008C753B">
        <w:rPr>
          <w:rFonts w:ascii="Times New Roman" w:eastAsia="Times New Roman" w:hAnsi="Times New Roman" w:cs="Times New Roman"/>
          <w:sz w:val="24"/>
          <w:szCs w:val="24"/>
          <w:lang w:eastAsia="ru-RU"/>
        </w:rPr>
        <w:t>М.:Вече</w:t>
      </w:r>
      <w:proofErr w:type="spellEnd"/>
      <w:r w:rsidRPr="008C753B">
        <w:rPr>
          <w:rFonts w:ascii="Times New Roman" w:eastAsia="Times New Roman" w:hAnsi="Times New Roman" w:cs="Times New Roman"/>
          <w:sz w:val="24"/>
          <w:szCs w:val="24"/>
          <w:lang w:eastAsia="ru-RU"/>
        </w:rPr>
        <w:t xml:space="preserve">, 2016. </w:t>
      </w:r>
    </w:p>
    <w:p w:rsidR="008C753B" w:rsidRPr="008C753B" w:rsidRDefault="008C753B" w:rsidP="008C753B">
      <w:pPr>
        <w:tabs>
          <w:tab w:val="left" w:pos="993"/>
        </w:tabs>
        <w:spacing w:line="360" w:lineRule="auto"/>
        <w:jc w:val="both"/>
        <w:rPr>
          <w:rFonts w:ascii="Times New Roman" w:eastAsia="Times New Roman" w:hAnsi="Times New Roman" w:cs="Times New Roman"/>
          <w:sz w:val="24"/>
          <w:szCs w:val="24"/>
          <w:lang w:eastAsia="ru-RU"/>
        </w:rPr>
      </w:pPr>
      <w:r w:rsidRPr="008C753B">
        <w:rPr>
          <w:rFonts w:ascii="Times New Roman" w:eastAsia="Times New Roman" w:hAnsi="Times New Roman" w:cs="Times New Roman"/>
          <w:sz w:val="24"/>
          <w:szCs w:val="24"/>
          <w:lang w:eastAsia="ru-RU"/>
        </w:rPr>
        <w:t>19Удивительные эгейские царства</w:t>
      </w:r>
      <w:proofErr w:type="gramStart"/>
      <w:r w:rsidRPr="008C753B">
        <w:rPr>
          <w:rFonts w:ascii="Times New Roman" w:eastAsia="Times New Roman" w:hAnsi="Times New Roman" w:cs="Times New Roman"/>
          <w:sz w:val="24"/>
          <w:szCs w:val="24"/>
          <w:lang w:eastAsia="ru-RU"/>
        </w:rPr>
        <w:t>/П</w:t>
      </w:r>
      <w:proofErr w:type="gramEnd"/>
      <w:r w:rsidRPr="008C753B">
        <w:rPr>
          <w:rFonts w:ascii="Times New Roman" w:eastAsia="Times New Roman" w:hAnsi="Times New Roman" w:cs="Times New Roman"/>
          <w:sz w:val="24"/>
          <w:szCs w:val="24"/>
          <w:lang w:eastAsia="ru-RU"/>
        </w:rPr>
        <w:t xml:space="preserve">ер. с англ. </w:t>
      </w:r>
      <w:proofErr w:type="spellStart"/>
      <w:r w:rsidRPr="008C753B">
        <w:rPr>
          <w:rFonts w:ascii="Times New Roman" w:eastAsia="Times New Roman" w:hAnsi="Times New Roman" w:cs="Times New Roman"/>
          <w:sz w:val="24"/>
          <w:szCs w:val="24"/>
          <w:lang w:eastAsia="ru-RU"/>
        </w:rPr>
        <w:t>Т.Азаркович</w:t>
      </w:r>
      <w:proofErr w:type="spellEnd"/>
      <w:r w:rsidRPr="008C753B">
        <w:rPr>
          <w:rFonts w:ascii="Times New Roman" w:eastAsia="Times New Roman" w:hAnsi="Times New Roman" w:cs="Times New Roman"/>
          <w:sz w:val="24"/>
          <w:szCs w:val="24"/>
          <w:lang w:eastAsia="ru-RU"/>
        </w:rPr>
        <w:t>. – М.: Терра, 2011 – (Энциклопедия «Исчезнувшие цивилизации»).</w:t>
      </w:r>
    </w:p>
    <w:p w:rsidR="008C753B" w:rsidRDefault="008C753B"/>
    <w:p w:rsidR="008C753B" w:rsidRDefault="003A6853">
      <w:r>
        <w:rPr>
          <w:noProof/>
          <w:lang w:eastAsia="ru-RU"/>
        </w:rPr>
        <w:drawing>
          <wp:inline distT="0" distB="0" distL="0" distR="0" wp14:anchorId="682815B0" wp14:editId="57739B2F">
            <wp:extent cx="8227297" cy="5791120"/>
            <wp:effectExtent l="0" t="953" r="1588" b="1587"/>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rot="16200000">
                      <a:off x="0" y="0"/>
                      <a:ext cx="8238746" cy="5799179"/>
                    </a:xfrm>
                    <a:prstGeom prst="rect">
                      <a:avLst/>
                    </a:prstGeom>
                  </pic:spPr>
                </pic:pic>
              </a:graphicData>
            </a:graphic>
          </wp:inline>
        </w:drawing>
      </w:r>
    </w:p>
    <w:p w:rsidR="003A6853" w:rsidRDefault="003A6853"/>
    <w:p w:rsidR="003A6853" w:rsidRDefault="003A6853"/>
    <w:p w:rsidR="003A6853" w:rsidRDefault="003A6853">
      <w:r>
        <w:rPr>
          <w:noProof/>
          <w:lang w:eastAsia="ru-RU"/>
        </w:rPr>
        <w:drawing>
          <wp:inline distT="0" distB="0" distL="0" distR="0" wp14:anchorId="189C2F63" wp14:editId="4C102DF3">
            <wp:extent cx="8293528" cy="5782958"/>
            <wp:effectExtent l="0" t="2223"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rot="16200000">
                      <a:off x="0" y="0"/>
                      <a:ext cx="8305069" cy="5791005"/>
                    </a:xfrm>
                    <a:prstGeom prst="rect">
                      <a:avLst/>
                    </a:prstGeom>
                  </pic:spPr>
                </pic:pic>
              </a:graphicData>
            </a:graphic>
          </wp:inline>
        </w:drawing>
      </w:r>
    </w:p>
    <w:p w:rsidR="003A6853" w:rsidRDefault="003A6853"/>
    <w:p w:rsidR="003A6853" w:rsidRDefault="003A6853"/>
    <w:p w:rsidR="003A6853" w:rsidRDefault="003A6853">
      <w:bookmarkStart w:id="0" w:name="_GoBack"/>
      <w:r>
        <w:rPr>
          <w:noProof/>
          <w:lang w:eastAsia="ru-RU"/>
        </w:rPr>
        <w:drawing>
          <wp:inline distT="0" distB="0" distL="0" distR="0" wp14:anchorId="314FF589" wp14:editId="16109E5D">
            <wp:extent cx="7992649" cy="5679574"/>
            <wp:effectExtent l="0" t="5715" r="317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rot="16200000">
                      <a:off x="0" y="0"/>
                      <a:ext cx="8003771" cy="5687477"/>
                    </a:xfrm>
                    <a:prstGeom prst="rect">
                      <a:avLst/>
                    </a:prstGeom>
                  </pic:spPr>
                </pic:pic>
              </a:graphicData>
            </a:graphic>
          </wp:inline>
        </w:drawing>
      </w:r>
      <w:bookmarkEnd w:id="0"/>
    </w:p>
    <w:p w:rsidR="008C753B" w:rsidRDefault="008C753B"/>
    <w:sectPr w:rsidR="008C75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C57" w:rsidRDefault="00110C57" w:rsidP="008C753B">
      <w:pPr>
        <w:spacing w:after="0" w:line="240" w:lineRule="auto"/>
      </w:pPr>
      <w:r>
        <w:separator/>
      </w:r>
    </w:p>
  </w:endnote>
  <w:endnote w:type="continuationSeparator" w:id="0">
    <w:p w:rsidR="00110C57" w:rsidRDefault="00110C57" w:rsidP="008C7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C57" w:rsidRDefault="00110C57">
    <w:pPr>
      <w:pStyle w:val="a4"/>
      <w:spacing w:line="14" w:lineRule="auto"/>
      <w:rPr>
        <w:sz w:val="20"/>
      </w:rPr>
    </w:pPr>
    <w:r>
      <w:rPr>
        <w:noProof/>
        <w:lang w:eastAsia="ru-RU"/>
      </w:rPr>
      <mc:AlternateContent>
        <mc:Choice Requires="wps">
          <w:drawing>
            <wp:anchor distT="0" distB="0" distL="0" distR="0" simplePos="0" relativeHeight="251661312" behindDoc="1" locked="0" layoutInCell="1" allowOverlap="1" wp14:anchorId="621B35E4" wp14:editId="48EF4C8F">
              <wp:simplePos x="0" y="0"/>
              <wp:positionH relativeFrom="page">
                <wp:posOffset>3934967</wp:posOffset>
              </wp:positionH>
              <wp:positionV relativeFrom="page">
                <wp:posOffset>9882157</wp:posOffset>
              </wp:positionV>
              <wp:extent cx="241300" cy="194310"/>
              <wp:effectExtent l="0" t="0" r="0" b="0"/>
              <wp:wrapNone/>
              <wp:docPr id="1"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10C57" w:rsidRDefault="00110C57">
                          <w:pPr>
                            <w:pStyle w:val="a4"/>
                            <w:spacing w:before="10"/>
                            <w:ind w:left="60"/>
                          </w:pPr>
                          <w:r>
                            <w:rPr>
                              <w:spacing w:val="-5"/>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100" type="#_x0000_t202" style="position:absolute;margin-left:309.85pt;margin-top:778.1pt;width:19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Psb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" filled="f" stroked="f">
              <v:path arrowok="t"/>
              <v:textbox inset="0,0,0,0">
                <w:txbxContent>
                  <w:p w:rsidR="00110C57" w:rsidRDefault="00110C57">
                    <w:pPr>
                      <w:pStyle w:val="a4"/>
                      <w:spacing w:before="10"/>
                      <w:ind w:left="60"/>
                    </w:pPr>
                    <w:r>
                      <w:rPr>
                        <w:spacing w:val="-5"/>
                      </w:rPr>
                      <w:t>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C57" w:rsidRDefault="00110C57">
    <w:pPr>
      <w:pStyle w:val="a4"/>
      <w:spacing w:line="14" w:lineRule="auto"/>
      <w:rPr>
        <w:sz w:val="20"/>
      </w:rPr>
    </w:pPr>
    <w:r>
      <w:rPr>
        <w:noProof/>
        <w:lang w:eastAsia="ru-RU"/>
      </w:rPr>
      <mc:AlternateContent>
        <mc:Choice Requires="wps">
          <w:drawing>
            <wp:anchor distT="0" distB="0" distL="0" distR="0" simplePos="0" relativeHeight="251660288" behindDoc="1" locked="0" layoutInCell="1" allowOverlap="1" wp14:anchorId="640313B4" wp14:editId="6517D427">
              <wp:simplePos x="0" y="0"/>
              <wp:positionH relativeFrom="page">
                <wp:posOffset>3934967</wp:posOffset>
              </wp:positionH>
              <wp:positionV relativeFrom="page">
                <wp:posOffset>9882157</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10C57" w:rsidRDefault="00110C57">
                          <w:pPr>
                            <w:pStyle w:val="a4"/>
                            <w:spacing w:before="10"/>
                            <w:ind w:left="60"/>
                          </w:pPr>
                          <w:r>
                            <w:rPr>
                              <w:spacing w:val="-5"/>
                            </w:rPr>
                            <w:fldChar w:fldCharType="begin"/>
                          </w:r>
                          <w:r>
                            <w:rPr>
                              <w:spacing w:val="-5"/>
                            </w:rPr>
                            <w:instrText xml:space="preserve"> PAGE </w:instrText>
                          </w:r>
                          <w:r>
                            <w:rPr>
                              <w:spacing w:val="-5"/>
                            </w:rPr>
                            <w:fldChar w:fldCharType="separate"/>
                          </w:r>
                          <w:r w:rsidR="003A6853">
                            <w:rPr>
                              <w:noProof/>
                              <w:spacing w:val="-5"/>
                            </w:rPr>
                            <w:t>49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101" type="#_x0000_t202" style="position:absolute;margin-left:309.85pt;margin-top:778.1pt;width:19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" filled="f" stroked="f">
              <v:path arrowok="t"/>
              <v:textbox inset="0,0,0,0">
                <w:txbxContent>
                  <w:p w:rsidR="00110C57" w:rsidRDefault="00110C57">
                    <w:pPr>
                      <w:pStyle w:val="a4"/>
                      <w:spacing w:before="10"/>
                      <w:ind w:left="60"/>
                    </w:pPr>
                    <w:r>
                      <w:rPr>
                        <w:spacing w:val="-5"/>
                      </w:rPr>
                      <w:fldChar w:fldCharType="begin"/>
                    </w:r>
                    <w:r>
                      <w:rPr>
                        <w:spacing w:val="-5"/>
                      </w:rPr>
                      <w:instrText xml:space="preserve"> PAGE </w:instrText>
                    </w:r>
                    <w:r>
                      <w:rPr>
                        <w:spacing w:val="-5"/>
                      </w:rPr>
                      <w:fldChar w:fldCharType="separate"/>
                    </w:r>
                    <w:r w:rsidR="003A6853">
                      <w:rPr>
                        <w:noProof/>
                        <w:spacing w:val="-5"/>
                      </w:rPr>
                      <w:t>49</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C57" w:rsidRDefault="00110C57">
    <w:pPr>
      <w:pStyle w:val="a4"/>
      <w:spacing w:line="14" w:lineRule="auto"/>
      <w:rPr>
        <w:sz w:val="20"/>
      </w:rPr>
    </w:pPr>
    <w:r>
      <w:rPr>
        <w:noProof/>
        <w:lang w:eastAsia="ru-RU"/>
      </w:rPr>
      <mc:AlternateContent>
        <mc:Choice Requires="wps">
          <w:drawing>
            <wp:anchor distT="0" distB="0" distL="0" distR="0" simplePos="0" relativeHeight="251659264" behindDoc="1" locked="0" layoutInCell="1" allowOverlap="1" wp14:anchorId="4A671F41" wp14:editId="7126DD72">
              <wp:simplePos x="0" y="0"/>
              <wp:positionH relativeFrom="page">
                <wp:posOffset>3934967</wp:posOffset>
              </wp:positionH>
              <wp:positionV relativeFrom="page">
                <wp:posOffset>9882157</wp:posOffset>
              </wp:positionV>
              <wp:extent cx="2413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10C57" w:rsidRDefault="00110C57">
                          <w:pPr>
                            <w:pStyle w:val="a4"/>
                            <w:spacing w:before="10"/>
                            <w:ind w:left="60"/>
                          </w:pPr>
                          <w:r>
                            <w:rPr>
                              <w:spacing w:val="-5"/>
                            </w:rPr>
                            <w:fldChar w:fldCharType="begin"/>
                          </w:r>
                          <w:r>
                            <w:rPr>
                              <w:spacing w:val="-5"/>
                            </w:rPr>
                            <w:instrText xml:space="preserve"> PAGE </w:instrText>
                          </w:r>
                          <w:r>
                            <w:rPr>
                              <w:spacing w:val="-5"/>
                            </w:rPr>
                            <w:fldChar w:fldCharType="separate"/>
                          </w:r>
                          <w:r w:rsidR="00096EF9">
                            <w:rPr>
                              <w:noProof/>
                              <w:spacing w:val="-5"/>
                            </w:rPr>
                            <w:t>56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102" type="#_x0000_t202" style="position:absolute;margin-left:309.85pt;margin-top:778.1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" filled="f" stroked="f">
              <v:path arrowok="t"/>
              <v:textbox inset="0,0,0,0">
                <w:txbxContent>
                  <w:p w:rsidR="00110C57" w:rsidRDefault="00110C57">
                    <w:pPr>
                      <w:pStyle w:val="a4"/>
                      <w:spacing w:before="10"/>
                      <w:ind w:left="60"/>
                    </w:pPr>
                    <w:r>
                      <w:rPr>
                        <w:spacing w:val="-5"/>
                      </w:rPr>
                      <w:fldChar w:fldCharType="begin"/>
                    </w:r>
                    <w:r>
                      <w:rPr>
                        <w:spacing w:val="-5"/>
                      </w:rPr>
                      <w:instrText xml:space="preserve"> PAGE </w:instrText>
                    </w:r>
                    <w:r>
                      <w:rPr>
                        <w:spacing w:val="-5"/>
                      </w:rPr>
                      <w:fldChar w:fldCharType="separate"/>
                    </w:r>
                    <w:r w:rsidR="00096EF9">
                      <w:rPr>
                        <w:noProof/>
                        <w:spacing w:val="-5"/>
                      </w:rPr>
                      <w:t>56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C57" w:rsidRDefault="00110C57" w:rsidP="008C753B">
      <w:pPr>
        <w:spacing w:after="0" w:line="240" w:lineRule="auto"/>
      </w:pPr>
      <w:r>
        <w:separator/>
      </w:r>
    </w:p>
  </w:footnote>
  <w:footnote w:type="continuationSeparator" w:id="0">
    <w:p w:rsidR="00110C57" w:rsidRDefault="00110C57" w:rsidP="008C753B">
      <w:pPr>
        <w:spacing w:after="0" w:line="240" w:lineRule="auto"/>
      </w:pPr>
      <w:r>
        <w:continuationSeparator/>
      </w:r>
    </w:p>
  </w:footnote>
  <w:footnote w:id="1">
    <w:p w:rsidR="00110C57" w:rsidRPr="00AA06EF" w:rsidRDefault="00110C57" w:rsidP="008C753B">
      <w:pPr>
        <w:pStyle w:val="a4"/>
        <w:ind w:right="-39"/>
        <w:jc w:val="both"/>
        <w:rPr>
          <w:sz w:val="20"/>
        </w:rPr>
      </w:pPr>
      <w:r>
        <w:rPr>
          <w:rStyle w:val="a8"/>
        </w:rPr>
        <w:footnoteRef/>
      </w:r>
      <w:r>
        <w:t xml:space="preserve"> </w:t>
      </w:r>
      <w:r>
        <w:rPr>
          <w:sz w:val="20"/>
        </w:rPr>
        <w:t>Термин «культура» рассматривается автором как совокупность достижений человечества в материальной и духовной сфере: политическая культура, правовая культура, художественная культура и т.д.</w:t>
      </w:r>
    </w:p>
  </w:footnote>
  <w:footnote w:id="2">
    <w:p w:rsidR="00110C57" w:rsidRDefault="00110C57" w:rsidP="008C753B">
      <w:pPr>
        <w:pStyle w:val="a6"/>
      </w:pPr>
      <w:r>
        <w:rPr>
          <w:rStyle w:val="a8"/>
        </w:rPr>
        <w:footnoteRef/>
      </w:r>
      <w:r>
        <w:t xml:space="preserve"> Карл </w:t>
      </w:r>
      <w:proofErr w:type="spellStart"/>
      <w:r>
        <w:t>Яспес</w:t>
      </w:r>
      <w:proofErr w:type="spellEnd"/>
    </w:p>
  </w:footnote>
  <w:footnote w:id="3">
    <w:p w:rsidR="00110C57" w:rsidRPr="00AA06EF" w:rsidRDefault="00110C57" w:rsidP="008C753B">
      <w:pPr>
        <w:pStyle w:val="a4"/>
        <w:ind w:right="-39"/>
        <w:jc w:val="both"/>
        <w:rPr>
          <w:sz w:val="20"/>
        </w:rPr>
      </w:pPr>
      <w:r>
        <w:rPr>
          <w:rStyle w:val="a8"/>
        </w:rPr>
        <w:footnoteRef/>
      </w:r>
      <w:r>
        <w:t xml:space="preserve"> </w:t>
      </w:r>
      <w:r>
        <w:rPr>
          <w:sz w:val="20"/>
        </w:rPr>
        <w:t>Термин «культура» рассматривается автором как совокупность достижений человечества в материальной и духовной сфере: политическая культура, правовая культура, художественная культура и т.д.</w:t>
      </w:r>
    </w:p>
  </w:footnote>
  <w:footnote w:id="4">
    <w:p w:rsidR="00110C57" w:rsidRDefault="00110C57" w:rsidP="008C753B">
      <w:pPr>
        <w:pStyle w:val="a6"/>
      </w:pPr>
      <w:r>
        <w:rPr>
          <w:rStyle w:val="a8"/>
        </w:rPr>
        <w:footnoteRef/>
      </w:r>
      <w:r>
        <w:t xml:space="preserve"> Карл </w:t>
      </w:r>
      <w:proofErr w:type="spellStart"/>
      <w:r>
        <w:t>Яспес</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6"/>
    <w:multiLevelType w:val="multilevel"/>
    <w:tmpl w:val="894EE8E8"/>
    <w:lvl w:ilvl="0">
      <w:numFmt w:val="decimal"/>
      <w:pStyle w:val="21"/>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00007C"/>
    <w:multiLevelType w:val="multilevel"/>
    <w:tmpl w:val="C23E7392"/>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1054EC3"/>
    <w:multiLevelType w:val="hybridMultilevel"/>
    <w:tmpl w:val="A55C447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3">
    <w:nsid w:val="019E28F7"/>
    <w:multiLevelType w:val="hybridMultilevel"/>
    <w:tmpl w:val="884AF0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5460ED1"/>
    <w:multiLevelType w:val="hybridMultilevel"/>
    <w:tmpl w:val="C8588410"/>
    <w:lvl w:ilvl="0" w:tplc="69D2305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06465EAA"/>
    <w:multiLevelType w:val="multilevel"/>
    <w:tmpl w:val="C6A41D6A"/>
    <w:lvl w:ilvl="0">
      <w:start w:val="5"/>
      <w:numFmt w:val="decimal"/>
      <w:lvlText w:val="%1."/>
      <w:lvlJc w:val="left"/>
      <w:pPr>
        <w:ind w:left="29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71"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347" w:hanging="422"/>
      </w:pPr>
      <w:rPr>
        <w:rFonts w:hint="default"/>
        <w:lang w:val="ru-RU" w:eastAsia="en-US" w:bidi="ar-SA"/>
      </w:rPr>
    </w:lvl>
    <w:lvl w:ilvl="3">
      <w:numFmt w:val="bullet"/>
      <w:lvlText w:val="•"/>
      <w:lvlJc w:val="left"/>
      <w:pPr>
        <w:ind w:left="2214" w:hanging="422"/>
      </w:pPr>
      <w:rPr>
        <w:rFonts w:hint="default"/>
        <w:lang w:val="ru-RU" w:eastAsia="en-US" w:bidi="ar-SA"/>
      </w:rPr>
    </w:lvl>
    <w:lvl w:ilvl="4">
      <w:numFmt w:val="bullet"/>
      <w:lvlText w:val="•"/>
      <w:lvlJc w:val="left"/>
      <w:pPr>
        <w:ind w:left="3082" w:hanging="422"/>
      </w:pPr>
      <w:rPr>
        <w:rFonts w:hint="default"/>
        <w:lang w:val="ru-RU" w:eastAsia="en-US" w:bidi="ar-SA"/>
      </w:rPr>
    </w:lvl>
    <w:lvl w:ilvl="5">
      <w:numFmt w:val="bullet"/>
      <w:lvlText w:val="•"/>
      <w:lvlJc w:val="left"/>
      <w:pPr>
        <w:ind w:left="3949" w:hanging="422"/>
      </w:pPr>
      <w:rPr>
        <w:rFonts w:hint="default"/>
        <w:lang w:val="ru-RU" w:eastAsia="en-US" w:bidi="ar-SA"/>
      </w:rPr>
    </w:lvl>
    <w:lvl w:ilvl="6">
      <w:numFmt w:val="bullet"/>
      <w:lvlText w:val="•"/>
      <w:lvlJc w:val="left"/>
      <w:pPr>
        <w:ind w:left="4817" w:hanging="422"/>
      </w:pPr>
      <w:rPr>
        <w:rFonts w:hint="default"/>
        <w:lang w:val="ru-RU" w:eastAsia="en-US" w:bidi="ar-SA"/>
      </w:rPr>
    </w:lvl>
    <w:lvl w:ilvl="7">
      <w:numFmt w:val="bullet"/>
      <w:lvlText w:val="•"/>
      <w:lvlJc w:val="left"/>
      <w:pPr>
        <w:ind w:left="5684" w:hanging="422"/>
      </w:pPr>
      <w:rPr>
        <w:rFonts w:hint="default"/>
        <w:lang w:val="ru-RU" w:eastAsia="en-US" w:bidi="ar-SA"/>
      </w:rPr>
    </w:lvl>
    <w:lvl w:ilvl="8">
      <w:numFmt w:val="bullet"/>
      <w:lvlText w:val="•"/>
      <w:lvlJc w:val="left"/>
      <w:pPr>
        <w:ind w:left="6552" w:hanging="422"/>
      </w:pPr>
      <w:rPr>
        <w:rFonts w:hint="default"/>
        <w:lang w:val="ru-RU" w:eastAsia="en-US" w:bidi="ar-SA"/>
      </w:rPr>
    </w:lvl>
  </w:abstractNum>
  <w:abstractNum w:abstractNumId="6">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7">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934532"/>
    <w:multiLevelType w:val="hybridMultilevel"/>
    <w:tmpl w:val="B03C88D0"/>
    <w:lvl w:ilvl="0" w:tplc="04190001">
      <w:start w:val="1"/>
      <w:numFmt w:val="bullet"/>
      <w:lvlText w:val=""/>
      <w:lvlJc w:val="left"/>
      <w:pPr>
        <w:ind w:left="896" w:hanging="360"/>
      </w:pPr>
      <w:rPr>
        <w:rFonts w:ascii="Symbol" w:hAnsi="Symbol" w:hint="default"/>
      </w:rPr>
    </w:lvl>
    <w:lvl w:ilvl="1" w:tplc="04190003">
      <w:start w:val="1"/>
      <w:numFmt w:val="bullet"/>
      <w:lvlText w:val="o"/>
      <w:lvlJc w:val="left"/>
      <w:pPr>
        <w:ind w:left="1616" w:hanging="360"/>
      </w:pPr>
      <w:rPr>
        <w:rFonts w:ascii="Courier New" w:hAnsi="Courier New" w:cs="Courier New" w:hint="default"/>
      </w:rPr>
    </w:lvl>
    <w:lvl w:ilvl="2" w:tplc="04190005">
      <w:start w:val="1"/>
      <w:numFmt w:val="bullet"/>
      <w:lvlText w:val=""/>
      <w:lvlJc w:val="left"/>
      <w:pPr>
        <w:ind w:left="2336" w:hanging="360"/>
      </w:pPr>
      <w:rPr>
        <w:rFonts w:ascii="Wingdings" w:hAnsi="Wingdings" w:hint="default"/>
      </w:rPr>
    </w:lvl>
    <w:lvl w:ilvl="3" w:tplc="04190001">
      <w:start w:val="1"/>
      <w:numFmt w:val="bullet"/>
      <w:lvlText w:val=""/>
      <w:lvlJc w:val="left"/>
      <w:pPr>
        <w:ind w:left="3056" w:hanging="360"/>
      </w:pPr>
      <w:rPr>
        <w:rFonts w:ascii="Symbol" w:hAnsi="Symbol" w:hint="default"/>
      </w:rPr>
    </w:lvl>
    <w:lvl w:ilvl="4" w:tplc="04190003">
      <w:start w:val="1"/>
      <w:numFmt w:val="bullet"/>
      <w:lvlText w:val="o"/>
      <w:lvlJc w:val="left"/>
      <w:pPr>
        <w:ind w:left="3776" w:hanging="360"/>
      </w:pPr>
      <w:rPr>
        <w:rFonts w:ascii="Courier New" w:hAnsi="Courier New" w:cs="Courier New" w:hint="default"/>
      </w:rPr>
    </w:lvl>
    <w:lvl w:ilvl="5" w:tplc="04190005">
      <w:start w:val="1"/>
      <w:numFmt w:val="bullet"/>
      <w:lvlText w:val=""/>
      <w:lvlJc w:val="left"/>
      <w:pPr>
        <w:ind w:left="4496" w:hanging="360"/>
      </w:pPr>
      <w:rPr>
        <w:rFonts w:ascii="Wingdings" w:hAnsi="Wingdings" w:hint="default"/>
      </w:rPr>
    </w:lvl>
    <w:lvl w:ilvl="6" w:tplc="04190001">
      <w:start w:val="1"/>
      <w:numFmt w:val="bullet"/>
      <w:lvlText w:val=""/>
      <w:lvlJc w:val="left"/>
      <w:pPr>
        <w:ind w:left="5216" w:hanging="360"/>
      </w:pPr>
      <w:rPr>
        <w:rFonts w:ascii="Symbol" w:hAnsi="Symbol" w:hint="default"/>
      </w:rPr>
    </w:lvl>
    <w:lvl w:ilvl="7" w:tplc="04190003">
      <w:start w:val="1"/>
      <w:numFmt w:val="bullet"/>
      <w:lvlText w:val="o"/>
      <w:lvlJc w:val="left"/>
      <w:pPr>
        <w:ind w:left="5936" w:hanging="360"/>
      </w:pPr>
      <w:rPr>
        <w:rFonts w:ascii="Courier New" w:hAnsi="Courier New" w:cs="Courier New" w:hint="default"/>
      </w:rPr>
    </w:lvl>
    <w:lvl w:ilvl="8" w:tplc="04190005">
      <w:start w:val="1"/>
      <w:numFmt w:val="bullet"/>
      <w:lvlText w:val=""/>
      <w:lvlJc w:val="left"/>
      <w:pPr>
        <w:ind w:left="6656" w:hanging="360"/>
      </w:pPr>
      <w:rPr>
        <w:rFonts w:ascii="Wingdings" w:hAnsi="Wingdings" w:hint="default"/>
      </w:rPr>
    </w:lvl>
  </w:abstractNum>
  <w:abstractNum w:abstractNumId="9">
    <w:nsid w:val="0C80425F"/>
    <w:multiLevelType w:val="multilevel"/>
    <w:tmpl w:val="D6E24980"/>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1080" w:hanging="72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2160" w:hanging="108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3240" w:hanging="1440"/>
      </w:pPr>
      <w:rPr>
        <w:rFonts w:eastAsiaTheme="minorHAnsi" w:cstheme="minorBidi" w:hint="default"/>
      </w:rPr>
    </w:lvl>
    <w:lvl w:ilvl="6">
      <w:start w:val="1"/>
      <w:numFmt w:val="decimal"/>
      <w:lvlText w:val="%1.%2.%3.%4.%5.%6.%7."/>
      <w:lvlJc w:val="left"/>
      <w:pPr>
        <w:ind w:left="3960" w:hanging="1800"/>
      </w:pPr>
      <w:rPr>
        <w:rFonts w:eastAsiaTheme="minorHAnsi" w:cstheme="minorBidi" w:hint="default"/>
      </w:rPr>
    </w:lvl>
    <w:lvl w:ilvl="7">
      <w:start w:val="1"/>
      <w:numFmt w:val="decimal"/>
      <w:lvlText w:val="%1.%2.%3.%4.%5.%6.%7.%8."/>
      <w:lvlJc w:val="left"/>
      <w:pPr>
        <w:ind w:left="4320" w:hanging="1800"/>
      </w:pPr>
      <w:rPr>
        <w:rFonts w:eastAsiaTheme="minorHAnsi" w:cstheme="minorBidi" w:hint="default"/>
      </w:rPr>
    </w:lvl>
    <w:lvl w:ilvl="8">
      <w:start w:val="1"/>
      <w:numFmt w:val="decimal"/>
      <w:lvlText w:val="%1.%2.%3.%4.%5.%6.%7.%8.%9."/>
      <w:lvlJc w:val="left"/>
      <w:pPr>
        <w:ind w:left="5040" w:hanging="2160"/>
      </w:pPr>
      <w:rPr>
        <w:rFonts w:eastAsiaTheme="minorHAnsi" w:cstheme="minorBidi" w:hint="default"/>
      </w:rPr>
    </w:lvl>
  </w:abstractNum>
  <w:abstractNum w:abstractNumId="10">
    <w:nsid w:val="0D401581"/>
    <w:multiLevelType w:val="hybridMultilevel"/>
    <w:tmpl w:val="53206F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12">
    <w:nsid w:val="100F4E15"/>
    <w:multiLevelType w:val="hybridMultilevel"/>
    <w:tmpl w:val="9EDA9196"/>
    <w:lvl w:ilvl="0" w:tplc="ACD03162">
      <w:start w:val="1"/>
      <w:numFmt w:val="decimal"/>
      <w:lvlText w:val="%1."/>
      <w:lvlJc w:val="left"/>
      <w:pPr>
        <w:ind w:left="253" w:hanging="183"/>
      </w:pPr>
      <w:rPr>
        <w:rFonts w:ascii="Times New Roman" w:eastAsia="Times New Roman" w:hAnsi="Times New Roman" w:cs="Times New Roman" w:hint="default"/>
        <w:b/>
        <w:bCs/>
        <w:i w:val="0"/>
        <w:iCs w:val="0"/>
        <w:spacing w:val="0"/>
        <w:w w:val="98"/>
        <w:sz w:val="22"/>
        <w:szCs w:val="22"/>
        <w:lang w:val="ru-RU" w:eastAsia="en-US" w:bidi="ar-SA"/>
      </w:rPr>
    </w:lvl>
    <w:lvl w:ilvl="1" w:tplc="D9FAF230">
      <w:numFmt w:val="bullet"/>
      <w:lvlText w:val="-"/>
      <w:lvlJc w:val="left"/>
      <w:pPr>
        <w:ind w:left="253" w:hanging="198"/>
      </w:pPr>
      <w:rPr>
        <w:rFonts w:ascii="Times New Roman" w:eastAsia="Times New Roman" w:hAnsi="Times New Roman" w:cs="Times New Roman" w:hint="default"/>
        <w:b w:val="0"/>
        <w:bCs w:val="0"/>
        <w:i w:val="0"/>
        <w:iCs w:val="0"/>
        <w:spacing w:val="0"/>
        <w:w w:val="100"/>
        <w:sz w:val="24"/>
        <w:szCs w:val="24"/>
        <w:lang w:val="ru-RU" w:eastAsia="en-US" w:bidi="ar-SA"/>
      </w:rPr>
    </w:lvl>
    <w:lvl w:ilvl="2" w:tplc="CEE00FDA">
      <w:numFmt w:val="bullet"/>
      <w:lvlText w:val="•"/>
      <w:lvlJc w:val="left"/>
      <w:pPr>
        <w:ind w:left="2352" w:hanging="198"/>
      </w:pPr>
      <w:rPr>
        <w:rFonts w:hint="default"/>
        <w:lang w:val="ru-RU" w:eastAsia="en-US" w:bidi="ar-SA"/>
      </w:rPr>
    </w:lvl>
    <w:lvl w:ilvl="3" w:tplc="85F471D4">
      <w:numFmt w:val="bullet"/>
      <w:lvlText w:val="•"/>
      <w:lvlJc w:val="left"/>
      <w:pPr>
        <w:ind w:left="3399" w:hanging="198"/>
      </w:pPr>
      <w:rPr>
        <w:rFonts w:hint="default"/>
        <w:lang w:val="ru-RU" w:eastAsia="en-US" w:bidi="ar-SA"/>
      </w:rPr>
    </w:lvl>
    <w:lvl w:ilvl="4" w:tplc="57860284">
      <w:numFmt w:val="bullet"/>
      <w:lvlText w:val="•"/>
      <w:lvlJc w:val="left"/>
      <w:pPr>
        <w:ind w:left="4445" w:hanging="198"/>
      </w:pPr>
      <w:rPr>
        <w:rFonts w:hint="default"/>
        <w:lang w:val="ru-RU" w:eastAsia="en-US" w:bidi="ar-SA"/>
      </w:rPr>
    </w:lvl>
    <w:lvl w:ilvl="5" w:tplc="E42AAE54">
      <w:numFmt w:val="bullet"/>
      <w:lvlText w:val="•"/>
      <w:lvlJc w:val="left"/>
      <w:pPr>
        <w:ind w:left="5492" w:hanging="198"/>
      </w:pPr>
      <w:rPr>
        <w:rFonts w:hint="default"/>
        <w:lang w:val="ru-RU" w:eastAsia="en-US" w:bidi="ar-SA"/>
      </w:rPr>
    </w:lvl>
    <w:lvl w:ilvl="6" w:tplc="50A07B32">
      <w:numFmt w:val="bullet"/>
      <w:lvlText w:val="•"/>
      <w:lvlJc w:val="left"/>
      <w:pPr>
        <w:ind w:left="6538" w:hanging="198"/>
      </w:pPr>
      <w:rPr>
        <w:rFonts w:hint="default"/>
        <w:lang w:val="ru-RU" w:eastAsia="en-US" w:bidi="ar-SA"/>
      </w:rPr>
    </w:lvl>
    <w:lvl w:ilvl="7" w:tplc="ADE84628">
      <w:numFmt w:val="bullet"/>
      <w:lvlText w:val="•"/>
      <w:lvlJc w:val="left"/>
      <w:pPr>
        <w:ind w:left="7584" w:hanging="198"/>
      </w:pPr>
      <w:rPr>
        <w:rFonts w:hint="default"/>
        <w:lang w:val="ru-RU" w:eastAsia="en-US" w:bidi="ar-SA"/>
      </w:rPr>
    </w:lvl>
    <w:lvl w:ilvl="8" w:tplc="BF247132">
      <w:numFmt w:val="bullet"/>
      <w:lvlText w:val="•"/>
      <w:lvlJc w:val="left"/>
      <w:pPr>
        <w:ind w:left="8631" w:hanging="198"/>
      </w:pPr>
      <w:rPr>
        <w:rFonts w:hint="default"/>
        <w:lang w:val="ru-RU" w:eastAsia="en-US" w:bidi="ar-SA"/>
      </w:rPr>
    </w:lvl>
  </w:abstractNum>
  <w:abstractNum w:abstractNumId="13">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nsid w:val="169D302D"/>
    <w:multiLevelType w:val="hybridMultilevel"/>
    <w:tmpl w:val="F2ECD9F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5">
    <w:nsid w:val="19533FCC"/>
    <w:multiLevelType w:val="hybridMultilevel"/>
    <w:tmpl w:val="92FA1B4C"/>
    <w:lvl w:ilvl="0" w:tplc="61B610D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621F06"/>
    <w:multiLevelType w:val="multilevel"/>
    <w:tmpl w:val="23500244"/>
    <w:lvl w:ilvl="0">
      <w:start w:val="1"/>
      <w:numFmt w:val="bullet"/>
      <w:lvlText w:val=""/>
      <w:lvlJc w:val="left"/>
      <w:pPr>
        <w:tabs>
          <w:tab w:val="num" w:pos="1245"/>
        </w:tabs>
        <w:ind w:left="1245" w:hanging="360"/>
      </w:pPr>
      <w:rPr>
        <w:rFonts w:ascii="Symbol" w:hAnsi="Symbol" w:hint="default"/>
      </w:rPr>
    </w:lvl>
    <w:lvl w:ilvl="1">
      <w:start w:val="1"/>
      <w:numFmt w:val="decimal"/>
      <w:lvlText w:val="%2)"/>
      <w:lvlJc w:val="left"/>
      <w:pPr>
        <w:tabs>
          <w:tab w:val="num" w:pos="1965"/>
        </w:tabs>
        <w:ind w:left="1965" w:hanging="360"/>
      </w:pPr>
      <w:rPr>
        <w:i/>
      </w:rPr>
    </w:lvl>
    <w:lvl w:ilvl="2">
      <w:start w:val="1"/>
      <w:numFmt w:val="bullet"/>
      <w:lvlText w:val=""/>
      <w:lvlJc w:val="left"/>
      <w:pPr>
        <w:tabs>
          <w:tab w:val="num" w:pos="2685"/>
        </w:tabs>
        <w:ind w:left="2685" w:hanging="360"/>
      </w:pPr>
      <w:rPr>
        <w:rFonts w:ascii="Wingdings" w:hAnsi="Wingdings" w:hint="default"/>
      </w:rPr>
    </w:lvl>
    <w:lvl w:ilvl="3">
      <w:start w:val="1"/>
      <w:numFmt w:val="bullet"/>
      <w:lvlText w:val=""/>
      <w:lvlJc w:val="left"/>
      <w:pPr>
        <w:tabs>
          <w:tab w:val="num" w:pos="3405"/>
        </w:tabs>
        <w:ind w:left="3405" w:hanging="360"/>
      </w:pPr>
      <w:rPr>
        <w:rFonts w:ascii="Symbol" w:hAnsi="Symbol" w:hint="default"/>
      </w:rPr>
    </w:lvl>
    <w:lvl w:ilvl="4">
      <w:start w:val="1"/>
      <w:numFmt w:val="bullet"/>
      <w:lvlText w:val="o"/>
      <w:lvlJc w:val="left"/>
      <w:pPr>
        <w:tabs>
          <w:tab w:val="num" w:pos="4125"/>
        </w:tabs>
        <w:ind w:left="4125" w:hanging="360"/>
      </w:pPr>
      <w:rPr>
        <w:rFonts w:ascii="Courier New" w:hAnsi="Courier New" w:cs="Courier New" w:hint="default"/>
      </w:rPr>
    </w:lvl>
    <w:lvl w:ilvl="5">
      <w:start w:val="1"/>
      <w:numFmt w:val="bullet"/>
      <w:lvlText w:val=""/>
      <w:lvlJc w:val="left"/>
      <w:pPr>
        <w:tabs>
          <w:tab w:val="num" w:pos="4845"/>
        </w:tabs>
        <w:ind w:left="4845" w:hanging="360"/>
      </w:pPr>
      <w:rPr>
        <w:rFonts w:ascii="Wingdings" w:hAnsi="Wingdings" w:hint="default"/>
      </w:rPr>
    </w:lvl>
    <w:lvl w:ilvl="6">
      <w:start w:val="1"/>
      <w:numFmt w:val="bullet"/>
      <w:lvlText w:val=""/>
      <w:lvlJc w:val="left"/>
      <w:pPr>
        <w:tabs>
          <w:tab w:val="num" w:pos="5565"/>
        </w:tabs>
        <w:ind w:left="5565" w:hanging="360"/>
      </w:pPr>
      <w:rPr>
        <w:rFonts w:ascii="Symbol" w:hAnsi="Symbol" w:hint="default"/>
      </w:rPr>
    </w:lvl>
    <w:lvl w:ilvl="7">
      <w:start w:val="1"/>
      <w:numFmt w:val="bullet"/>
      <w:lvlText w:val="o"/>
      <w:lvlJc w:val="left"/>
      <w:pPr>
        <w:tabs>
          <w:tab w:val="num" w:pos="6285"/>
        </w:tabs>
        <w:ind w:left="6285" w:hanging="360"/>
      </w:pPr>
      <w:rPr>
        <w:rFonts w:ascii="Courier New" w:hAnsi="Courier New" w:cs="Courier New" w:hint="default"/>
      </w:rPr>
    </w:lvl>
    <w:lvl w:ilvl="8">
      <w:start w:val="1"/>
      <w:numFmt w:val="bullet"/>
      <w:lvlText w:val=""/>
      <w:lvlJc w:val="left"/>
      <w:pPr>
        <w:tabs>
          <w:tab w:val="num" w:pos="7005"/>
        </w:tabs>
        <w:ind w:left="7005" w:hanging="360"/>
      </w:pPr>
      <w:rPr>
        <w:rFonts w:ascii="Wingdings" w:hAnsi="Wingdings" w:hint="default"/>
      </w:rPr>
    </w:lvl>
  </w:abstractNum>
  <w:abstractNum w:abstractNumId="17">
    <w:nsid w:val="1FAD7AB8"/>
    <w:multiLevelType w:val="hybridMultilevel"/>
    <w:tmpl w:val="2344374A"/>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581" w:hanging="360"/>
      </w:pPr>
      <w:rPr>
        <w:rFonts w:ascii="Courier New" w:hAnsi="Courier New" w:cs="Courier New" w:hint="default"/>
      </w:rPr>
    </w:lvl>
    <w:lvl w:ilvl="2" w:tplc="04190005">
      <w:start w:val="1"/>
      <w:numFmt w:val="bullet"/>
      <w:lvlText w:val=""/>
      <w:lvlJc w:val="left"/>
      <w:pPr>
        <w:ind w:left="2301" w:hanging="360"/>
      </w:pPr>
      <w:rPr>
        <w:rFonts w:ascii="Wingdings" w:hAnsi="Wingdings" w:hint="default"/>
      </w:rPr>
    </w:lvl>
    <w:lvl w:ilvl="3" w:tplc="04190001">
      <w:start w:val="1"/>
      <w:numFmt w:val="bullet"/>
      <w:lvlText w:val=""/>
      <w:lvlJc w:val="left"/>
      <w:pPr>
        <w:ind w:left="3021" w:hanging="360"/>
      </w:pPr>
      <w:rPr>
        <w:rFonts w:ascii="Symbol" w:hAnsi="Symbol" w:hint="default"/>
      </w:rPr>
    </w:lvl>
    <w:lvl w:ilvl="4" w:tplc="04190003">
      <w:start w:val="1"/>
      <w:numFmt w:val="bullet"/>
      <w:lvlText w:val="o"/>
      <w:lvlJc w:val="left"/>
      <w:pPr>
        <w:ind w:left="3741" w:hanging="360"/>
      </w:pPr>
      <w:rPr>
        <w:rFonts w:ascii="Courier New" w:hAnsi="Courier New" w:cs="Courier New" w:hint="default"/>
      </w:rPr>
    </w:lvl>
    <w:lvl w:ilvl="5" w:tplc="04190005">
      <w:start w:val="1"/>
      <w:numFmt w:val="bullet"/>
      <w:lvlText w:val=""/>
      <w:lvlJc w:val="left"/>
      <w:pPr>
        <w:ind w:left="4461" w:hanging="360"/>
      </w:pPr>
      <w:rPr>
        <w:rFonts w:ascii="Wingdings" w:hAnsi="Wingdings" w:hint="default"/>
      </w:rPr>
    </w:lvl>
    <w:lvl w:ilvl="6" w:tplc="04190001">
      <w:start w:val="1"/>
      <w:numFmt w:val="bullet"/>
      <w:lvlText w:val=""/>
      <w:lvlJc w:val="left"/>
      <w:pPr>
        <w:ind w:left="5181" w:hanging="360"/>
      </w:pPr>
      <w:rPr>
        <w:rFonts w:ascii="Symbol" w:hAnsi="Symbol" w:hint="default"/>
      </w:rPr>
    </w:lvl>
    <w:lvl w:ilvl="7" w:tplc="04190003">
      <w:start w:val="1"/>
      <w:numFmt w:val="bullet"/>
      <w:lvlText w:val="o"/>
      <w:lvlJc w:val="left"/>
      <w:pPr>
        <w:ind w:left="5901" w:hanging="360"/>
      </w:pPr>
      <w:rPr>
        <w:rFonts w:ascii="Courier New" w:hAnsi="Courier New" w:cs="Courier New" w:hint="default"/>
      </w:rPr>
    </w:lvl>
    <w:lvl w:ilvl="8" w:tplc="04190005">
      <w:start w:val="1"/>
      <w:numFmt w:val="bullet"/>
      <w:lvlText w:val=""/>
      <w:lvlJc w:val="left"/>
      <w:pPr>
        <w:ind w:left="6621" w:hanging="360"/>
      </w:pPr>
      <w:rPr>
        <w:rFonts w:ascii="Wingdings" w:hAnsi="Wingdings" w:hint="default"/>
      </w:rPr>
    </w:lvl>
  </w:abstractNum>
  <w:abstractNum w:abstractNumId="18">
    <w:nsid w:val="201B50DC"/>
    <w:multiLevelType w:val="hybridMultilevel"/>
    <w:tmpl w:val="B2C824D2"/>
    <w:lvl w:ilvl="0" w:tplc="0419000F">
      <w:start w:val="1"/>
      <w:numFmt w:val="decimal"/>
      <w:lvlText w:val="%1."/>
      <w:lvlJc w:val="left"/>
      <w:pPr>
        <w:ind w:left="1875" w:hanging="360"/>
      </w:pPr>
    </w:lvl>
    <w:lvl w:ilvl="1" w:tplc="04190019">
      <w:start w:val="1"/>
      <w:numFmt w:val="lowerLetter"/>
      <w:lvlText w:val="%2."/>
      <w:lvlJc w:val="left"/>
      <w:pPr>
        <w:ind w:left="2595" w:hanging="360"/>
      </w:pPr>
    </w:lvl>
    <w:lvl w:ilvl="2" w:tplc="0419001B">
      <w:start w:val="1"/>
      <w:numFmt w:val="lowerRoman"/>
      <w:lvlText w:val="%3."/>
      <w:lvlJc w:val="right"/>
      <w:pPr>
        <w:ind w:left="3315" w:hanging="180"/>
      </w:pPr>
    </w:lvl>
    <w:lvl w:ilvl="3" w:tplc="0419000F">
      <w:start w:val="1"/>
      <w:numFmt w:val="decimal"/>
      <w:lvlText w:val="%4."/>
      <w:lvlJc w:val="left"/>
      <w:pPr>
        <w:ind w:left="4035" w:hanging="360"/>
      </w:pPr>
    </w:lvl>
    <w:lvl w:ilvl="4" w:tplc="04190019">
      <w:start w:val="1"/>
      <w:numFmt w:val="lowerLetter"/>
      <w:lvlText w:val="%5."/>
      <w:lvlJc w:val="left"/>
      <w:pPr>
        <w:ind w:left="4755" w:hanging="360"/>
      </w:pPr>
    </w:lvl>
    <w:lvl w:ilvl="5" w:tplc="0419001B">
      <w:start w:val="1"/>
      <w:numFmt w:val="lowerRoman"/>
      <w:lvlText w:val="%6."/>
      <w:lvlJc w:val="right"/>
      <w:pPr>
        <w:ind w:left="5475" w:hanging="180"/>
      </w:pPr>
    </w:lvl>
    <w:lvl w:ilvl="6" w:tplc="0419000F">
      <w:start w:val="1"/>
      <w:numFmt w:val="decimal"/>
      <w:lvlText w:val="%7."/>
      <w:lvlJc w:val="left"/>
      <w:pPr>
        <w:ind w:left="6195" w:hanging="360"/>
      </w:pPr>
    </w:lvl>
    <w:lvl w:ilvl="7" w:tplc="04190019">
      <w:start w:val="1"/>
      <w:numFmt w:val="lowerLetter"/>
      <w:lvlText w:val="%8."/>
      <w:lvlJc w:val="left"/>
      <w:pPr>
        <w:ind w:left="6915" w:hanging="360"/>
      </w:pPr>
    </w:lvl>
    <w:lvl w:ilvl="8" w:tplc="0419001B">
      <w:start w:val="1"/>
      <w:numFmt w:val="lowerRoman"/>
      <w:lvlText w:val="%9."/>
      <w:lvlJc w:val="right"/>
      <w:pPr>
        <w:ind w:left="7635" w:hanging="180"/>
      </w:pPr>
    </w:lvl>
  </w:abstractNum>
  <w:abstractNum w:abstractNumId="19">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B62752"/>
    <w:multiLevelType w:val="hybridMultilevel"/>
    <w:tmpl w:val="6B8AF6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nsid w:val="357F09F7"/>
    <w:multiLevelType w:val="hybridMultilevel"/>
    <w:tmpl w:val="DB864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63301F3"/>
    <w:multiLevelType w:val="hybridMultilevel"/>
    <w:tmpl w:val="6A887C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7CF4D44"/>
    <w:multiLevelType w:val="hybridMultilevel"/>
    <w:tmpl w:val="CA20C4C8"/>
    <w:lvl w:ilvl="0" w:tplc="B04A7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8DB77D8"/>
    <w:multiLevelType w:val="hybridMultilevel"/>
    <w:tmpl w:val="B59824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3A25693E"/>
    <w:multiLevelType w:val="hybridMultilevel"/>
    <w:tmpl w:val="CF243BB8"/>
    <w:lvl w:ilvl="0" w:tplc="04190001">
      <w:start w:val="1"/>
      <w:numFmt w:val="bullet"/>
      <w:lvlText w:val=""/>
      <w:lvlJc w:val="left"/>
      <w:pPr>
        <w:ind w:left="825" w:hanging="360"/>
      </w:pPr>
      <w:rPr>
        <w:rFonts w:ascii="Symbol" w:hAnsi="Symbol" w:hint="default"/>
      </w:rPr>
    </w:lvl>
    <w:lvl w:ilvl="1" w:tplc="04190003">
      <w:start w:val="1"/>
      <w:numFmt w:val="bullet"/>
      <w:lvlText w:val="o"/>
      <w:lvlJc w:val="left"/>
      <w:pPr>
        <w:ind w:left="1545" w:hanging="360"/>
      </w:pPr>
      <w:rPr>
        <w:rFonts w:ascii="Courier New" w:hAnsi="Courier New" w:cs="Times New Roman" w:hint="default"/>
      </w:rPr>
    </w:lvl>
    <w:lvl w:ilvl="2" w:tplc="04190005">
      <w:start w:val="1"/>
      <w:numFmt w:val="bullet"/>
      <w:lvlText w:val=""/>
      <w:lvlJc w:val="left"/>
      <w:pPr>
        <w:ind w:left="2265" w:hanging="360"/>
      </w:pPr>
      <w:rPr>
        <w:rFonts w:ascii="Wingdings" w:hAnsi="Wingdings" w:hint="default"/>
      </w:rPr>
    </w:lvl>
    <w:lvl w:ilvl="3" w:tplc="04190001">
      <w:start w:val="1"/>
      <w:numFmt w:val="bullet"/>
      <w:lvlText w:val=""/>
      <w:lvlJc w:val="left"/>
      <w:pPr>
        <w:ind w:left="2985" w:hanging="360"/>
      </w:pPr>
      <w:rPr>
        <w:rFonts w:ascii="Symbol" w:hAnsi="Symbol" w:hint="default"/>
      </w:rPr>
    </w:lvl>
    <w:lvl w:ilvl="4" w:tplc="04190003">
      <w:start w:val="1"/>
      <w:numFmt w:val="bullet"/>
      <w:lvlText w:val="o"/>
      <w:lvlJc w:val="left"/>
      <w:pPr>
        <w:ind w:left="3705" w:hanging="360"/>
      </w:pPr>
      <w:rPr>
        <w:rFonts w:ascii="Courier New" w:hAnsi="Courier New" w:cs="Times New Roman" w:hint="default"/>
      </w:rPr>
    </w:lvl>
    <w:lvl w:ilvl="5" w:tplc="04190005">
      <w:start w:val="1"/>
      <w:numFmt w:val="bullet"/>
      <w:lvlText w:val=""/>
      <w:lvlJc w:val="left"/>
      <w:pPr>
        <w:ind w:left="4425" w:hanging="360"/>
      </w:pPr>
      <w:rPr>
        <w:rFonts w:ascii="Wingdings" w:hAnsi="Wingdings" w:hint="default"/>
      </w:rPr>
    </w:lvl>
    <w:lvl w:ilvl="6" w:tplc="04190001">
      <w:start w:val="1"/>
      <w:numFmt w:val="bullet"/>
      <w:lvlText w:val=""/>
      <w:lvlJc w:val="left"/>
      <w:pPr>
        <w:ind w:left="5145" w:hanging="360"/>
      </w:pPr>
      <w:rPr>
        <w:rFonts w:ascii="Symbol" w:hAnsi="Symbol" w:hint="default"/>
      </w:rPr>
    </w:lvl>
    <w:lvl w:ilvl="7" w:tplc="04190003">
      <w:start w:val="1"/>
      <w:numFmt w:val="bullet"/>
      <w:lvlText w:val="o"/>
      <w:lvlJc w:val="left"/>
      <w:pPr>
        <w:ind w:left="5865" w:hanging="360"/>
      </w:pPr>
      <w:rPr>
        <w:rFonts w:ascii="Courier New" w:hAnsi="Courier New" w:cs="Times New Roman" w:hint="default"/>
      </w:rPr>
    </w:lvl>
    <w:lvl w:ilvl="8" w:tplc="04190005">
      <w:start w:val="1"/>
      <w:numFmt w:val="bullet"/>
      <w:lvlText w:val=""/>
      <w:lvlJc w:val="left"/>
      <w:pPr>
        <w:ind w:left="6585" w:hanging="360"/>
      </w:pPr>
      <w:rPr>
        <w:rFonts w:ascii="Wingdings" w:hAnsi="Wingdings" w:hint="default"/>
      </w:rPr>
    </w:lvl>
  </w:abstractNum>
  <w:abstractNum w:abstractNumId="29">
    <w:nsid w:val="3F073C21"/>
    <w:multiLevelType w:val="hybridMultilevel"/>
    <w:tmpl w:val="ECB8E0C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30">
    <w:nsid w:val="41F473A6"/>
    <w:multiLevelType w:val="hybridMultilevel"/>
    <w:tmpl w:val="DBC474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1">
    <w:nsid w:val="454B1F5B"/>
    <w:multiLevelType w:val="hybridMultilevel"/>
    <w:tmpl w:val="476437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48147746"/>
    <w:multiLevelType w:val="hybridMultilevel"/>
    <w:tmpl w:val="5E30D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4">
    <w:nsid w:val="566E013C"/>
    <w:multiLevelType w:val="hybridMultilevel"/>
    <w:tmpl w:val="8D36F3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6">
    <w:nsid w:val="5E455729"/>
    <w:multiLevelType w:val="hybridMultilevel"/>
    <w:tmpl w:val="A93A9AC6"/>
    <w:lvl w:ilvl="0" w:tplc="2B9EDB00">
      <w:start w:val="1"/>
      <w:numFmt w:val="decimal"/>
      <w:lvlText w:val="%1."/>
      <w:lvlJc w:val="left"/>
      <w:pPr>
        <w:ind w:left="9575" w:hanging="360"/>
      </w:pPr>
      <w:rPr>
        <w:lang w:val="en-US"/>
      </w:rPr>
    </w:lvl>
    <w:lvl w:ilvl="1" w:tplc="04190019">
      <w:start w:val="1"/>
      <w:numFmt w:val="lowerLetter"/>
      <w:lvlText w:val="%2."/>
      <w:lvlJc w:val="left"/>
      <w:pPr>
        <w:ind w:left="10655" w:hanging="360"/>
      </w:pPr>
    </w:lvl>
    <w:lvl w:ilvl="2" w:tplc="0419001B">
      <w:start w:val="1"/>
      <w:numFmt w:val="lowerRoman"/>
      <w:lvlText w:val="%3."/>
      <w:lvlJc w:val="right"/>
      <w:pPr>
        <w:ind w:left="11375" w:hanging="180"/>
      </w:pPr>
    </w:lvl>
    <w:lvl w:ilvl="3" w:tplc="0419000F">
      <w:start w:val="1"/>
      <w:numFmt w:val="decimal"/>
      <w:lvlText w:val="%4."/>
      <w:lvlJc w:val="left"/>
      <w:pPr>
        <w:ind w:left="12095" w:hanging="360"/>
      </w:pPr>
    </w:lvl>
    <w:lvl w:ilvl="4" w:tplc="04190019">
      <w:start w:val="1"/>
      <w:numFmt w:val="lowerLetter"/>
      <w:lvlText w:val="%5."/>
      <w:lvlJc w:val="left"/>
      <w:pPr>
        <w:ind w:left="12815" w:hanging="360"/>
      </w:pPr>
    </w:lvl>
    <w:lvl w:ilvl="5" w:tplc="0419001B">
      <w:start w:val="1"/>
      <w:numFmt w:val="lowerRoman"/>
      <w:lvlText w:val="%6."/>
      <w:lvlJc w:val="right"/>
      <w:pPr>
        <w:ind w:left="13535" w:hanging="180"/>
      </w:pPr>
    </w:lvl>
    <w:lvl w:ilvl="6" w:tplc="0419000F">
      <w:start w:val="1"/>
      <w:numFmt w:val="decimal"/>
      <w:lvlText w:val="%7."/>
      <w:lvlJc w:val="left"/>
      <w:pPr>
        <w:ind w:left="14255" w:hanging="360"/>
      </w:pPr>
    </w:lvl>
    <w:lvl w:ilvl="7" w:tplc="04190019">
      <w:start w:val="1"/>
      <w:numFmt w:val="lowerLetter"/>
      <w:lvlText w:val="%8."/>
      <w:lvlJc w:val="left"/>
      <w:pPr>
        <w:ind w:left="14975" w:hanging="360"/>
      </w:pPr>
    </w:lvl>
    <w:lvl w:ilvl="8" w:tplc="0419001B">
      <w:start w:val="1"/>
      <w:numFmt w:val="lowerRoman"/>
      <w:lvlText w:val="%9."/>
      <w:lvlJc w:val="right"/>
      <w:pPr>
        <w:ind w:left="15695" w:hanging="180"/>
      </w:pPr>
    </w:lvl>
  </w:abstractNum>
  <w:abstractNum w:abstractNumId="37">
    <w:nsid w:val="65C863E3"/>
    <w:multiLevelType w:val="hybridMultilevel"/>
    <w:tmpl w:val="897861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8">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DD544B"/>
    <w:multiLevelType w:val="multilevel"/>
    <w:tmpl w:val="AB4AE03E"/>
    <w:lvl w:ilvl="0">
      <w:start w:val="1"/>
      <w:numFmt w:val="decimal"/>
      <w:lvlText w:val="%1."/>
      <w:lvlJc w:val="left"/>
      <w:pPr>
        <w:ind w:left="409" w:hanging="360"/>
      </w:pPr>
      <w:rPr>
        <w:rFonts w:hint="default"/>
      </w:rPr>
    </w:lvl>
    <w:lvl w:ilvl="1">
      <w:start w:val="1"/>
      <w:numFmt w:val="decimal"/>
      <w:isLgl/>
      <w:lvlText w:val="%1.%2."/>
      <w:lvlJc w:val="left"/>
      <w:pPr>
        <w:ind w:left="410" w:hanging="360"/>
      </w:pPr>
      <w:rPr>
        <w:rFonts w:hint="default"/>
      </w:rPr>
    </w:lvl>
    <w:lvl w:ilvl="2">
      <w:start w:val="1"/>
      <w:numFmt w:val="decimal"/>
      <w:isLgl/>
      <w:lvlText w:val="%1.%2.%3."/>
      <w:lvlJc w:val="left"/>
      <w:pPr>
        <w:ind w:left="771" w:hanging="720"/>
      </w:pPr>
      <w:rPr>
        <w:rFonts w:hint="default"/>
      </w:rPr>
    </w:lvl>
    <w:lvl w:ilvl="3">
      <w:start w:val="1"/>
      <w:numFmt w:val="decimal"/>
      <w:isLgl/>
      <w:lvlText w:val="%1.%2.%3.%4."/>
      <w:lvlJc w:val="left"/>
      <w:pPr>
        <w:ind w:left="772" w:hanging="720"/>
      </w:pPr>
      <w:rPr>
        <w:rFonts w:hint="default"/>
      </w:rPr>
    </w:lvl>
    <w:lvl w:ilvl="4">
      <w:start w:val="1"/>
      <w:numFmt w:val="decimal"/>
      <w:isLgl/>
      <w:lvlText w:val="%1.%2.%3.%4.%5."/>
      <w:lvlJc w:val="left"/>
      <w:pPr>
        <w:ind w:left="1133" w:hanging="1080"/>
      </w:pPr>
      <w:rPr>
        <w:rFonts w:hint="default"/>
      </w:rPr>
    </w:lvl>
    <w:lvl w:ilvl="5">
      <w:start w:val="1"/>
      <w:numFmt w:val="decimal"/>
      <w:isLgl/>
      <w:lvlText w:val="%1.%2.%3.%4.%5.%6."/>
      <w:lvlJc w:val="left"/>
      <w:pPr>
        <w:ind w:left="1134" w:hanging="1080"/>
      </w:pPr>
      <w:rPr>
        <w:rFonts w:hint="default"/>
      </w:rPr>
    </w:lvl>
    <w:lvl w:ilvl="6">
      <w:start w:val="1"/>
      <w:numFmt w:val="decimal"/>
      <w:isLgl/>
      <w:lvlText w:val="%1.%2.%3.%4.%5.%6.%7."/>
      <w:lvlJc w:val="left"/>
      <w:pPr>
        <w:ind w:left="1495" w:hanging="1440"/>
      </w:pPr>
      <w:rPr>
        <w:rFonts w:hint="default"/>
      </w:rPr>
    </w:lvl>
    <w:lvl w:ilvl="7">
      <w:start w:val="1"/>
      <w:numFmt w:val="decimal"/>
      <w:isLgl/>
      <w:lvlText w:val="%1.%2.%3.%4.%5.%6.%7.%8."/>
      <w:lvlJc w:val="left"/>
      <w:pPr>
        <w:ind w:left="1496" w:hanging="1440"/>
      </w:pPr>
      <w:rPr>
        <w:rFonts w:hint="default"/>
      </w:rPr>
    </w:lvl>
    <w:lvl w:ilvl="8">
      <w:start w:val="1"/>
      <w:numFmt w:val="decimal"/>
      <w:isLgl/>
      <w:lvlText w:val="%1.%2.%3.%4.%5.%6.%7.%8.%9."/>
      <w:lvlJc w:val="left"/>
      <w:pPr>
        <w:ind w:left="1857" w:hanging="1800"/>
      </w:pPr>
      <w:rPr>
        <w:rFonts w:hint="default"/>
      </w:rPr>
    </w:lvl>
  </w:abstractNum>
  <w:abstractNum w:abstractNumId="40">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rFonts w:hint="default"/>
        <w:lang w:val="ru-RU" w:eastAsia="en-US" w:bidi="ar-SA"/>
      </w:rPr>
    </w:lvl>
    <w:lvl w:ilvl="2" w:tplc="B24E01AC">
      <w:numFmt w:val="bullet"/>
      <w:lvlText w:val="•"/>
      <w:lvlJc w:val="left"/>
      <w:pPr>
        <w:ind w:left="2352" w:hanging="144"/>
      </w:pPr>
      <w:rPr>
        <w:rFonts w:hint="default"/>
        <w:lang w:val="ru-RU" w:eastAsia="en-US" w:bidi="ar-SA"/>
      </w:rPr>
    </w:lvl>
    <w:lvl w:ilvl="3" w:tplc="6BEE15CC">
      <w:numFmt w:val="bullet"/>
      <w:lvlText w:val="•"/>
      <w:lvlJc w:val="left"/>
      <w:pPr>
        <w:ind w:left="3399" w:hanging="144"/>
      </w:pPr>
      <w:rPr>
        <w:rFonts w:hint="default"/>
        <w:lang w:val="ru-RU" w:eastAsia="en-US" w:bidi="ar-SA"/>
      </w:rPr>
    </w:lvl>
    <w:lvl w:ilvl="4" w:tplc="758E5296">
      <w:numFmt w:val="bullet"/>
      <w:lvlText w:val="•"/>
      <w:lvlJc w:val="left"/>
      <w:pPr>
        <w:ind w:left="4445" w:hanging="144"/>
      </w:pPr>
      <w:rPr>
        <w:rFonts w:hint="default"/>
        <w:lang w:val="ru-RU" w:eastAsia="en-US" w:bidi="ar-SA"/>
      </w:rPr>
    </w:lvl>
    <w:lvl w:ilvl="5" w:tplc="99803930">
      <w:numFmt w:val="bullet"/>
      <w:lvlText w:val="•"/>
      <w:lvlJc w:val="left"/>
      <w:pPr>
        <w:ind w:left="5492" w:hanging="144"/>
      </w:pPr>
      <w:rPr>
        <w:rFonts w:hint="default"/>
        <w:lang w:val="ru-RU" w:eastAsia="en-US" w:bidi="ar-SA"/>
      </w:rPr>
    </w:lvl>
    <w:lvl w:ilvl="6" w:tplc="4E045F02">
      <w:numFmt w:val="bullet"/>
      <w:lvlText w:val="•"/>
      <w:lvlJc w:val="left"/>
      <w:pPr>
        <w:ind w:left="6538" w:hanging="144"/>
      </w:pPr>
      <w:rPr>
        <w:rFonts w:hint="default"/>
        <w:lang w:val="ru-RU" w:eastAsia="en-US" w:bidi="ar-SA"/>
      </w:rPr>
    </w:lvl>
    <w:lvl w:ilvl="7" w:tplc="466C250E">
      <w:numFmt w:val="bullet"/>
      <w:lvlText w:val="•"/>
      <w:lvlJc w:val="left"/>
      <w:pPr>
        <w:ind w:left="7584" w:hanging="144"/>
      </w:pPr>
      <w:rPr>
        <w:rFonts w:hint="default"/>
        <w:lang w:val="ru-RU" w:eastAsia="en-US" w:bidi="ar-SA"/>
      </w:rPr>
    </w:lvl>
    <w:lvl w:ilvl="8" w:tplc="D300226C">
      <w:numFmt w:val="bullet"/>
      <w:lvlText w:val="•"/>
      <w:lvlJc w:val="left"/>
      <w:pPr>
        <w:ind w:left="8631" w:hanging="144"/>
      </w:pPr>
      <w:rPr>
        <w:rFonts w:hint="default"/>
        <w:lang w:val="ru-RU" w:eastAsia="en-US" w:bidi="ar-SA"/>
      </w:rPr>
    </w:lvl>
  </w:abstractNum>
  <w:abstractNum w:abstractNumId="41">
    <w:nsid w:val="75B45D7C"/>
    <w:multiLevelType w:val="hybridMultilevel"/>
    <w:tmpl w:val="596A94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98F4460"/>
    <w:multiLevelType w:val="hybridMultilevel"/>
    <w:tmpl w:val="B6B2824A"/>
    <w:lvl w:ilvl="0" w:tplc="04190001">
      <w:start w:val="1"/>
      <w:numFmt w:val="bullet"/>
      <w:lvlText w:val=""/>
      <w:lvlJc w:val="left"/>
      <w:pPr>
        <w:tabs>
          <w:tab w:val="num" w:pos="1174"/>
        </w:tabs>
        <w:ind w:left="1174" w:hanging="360"/>
      </w:pPr>
      <w:rPr>
        <w:rFonts w:ascii="Symbol" w:hAnsi="Symbol" w:hint="default"/>
      </w:rPr>
    </w:lvl>
    <w:lvl w:ilvl="1" w:tplc="04190003">
      <w:start w:val="1"/>
      <w:numFmt w:val="bullet"/>
      <w:lvlText w:val="o"/>
      <w:lvlJc w:val="left"/>
      <w:pPr>
        <w:tabs>
          <w:tab w:val="num" w:pos="1894"/>
        </w:tabs>
        <w:ind w:left="1894" w:hanging="360"/>
      </w:pPr>
      <w:rPr>
        <w:rFonts w:ascii="Courier New" w:hAnsi="Courier New" w:cs="Courier New" w:hint="default"/>
      </w:rPr>
    </w:lvl>
    <w:lvl w:ilvl="2" w:tplc="04190005">
      <w:start w:val="1"/>
      <w:numFmt w:val="bullet"/>
      <w:lvlText w:val=""/>
      <w:lvlJc w:val="left"/>
      <w:pPr>
        <w:tabs>
          <w:tab w:val="num" w:pos="2614"/>
        </w:tabs>
        <w:ind w:left="2614" w:hanging="360"/>
      </w:pPr>
      <w:rPr>
        <w:rFonts w:ascii="Wingdings" w:hAnsi="Wingdings" w:hint="default"/>
      </w:rPr>
    </w:lvl>
    <w:lvl w:ilvl="3" w:tplc="04190001">
      <w:start w:val="1"/>
      <w:numFmt w:val="bullet"/>
      <w:lvlText w:val=""/>
      <w:lvlJc w:val="left"/>
      <w:pPr>
        <w:tabs>
          <w:tab w:val="num" w:pos="3334"/>
        </w:tabs>
        <w:ind w:left="3334" w:hanging="360"/>
      </w:pPr>
      <w:rPr>
        <w:rFonts w:ascii="Symbol" w:hAnsi="Symbol" w:hint="default"/>
      </w:rPr>
    </w:lvl>
    <w:lvl w:ilvl="4" w:tplc="04190003">
      <w:start w:val="1"/>
      <w:numFmt w:val="bullet"/>
      <w:lvlText w:val="o"/>
      <w:lvlJc w:val="left"/>
      <w:pPr>
        <w:tabs>
          <w:tab w:val="num" w:pos="4054"/>
        </w:tabs>
        <w:ind w:left="4054" w:hanging="360"/>
      </w:pPr>
      <w:rPr>
        <w:rFonts w:ascii="Courier New" w:hAnsi="Courier New" w:cs="Courier New" w:hint="default"/>
      </w:rPr>
    </w:lvl>
    <w:lvl w:ilvl="5" w:tplc="04190005">
      <w:start w:val="1"/>
      <w:numFmt w:val="bullet"/>
      <w:lvlText w:val=""/>
      <w:lvlJc w:val="left"/>
      <w:pPr>
        <w:tabs>
          <w:tab w:val="num" w:pos="4774"/>
        </w:tabs>
        <w:ind w:left="4774" w:hanging="360"/>
      </w:pPr>
      <w:rPr>
        <w:rFonts w:ascii="Wingdings" w:hAnsi="Wingdings" w:hint="default"/>
      </w:rPr>
    </w:lvl>
    <w:lvl w:ilvl="6" w:tplc="04190001">
      <w:start w:val="1"/>
      <w:numFmt w:val="bullet"/>
      <w:lvlText w:val=""/>
      <w:lvlJc w:val="left"/>
      <w:pPr>
        <w:tabs>
          <w:tab w:val="num" w:pos="5494"/>
        </w:tabs>
        <w:ind w:left="5494" w:hanging="360"/>
      </w:pPr>
      <w:rPr>
        <w:rFonts w:ascii="Symbol" w:hAnsi="Symbol" w:hint="default"/>
      </w:rPr>
    </w:lvl>
    <w:lvl w:ilvl="7" w:tplc="04190003">
      <w:start w:val="1"/>
      <w:numFmt w:val="bullet"/>
      <w:lvlText w:val="o"/>
      <w:lvlJc w:val="left"/>
      <w:pPr>
        <w:tabs>
          <w:tab w:val="num" w:pos="6214"/>
        </w:tabs>
        <w:ind w:left="6214" w:hanging="360"/>
      </w:pPr>
      <w:rPr>
        <w:rFonts w:ascii="Courier New" w:hAnsi="Courier New" w:cs="Courier New" w:hint="default"/>
      </w:rPr>
    </w:lvl>
    <w:lvl w:ilvl="8" w:tplc="04190005">
      <w:start w:val="1"/>
      <w:numFmt w:val="bullet"/>
      <w:lvlText w:val=""/>
      <w:lvlJc w:val="left"/>
      <w:pPr>
        <w:tabs>
          <w:tab w:val="num" w:pos="6934"/>
        </w:tabs>
        <w:ind w:left="6934" w:hanging="360"/>
      </w:pPr>
      <w:rPr>
        <w:rFonts w:ascii="Wingdings" w:hAnsi="Wingdings" w:hint="default"/>
      </w:rPr>
    </w:lvl>
  </w:abstractNum>
  <w:abstractNum w:abstractNumId="43">
    <w:nsid w:val="7A501328"/>
    <w:multiLevelType w:val="hybridMultilevel"/>
    <w:tmpl w:val="244CFD7C"/>
    <w:lvl w:ilvl="0" w:tplc="B04A7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45">
    <w:nsid w:val="7C4657CB"/>
    <w:multiLevelType w:val="hybridMultilevel"/>
    <w:tmpl w:val="B6F08C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1"/>
  </w:num>
  <w:num w:numId="5">
    <w:abstractNumId w:val="31"/>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16"/>
    <w:lvlOverride w:ilvl="0"/>
    <w:lvlOverride w:ilvl="1">
      <w:startOverride w:val="1"/>
    </w:lvlOverride>
    <w:lvlOverride w:ilvl="2"/>
    <w:lvlOverride w:ilvl="3"/>
    <w:lvlOverride w:ilvl="4"/>
    <w:lvlOverride w:ilvl="5"/>
    <w:lvlOverride w:ilvl="6"/>
    <w:lvlOverride w:ilvl="7"/>
    <w:lvlOverride w:ilvl="8"/>
  </w:num>
  <w:num w:numId="9">
    <w:abstractNumId w:val="12"/>
  </w:num>
  <w:num w:numId="10">
    <w:abstractNumId w:val="40"/>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28"/>
  </w:num>
  <w:num w:numId="14">
    <w:abstractNumId w:val="2"/>
  </w:num>
  <w:num w:numId="15">
    <w:abstractNumId w:val="29"/>
  </w:num>
  <w:num w:numId="16">
    <w:abstractNumId w:val="37"/>
  </w:num>
  <w:num w:numId="1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num>
  <w:num w:numId="19">
    <w:abstractNumId w:val="17"/>
  </w:num>
  <w:num w:numId="20">
    <w:abstractNumId w:val="33"/>
  </w:num>
  <w:num w:numId="21">
    <w:abstractNumId w:val="23"/>
  </w:num>
  <w:num w:numId="22">
    <w:abstractNumId w:val="6"/>
  </w:num>
  <w:num w:numId="23">
    <w:abstractNumId w:val="21"/>
  </w:num>
  <w:num w:numId="24">
    <w:abstractNumId w:val="22"/>
  </w:num>
  <w:num w:numId="25">
    <w:abstractNumId w:val="44"/>
  </w:num>
  <w:num w:numId="26">
    <w:abstractNumId w:val="13"/>
  </w:num>
  <w:num w:numId="27">
    <w:abstractNumId w:val="35"/>
  </w:num>
  <w:num w:numId="28">
    <w:abstractNumId w:val="19"/>
  </w:num>
  <w:num w:numId="29">
    <w:abstractNumId w:val="7"/>
  </w:num>
  <w:num w:numId="30">
    <w:abstractNumId w:val="38"/>
  </w:num>
  <w:num w:numId="31">
    <w:abstractNumId w:val="9"/>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43"/>
  </w:num>
  <w:num w:numId="39">
    <w:abstractNumId w:val="20"/>
  </w:num>
  <w:num w:numId="40">
    <w:abstractNumId w:val="14"/>
  </w:num>
  <w:num w:numId="41">
    <w:abstractNumId w:val="3"/>
  </w:num>
  <w:num w:numId="42">
    <w:abstractNumId w:val="41"/>
  </w:num>
  <w:num w:numId="43">
    <w:abstractNumId w:val="5"/>
  </w:num>
  <w:num w:numId="44">
    <w:abstractNumId w:val="32"/>
  </w:num>
  <w:num w:numId="45">
    <w:abstractNumId w:val="39"/>
  </w:num>
  <w:num w:numId="46">
    <w:abstractNumId w:val="1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096EF9"/>
    <w:rsid w:val="00110C57"/>
    <w:rsid w:val="003106D2"/>
    <w:rsid w:val="00357A86"/>
    <w:rsid w:val="003A6853"/>
    <w:rsid w:val="00425CE8"/>
    <w:rsid w:val="00503A36"/>
    <w:rsid w:val="006972A1"/>
    <w:rsid w:val="00893AA0"/>
    <w:rsid w:val="008C753B"/>
    <w:rsid w:val="00B35EB6"/>
    <w:rsid w:val="00B67212"/>
    <w:rsid w:val="00BB1013"/>
    <w:rsid w:val="00CA0C97"/>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link w:val="10"/>
    <w:uiPriority w:val="1"/>
    <w:qFormat/>
    <w:rsid w:val="008C753B"/>
    <w:pPr>
      <w:widowControl w:val="0"/>
      <w:autoSpaceDE w:val="0"/>
      <w:autoSpaceDN w:val="0"/>
      <w:spacing w:after="0" w:line="240" w:lineRule="auto"/>
      <w:ind w:left="1525"/>
      <w:jc w:val="both"/>
      <w:outlineLvl w:val="0"/>
    </w:pPr>
    <w:rPr>
      <w:rFonts w:ascii="Times New Roman" w:eastAsia="Times New Roman" w:hAnsi="Times New Roman" w:cs="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unhideWhenUsed/>
    <w:rsid w:val="008C753B"/>
    <w:pPr>
      <w:spacing w:after="120"/>
    </w:pPr>
  </w:style>
  <w:style w:type="character" w:customStyle="1" w:styleId="a5">
    <w:name w:val="Основной текст Знак"/>
    <w:basedOn w:val="a1"/>
    <w:link w:val="a4"/>
    <w:uiPriority w:val="99"/>
    <w:rsid w:val="008C753B"/>
  </w:style>
  <w:style w:type="paragraph" w:styleId="a6">
    <w:name w:val="footnote text"/>
    <w:basedOn w:val="a0"/>
    <w:link w:val="a7"/>
    <w:uiPriority w:val="99"/>
    <w:semiHidden/>
    <w:unhideWhenUsed/>
    <w:rsid w:val="008C753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1"/>
    <w:link w:val="a6"/>
    <w:uiPriority w:val="99"/>
    <w:semiHidden/>
    <w:rsid w:val="008C753B"/>
    <w:rPr>
      <w:rFonts w:ascii="Times New Roman" w:eastAsia="Times New Roman" w:hAnsi="Times New Roman" w:cs="Times New Roman"/>
      <w:sz w:val="20"/>
      <w:szCs w:val="20"/>
      <w:lang w:eastAsia="ru-RU"/>
    </w:rPr>
  </w:style>
  <w:style w:type="character" w:styleId="a8">
    <w:name w:val="footnote reference"/>
    <w:semiHidden/>
    <w:unhideWhenUsed/>
    <w:rsid w:val="008C753B"/>
    <w:rPr>
      <w:vertAlign w:val="superscript"/>
    </w:rPr>
  </w:style>
  <w:style w:type="character" w:customStyle="1" w:styleId="10">
    <w:name w:val="Заголовок 1 Знак"/>
    <w:basedOn w:val="a1"/>
    <w:link w:val="1"/>
    <w:uiPriority w:val="1"/>
    <w:rsid w:val="008C753B"/>
    <w:rPr>
      <w:rFonts w:ascii="Times New Roman" w:eastAsia="Times New Roman" w:hAnsi="Times New Roman" w:cs="Times New Roman"/>
      <w:b/>
      <w:bCs/>
      <w:sz w:val="24"/>
      <w:szCs w:val="24"/>
    </w:rPr>
  </w:style>
  <w:style w:type="paragraph" w:styleId="a9">
    <w:name w:val="List Paragraph"/>
    <w:basedOn w:val="a0"/>
    <w:link w:val="aa"/>
    <w:uiPriority w:val="34"/>
    <w:qFormat/>
    <w:rsid w:val="008C753B"/>
    <w:pPr>
      <w:ind w:left="720"/>
      <w:contextualSpacing/>
    </w:pPr>
    <w:rPr>
      <w:rFonts w:ascii="Calibri" w:eastAsia="Times New Roman" w:hAnsi="Calibri" w:cs="Times New Roman"/>
      <w:lang w:eastAsia="ru-RU"/>
    </w:rPr>
  </w:style>
  <w:style w:type="paragraph" w:customStyle="1" w:styleId="21">
    <w:name w:val="Список 21"/>
    <w:basedOn w:val="a0"/>
    <w:uiPriority w:val="99"/>
    <w:semiHidden/>
    <w:rsid w:val="008C753B"/>
    <w:pPr>
      <w:numPr>
        <w:numId w:val="2"/>
      </w:numPr>
      <w:spacing w:after="0" w:line="240" w:lineRule="auto"/>
    </w:pPr>
    <w:rPr>
      <w:rFonts w:ascii="Times New Roman" w:eastAsia="Times New Roman" w:hAnsi="Times New Roman" w:cs="Times New Roman"/>
      <w:sz w:val="20"/>
      <w:szCs w:val="20"/>
      <w:lang w:eastAsia="ru-RU"/>
    </w:rPr>
  </w:style>
  <w:style w:type="paragraph" w:styleId="ab">
    <w:name w:val="Normal (Web)"/>
    <w:basedOn w:val="a0"/>
    <w:uiPriority w:val="99"/>
    <w:semiHidden/>
    <w:unhideWhenUsed/>
    <w:rsid w:val="008C753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2"/>
    <w:uiPriority w:val="59"/>
    <w:rsid w:val="008C753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uiPriority w:val="59"/>
    <w:rsid w:val="008C753B"/>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8C753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c"/>
    <w:uiPriority w:val="59"/>
    <w:rsid w:val="008C753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uiPriority w:val="59"/>
    <w:rsid w:val="008C7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8C753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8C753B"/>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basedOn w:val="a1"/>
    <w:link w:val="a9"/>
    <w:uiPriority w:val="34"/>
    <w:rsid w:val="008C753B"/>
    <w:rPr>
      <w:rFonts w:ascii="Calibri" w:eastAsia="Times New Roman" w:hAnsi="Calibri" w:cs="Times New Roman"/>
      <w:lang w:eastAsia="ru-RU"/>
    </w:rPr>
  </w:style>
  <w:style w:type="table" w:customStyle="1" w:styleId="TableNormal">
    <w:name w:val="Table Normal"/>
    <w:uiPriority w:val="2"/>
    <w:semiHidden/>
    <w:unhideWhenUsed/>
    <w:qFormat/>
    <w:rsid w:val="008C75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
    <w:name w:val="List Bullet"/>
    <w:basedOn w:val="a0"/>
    <w:uiPriority w:val="99"/>
    <w:semiHidden/>
    <w:unhideWhenUsed/>
    <w:rsid w:val="008C753B"/>
    <w:pPr>
      <w:numPr>
        <w:numId w:val="20"/>
      </w:numPr>
      <w:spacing w:after="0" w:line="240" w:lineRule="auto"/>
      <w:contextualSpacing/>
    </w:pPr>
    <w:rPr>
      <w:rFonts w:ascii="Times New Roman" w:eastAsia="Calibri" w:hAnsi="Times New Roman" w:cs="Times New Roman"/>
      <w:sz w:val="24"/>
      <w:szCs w:val="24"/>
      <w:lang w:eastAsia="ru-RU"/>
    </w:rPr>
  </w:style>
  <w:style w:type="paragraph" w:styleId="ad">
    <w:name w:val="Balloon Text"/>
    <w:basedOn w:val="a0"/>
    <w:link w:val="ae"/>
    <w:uiPriority w:val="99"/>
    <w:semiHidden/>
    <w:unhideWhenUsed/>
    <w:rsid w:val="008C753B"/>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8C753B"/>
    <w:rPr>
      <w:rFonts w:ascii="Tahoma" w:hAnsi="Tahoma" w:cs="Tahoma"/>
      <w:sz w:val="16"/>
      <w:szCs w:val="16"/>
    </w:rPr>
  </w:style>
  <w:style w:type="paragraph" w:customStyle="1" w:styleId="TableParagraph">
    <w:name w:val="Table Paragraph"/>
    <w:basedOn w:val="a0"/>
    <w:uiPriority w:val="1"/>
    <w:qFormat/>
    <w:rsid w:val="008C753B"/>
    <w:pPr>
      <w:widowControl w:val="0"/>
      <w:autoSpaceDE w:val="0"/>
      <w:autoSpaceDN w:val="0"/>
      <w:spacing w:after="0" w:line="240" w:lineRule="auto"/>
      <w:ind w:left="110"/>
    </w:pPr>
    <w:rPr>
      <w:rFonts w:ascii="Times New Roman" w:eastAsia="Times New Roman" w:hAnsi="Times New Roman" w:cs="Times New Roman"/>
    </w:rPr>
  </w:style>
  <w:style w:type="paragraph" w:styleId="af">
    <w:name w:val="TOC Heading"/>
    <w:basedOn w:val="1"/>
    <w:next w:val="a0"/>
    <w:uiPriority w:val="39"/>
    <w:unhideWhenUsed/>
    <w:qFormat/>
    <w:rsid w:val="008C753B"/>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ru-RU"/>
    </w:rPr>
  </w:style>
  <w:style w:type="paragraph" w:styleId="11">
    <w:name w:val="toc 1"/>
    <w:basedOn w:val="a0"/>
    <w:next w:val="a0"/>
    <w:autoRedefine/>
    <w:uiPriority w:val="39"/>
    <w:unhideWhenUsed/>
    <w:qFormat/>
    <w:rsid w:val="008C753B"/>
    <w:pPr>
      <w:spacing w:after="100"/>
    </w:pPr>
  </w:style>
  <w:style w:type="character" w:styleId="af0">
    <w:name w:val="Hyperlink"/>
    <w:basedOn w:val="a1"/>
    <w:uiPriority w:val="99"/>
    <w:unhideWhenUsed/>
    <w:rsid w:val="008C753B"/>
    <w:rPr>
      <w:color w:val="0000FF" w:themeColor="hyperlink"/>
      <w:u w:val="single"/>
    </w:rPr>
  </w:style>
  <w:style w:type="paragraph" w:styleId="2">
    <w:name w:val="toc 2"/>
    <w:basedOn w:val="a0"/>
    <w:next w:val="a0"/>
    <w:autoRedefine/>
    <w:uiPriority w:val="39"/>
    <w:semiHidden/>
    <w:unhideWhenUsed/>
    <w:qFormat/>
    <w:rsid w:val="008C753B"/>
    <w:pPr>
      <w:spacing w:after="100"/>
      <w:ind w:left="220"/>
    </w:pPr>
    <w:rPr>
      <w:rFonts w:eastAsiaTheme="minorEastAsia"/>
      <w:lang w:eastAsia="ru-RU"/>
    </w:rPr>
  </w:style>
  <w:style w:type="paragraph" w:styleId="30">
    <w:name w:val="toc 3"/>
    <w:basedOn w:val="a0"/>
    <w:next w:val="a0"/>
    <w:autoRedefine/>
    <w:uiPriority w:val="39"/>
    <w:unhideWhenUsed/>
    <w:qFormat/>
    <w:rsid w:val="008C753B"/>
    <w:pPr>
      <w:spacing w:after="100"/>
      <w:ind w:left="440"/>
    </w:pPr>
    <w:rPr>
      <w:rFonts w:eastAsiaTheme="minorEastAsia"/>
      <w:lang w:eastAsia="ru-RU"/>
    </w:rPr>
  </w:style>
  <w:style w:type="table" w:customStyle="1" w:styleId="TableNormal1">
    <w:name w:val="Table Normal1"/>
    <w:uiPriority w:val="2"/>
    <w:semiHidden/>
    <w:qFormat/>
    <w:rsid w:val="008C753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1">
    <w:name w:val="header"/>
    <w:basedOn w:val="a0"/>
    <w:link w:val="af2"/>
    <w:uiPriority w:val="99"/>
    <w:unhideWhenUsed/>
    <w:rsid w:val="008C753B"/>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8C753B"/>
  </w:style>
  <w:style w:type="paragraph" w:styleId="af3">
    <w:name w:val="footer"/>
    <w:basedOn w:val="a0"/>
    <w:link w:val="af4"/>
    <w:uiPriority w:val="99"/>
    <w:unhideWhenUsed/>
    <w:rsid w:val="008C753B"/>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8C75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link w:val="10"/>
    <w:uiPriority w:val="1"/>
    <w:qFormat/>
    <w:rsid w:val="008C753B"/>
    <w:pPr>
      <w:widowControl w:val="0"/>
      <w:autoSpaceDE w:val="0"/>
      <w:autoSpaceDN w:val="0"/>
      <w:spacing w:after="0" w:line="240" w:lineRule="auto"/>
      <w:ind w:left="1525"/>
      <w:jc w:val="both"/>
      <w:outlineLvl w:val="0"/>
    </w:pPr>
    <w:rPr>
      <w:rFonts w:ascii="Times New Roman" w:eastAsia="Times New Roman" w:hAnsi="Times New Roman" w:cs="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unhideWhenUsed/>
    <w:rsid w:val="008C753B"/>
    <w:pPr>
      <w:spacing w:after="120"/>
    </w:pPr>
  </w:style>
  <w:style w:type="character" w:customStyle="1" w:styleId="a5">
    <w:name w:val="Основной текст Знак"/>
    <w:basedOn w:val="a1"/>
    <w:link w:val="a4"/>
    <w:uiPriority w:val="99"/>
    <w:rsid w:val="008C753B"/>
  </w:style>
  <w:style w:type="paragraph" w:styleId="a6">
    <w:name w:val="footnote text"/>
    <w:basedOn w:val="a0"/>
    <w:link w:val="a7"/>
    <w:uiPriority w:val="99"/>
    <w:semiHidden/>
    <w:unhideWhenUsed/>
    <w:rsid w:val="008C753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1"/>
    <w:link w:val="a6"/>
    <w:uiPriority w:val="99"/>
    <w:semiHidden/>
    <w:rsid w:val="008C753B"/>
    <w:rPr>
      <w:rFonts w:ascii="Times New Roman" w:eastAsia="Times New Roman" w:hAnsi="Times New Roman" w:cs="Times New Roman"/>
      <w:sz w:val="20"/>
      <w:szCs w:val="20"/>
      <w:lang w:eastAsia="ru-RU"/>
    </w:rPr>
  </w:style>
  <w:style w:type="character" w:styleId="a8">
    <w:name w:val="footnote reference"/>
    <w:semiHidden/>
    <w:unhideWhenUsed/>
    <w:rsid w:val="008C753B"/>
    <w:rPr>
      <w:vertAlign w:val="superscript"/>
    </w:rPr>
  </w:style>
  <w:style w:type="character" w:customStyle="1" w:styleId="10">
    <w:name w:val="Заголовок 1 Знак"/>
    <w:basedOn w:val="a1"/>
    <w:link w:val="1"/>
    <w:uiPriority w:val="1"/>
    <w:rsid w:val="008C753B"/>
    <w:rPr>
      <w:rFonts w:ascii="Times New Roman" w:eastAsia="Times New Roman" w:hAnsi="Times New Roman" w:cs="Times New Roman"/>
      <w:b/>
      <w:bCs/>
      <w:sz w:val="24"/>
      <w:szCs w:val="24"/>
    </w:rPr>
  </w:style>
  <w:style w:type="paragraph" w:styleId="a9">
    <w:name w:val="List Paragraph"/>
    <w:basedOn w:val="a0"/>
    <w:link w:val="aa"/>
    <w:uiPriority w:val="34"/>
    <w:qFormat/>
    <w:rsid w:val="008C753B"/>
    <w:pPr>
      <w:ind w:left="720"/>
      <w:contextualSpacing/>
    </w:pPr>
    <w:rPr>
      <w:rFonts w:ascii="Calibri" w:eastAsia="Times New Roman" w:hAnsi="Calibri" w:cs="Times New Roman"/>
      <w:lang w:eastAsia="ru-RU"/>
    </w:rPr>
  </w:style>
  <w:style w:type="paragraph" w:customStyle="1" w:styleId="21">
    <w:name w:val="Список 21"/>
    <w:basedOn w:val="a0"/>
    <w:uiPriority w:val="99"/>
    <w:semiHidden/>
    <w:rsid w:val="008C753B"/>
    <w:pPr>
      <w:numPr>
        <w:numId w:val="2"/>
      </w:numPr>
      <w:spacing w:after="0" w:line="240" w:lineRule="auto"/>
    </w:pPr>
    <w:rPr>
      <w:rFonts w:ascii="Times New Roman" w:eastAsia="Times New Roman" w:hAnsi="Times New Roman" w:cs="Times New Roman"/>
      <w:sz w:val="20"/>
      <w:szCs w:val="20"/>
      <w:lang w:eastAsia="ru-RU"/>
    </w:rPr>
  </w:style>
  <w:style w:type="paragraph" w:styleId="ab">
    <w:name w:val="Normal (Web)"/>
    <w:basedOn w:val="a0"/>
    <w:uiPriority w:val="99"/>
    <w:semiHidden/>
    <w:unhideWhenUsed/>
    <w:rsid w:val="008C753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2"/>
    <w:uiPriority w:val="59"/>
    <w:rsid w:val="008C753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uiPriority w:val="59"/>
    <w:rsid w:val="008C753B"/>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8C753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c"/>
    <w:uiPriority w:val="59"/>
    <w:rsid w:val="008C753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uiPriority w:val="59"/>
    <w:rsid w:val="008C7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8C753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8C753B"/>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basedOn w:val="a1"/>
    <w:link w:val="a9"/>
    <w:uiPriority w:val="34"/>
    <w:rsid w:val="008C753B"/>
    <w:rPr>
      <w:rFonts w:ascii="Calibri" w:eastAsia="Times New Roman" w:hAnsi="Calibri" w:cs="Times New Roman"/>
      <w:lang w:eastAsia="ru-RU"/>
    </w:rPr>
  </w:style>
  <w:style w:type="table" w:customStyle="1" w:styleId="TableNormal">
    <w:name w:val="Table Normal"/>
    <w:uiPriority w:val="2"/>
    <w:semiHidden/>
    <w:unhideWhenUsed/>
    <w:qFormat/>
    <w:rsid w:val="008C75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
    <w:name w:val="List Bullet"/>
    <w:basedOn w:val="a0"/>
    <w:uiPriority w:val="99"/>
    <w:semiHidden/>
    <w:unhideWhenUsed/>
    <w:rsid w:val="008C753B"/>
    <w:pPr>
      <w:numPr>
        <w:numId w:val="20"/>
      </w:numPr>
      <w:spacing w:after="0" w:line="240" w:lineRule="auto"/>
      <w:contextualSpacing/>
    </w:pPr>
    <w:rPr>
      <w:rFonts w:ascii="Times New Roman" w:eastAsia="Calibri" w:hAnsi="Times New Roman" w:cs="Times New Roman"/>
      <w:sz w:val="24"/>
      <w:szCs w:val="24"/>
      <w:lang w:eastAsia="ru-RU"/>
    </w:rPr>
  </w:style>
  <w:style w:type="paragraph" w:styleId="ad">
    <w:name w:val="Balloon Text"/>
    <w:basedOn w:val="a0"/>
    <w:link w:val="ae"/>
    <w:uiPriority w:val="99"/>
    <w:semiHidden/>
    <w:unhideWhenUsed/>
    <w:rsid w:val="008C753B"/>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8C753B"/>
    <w:rPr>
      <w:rFonts w:ascii="Tahoma" w:hAnsi="Tahoma" w:cs="Tahoma"/>
      <w:sz w:val="16"/>
      <w:szCs w:val="16"/>
    </w:rPr>
  </w:style>
  <w:style w:type="paragraph" w:customStyle="1" w:styleId="TableParagraph">
    <w:name w:val="Table Paragraph"/>
    <w:basedOn w:val="a0"/>
    <w:uiPriority w:val="1"/>
    <w:qFormat/>
    <w:rsid w:val="008C753B"/>
    <w:pPr>
      <w:widowControl w:val="0"/>
      <w:autoSpaceDE w:val="0"/>
      <w:autoSpaceDN w:val="0"/>
      <w:spacing w:after="0" w:line="240" w:lineRule="auto"/>
      <w:ind w:left="110"/>
    </w:pPr>
    <w:rPr>
      <w:rFonts w:ascii="Times New Roman" w:eastAsia="Times New Roman" w:hAnsi="Times New Roman" w:cs="Times New Roman"/>
    </w:rPr>
  </w:style>
  <w:style w:type="paragraph" w:styleId="af">
    <w:name w:val="TOC Heading"/>
    <w:basedOn w:val="1"/>
    <w:next w:val="a0"/>
    <w:uiPriority w:val="39"/>
    <w:unhideWhenUsed/>
    <w:qFormat/>
    <w:rsid w:val="008C753B"/>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ru-RU"/>
    </w:rPr>
  </w:style>
  <w:style w:type="paragraph" w:styleId="11">
    <w:name w:val="toc 1"/>
    <w:basedOn w:val="a0"/>
    <w:next w:val="a0"/>
    <w:autoRedefine/>
    <w:uiPriority w:val="39"/>
    <w:unhideWhenUsed/>
    <w:qFormat/>
    <w:rsid w:val="008C753B"/>
    <w:pPr>
      <w:spacing w:after="100"/>
    </w:pPr>
  </w:style>
  <w:style w:type="character" w:styleId="af0">
    <w:name w:val="Hyperlink"/>
    <w:basedOn w:val="a1"/>
    <w:uiPriority w:val="99"/>
    <w:unhideWhenUsed/>
    <w:rsid w:val="008C753B"/>
    <w:rPr>
      <w:color w:val="0000FF" w:themeColor="hyperlink"/>
      <w:u w:val="single"/>
    </w:rPr>
  </w:style>
  <w:style w:type="paragraph" w:styleId="2">
    <w:name w:val="toc 2"/>
    <w:basedOn w:val="a0"/>
    <w:next w:val="a0"/>
    <w:autoRedefine/>
    <w:uiPriority w:val="39"/>
    <w:semiHidden/>
    <w:unhideWhenUsed/>
    <w:qFormat/>
    <w:rsid w:val="008C753B"/>
    <w:pPr>
      <w:spacing w:after="100"/>
      <w:ind w:left="220"/>
    </w:pPr>
    <w:rPr>
      <w:rFonts w:eastAsiaTheme="minorEastAsia"/>
      <w:lang w:eastAsia="ru-RU"/>
    </w:rPr>
  </w:style>
  <w:style w:type="paragraph" w:styleId="30">
    <w:name w:val="toc 3"/>
    <w:basedOn w:val="a0"/>
    <w:next w:val="a0"/>
    <w:autoRedefine/>
    <w:uiPriority w:val="39"/>
    <w:unhideWhenUsed/>
    <w:qFormat/>
    <w:rsid w:val="008C753B"/>
    <w:pPr>
      <w:spacing w:after="100"/>
      <w:ind w:left="440"/>
    </w:pPr>
    <w:rPr>
      <w:rFonts w:eastAsiaTheme="minorEastAsia"/>
      <w:lang w:eastAsia="ru-RU"/>
    </w:rPr>
  </w:style>
  <w:style w:type="table" w:customStyle="1" w:styleId="TableNormal1">
    <w:name w:val="Table Normal1"/>
    <w:uiPriority w:val="2"/>
    <w:semiHidden/>
    <w:qFormat/>
    <w:rsid w:val="008C753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1">
    <w:name w:val="header"/>
    <w:basedOn w:val="a0"/>
    <w:link w:val="af2"/>
    <w:uiPriority w:val="99"/>
    <w:unhideWhenUsed/>
    <w:rsid w:val="008C753B"/>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8C753B"/>
  </w:style>
  <w:style w:type="paragraph" w:styleId="af3">
    <w:name w:val="footer"/>
    <w:basedOn w:val="a0"/>
    <w:link w:val="af4"/>
    <w:uiPriority w:val="99"/>
    <w:unhideWhenUsed/>
    <w:rsid w:val="008C753B"/>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8C7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93%D0%BE%D1%80%D0%B4%D0%B8%D0%B5%D0%BD%D0%BA%D0%BE,_%D0%90%D0%BD%D0%B4%D1%80%D0%B5%D0%B9_%D0%9D%D0%B8%D0%BA%D0%BE%D0%BB%D0%B0%D0%B5%D0%B2%D0%B8%D1%87" TargetMode="External"/><Relationship Id="rId18" Type="http://schemas.openxmlformats.org/officeDocument/2006/relationships/hyperlink" Target="https://hellenza.livejournal.com/11730.html" TargetMode="External"/><Relationship Id="rId3" Type="http://schemas.microsoft.com/office/2007/relationships/stylesWithEffects" Target="stylesWithEffect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www.youtube.com/watch?v=wMbQPj_TaXs" TargetMode="External"/><Relationship Id="rId17" Type="http://schemas.openxmlformats.org/officeDocument/2006/relationships/hyperlink" Target="https://ru.wikipedia.org/wiki/%D0%A1%D0%BB%D1%83%D0%B6%D0%B5%D0%B1%D0%BD%D0%B0%D1%8F:%D0%98%D1%81%D1%82%D0%BE%D1%87%D0%BD%D0%B8%D0%BA%D0%B8_%D0%BA%D0%BD%D0%B8%D0%B3/5986390253" TargetMode="External"/><Relationship Id="rId2" Type="http://schemas.openxmlformats.org/officeDocument/2006/relationships/styles" Target="styles.xml"/><Relationship Id="rId16" Type="http://schemas.openxmlformats.org/officeDocument/2006/relationships/hyperlink" Target="https://ru.wikipedia.org/wiki/%D0%9C%D0%B0%D1%81%D0%BB%D0%BE%D0%B2,_%D0%90%D0%BB%D0%B5%D0%BA%D1%81%D0%B5%D0%B9_%D0%90%D0%BB%D0%B5%D0%BA%D1%81%D0%B0%D0%BD%D0%B4%D1%80%D0%BE%D0%B2%D0%B8%D1%87"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A1%D0%BB%D1%83%D0%B6%D0%B5%D0%B1%D0%BD%D0%B0%D1%8F:%D0%98%D1%81%D1%82%D0%BE%D1%87%D0%BD%D0%B8%D0%BA%D0%B8_%D0%BA%D0%BD%D0%B8%D0%B3/9785699292684"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historie.ru/civilizacii/drevnij-kitaj/211-civilizaciya-drevnego-kitaya.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AD%D0%BA%D1%81%D0%BC%D0%BE" TargetMode="External"/><Relationship Id="rId22"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58</Pages>
  <Words>14183</Words>
  <Characters>80849</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94843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8</cp:revision>
  <dcterms:created xsi:type="dcterms:W3CDTF">2022-10-01T06:21:00Z</dcterms:created>
  <dcterms:modified xsi:type="dcterms:W3CDTF">2024-06-20T04:17:00Z</dcterms:modified>
</cp:coreProperties>
</file>